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40" w:rsidRPr="00FD5640" w:rsidRDefault="002D4B3B" w:rsidP="00671BD8">
      <w:pPr>
        <w:rPr>
          <w:b/>
        </w:rPr>
      </w:pPr>
      <w:r>
        <w:rPr>
          <w:rFonts w:hint="eastAsia"/>
          <w:b/>
        </w:rPr>
        <w:t>☆</w:t>
      </w:r>
      <w:r w:rsidR="005C79C1">
        <w:rPr>
          <w:rFonts w:hint="eastAsia"/>
          <w:b/>
        </w:rPr>
        <w:t>身心変容論としてのベルクソン〈神秘主義〉論：「社会</w:t>
      </w:r>
      <w:r w:rsidR="00FD5640" w:rsidRPr="00FD5640">
        <w:rPr>
          <w:rFonts w:hint="eastAsia"/>
          <w:b/>
        </w:rPr>
        <w:t>系</w:t>
      </w:r>
      <w:r w:rsidR="005C79C1">
        <w:rPr>
          <w:rFonts w:hint="eastAsia"/>
          <w:b/>
        </w:rPr>
        <w:t>」</w:t>
      </w:r>
      <w:r w:rsidR="00FD5640" w:rsidRPr="00FD5640">
        <w:rPr>
          <w:rFonts w:hint="eastAsia"/>
          <w:b/>
        </w:rPr>
        <w:t>神秘主義と</w:t>
      </w:r>
      <w:r w:rsidR="005C79C1">
        <w:rPr>
          <w:rFonts w:hint="eastAsia"/>
          <w:b/>
        </w:rPr>
        <w:t>「</w:t>
      </w:r>
      <w:r w:rsidR="00FD5640" w:rsidRPr="00FD5640">
        <w:rPr>
          <w:rFonts w:hint="eastAsia"/>
          <w:b/>
        </w:rPr>
        <w:t>異界系</w:t>
      </w:r>
      <w:r w:rsidR="005C79C1">
        <w:rPr>
          <w:rFonts w:hint="eastAsia"/>
          <w:b/>
        </w:rPr>
        <w:t>」</w:t>
      </w:r>
      <w:r w:rsidR="00FD5640" w:rsidRPr="00FD5640">
        <w:rPr>
          <w:rFonts w:hint="eastAsia"/>
          <w:b/>
        </w:rPr>
        <w:t>神秘主義の交錯・融合としての身体機械系神秘主義</w:t>
      </w:r>
      <w:r w:rsidR="00671BD8">
        <w:rPr>
          <w:rFonts w:hint="eastAsia"/>
          <w:b/>
        </w:rPr>
        <w:t xml:space="preserve">　　　　　　　　　</w:t>
      </w:r>
      <w:r w:rsidR="00816CBE">
        <w:rPr>
          <w:rFonts w:hint="eastAsia"/>
          <w:b/>
        </w:rPr>
        <w:t>（</w:t>
      </w:r>
      <w:r w:rsidR="00816CBE">
        <w:rPr>
          <w:rFonts w:hint="eastAsia"/>
          <w:b/>
        </w:rPr>
        <w:t>2013/06/13</w:t>
      </w:r>
      <w:r w:rsidR="00816CBE">
        <w:rPr>
          <w:rFonts w:hint="eastAsia"/>
          <w:b/>
        </w:rPr>
        <w:t>：鶴岡賀雄）</w:t>
      </w:r>
    </w:p>
    <w:p w:rsidR="00712550" w:rsidRDefault="00712550"/>
    <w:p w:rsidR="0025264D" w:rsidRPr="00816CBE" w:rsidRDefault="00BB51B1">
      <w:pPr>
        <w:rPr>
          <w:sz w:val="18"/>
          <w:szCs w:val="18"/>
        </w:rPr>
      </w:pPr>
      <w:r w:rsidRPr="00816CBE">
        <w:rPr>
          <w:rFonts w:hint="eastAsia"/>
          <w:sz w:val="18"/>
          <w:szCs w:val="18"/>
        </w:rPr>
        <w:t xml:space="preserve">略号：　</w:t>
      </w:r>
      <w:r w:rsidR="0025264D" w:rsidRPr="00816CBE">
        <w:rPr>
          <w:rFonts w:hint="eastAsia"/>
          <w:sz w:val="18"/>
          <w:szCs w:val="18"/>
        </w:rPr>
        <w:t>HB</w:t>
      </w:r>
      <w:r w:rsidRPr="00816CBE">
        <w:rPr>
          <w:rFonts w:hint="eastAsia"/>
          <w:sz w:val="18"/>
          <w:szCs w:val="18"/>
        </w:rPr>
        <w:t>：</w:t>
      </w:r>
      <w:r w:rsidR="0025264D" w:rsidRPr="00816CBE">
        <w:rPr>
          <w:rFonts w:hint="eastAsia"/>
          <w:sz w:val="18"/>
          <w:szCs w:val="18"/>
        </w:rPr>
        <w:t>アンリ・ベルクソン</w:t>
      </w:r>
      <w:r w:rsidR="004A74DB">
        <w:rPr>
          <w:sz w:val="18"/>
          <w:szCs w:val="18"/>
        </w:rPr>
        <w:t>(1959-1941)</w:t>
      </w:r>
      <w:r w:rsidR="0025264D" w:rsidRPr="00816CBE">
        <w:rPr>
          <w:rFonts w:hint="eastAsia"/>
          <w:sz w:val="18"/>
          <w:szCs w:val="18"/>
        </w:rPr>
        <w:t xml:space="preserve">；　</w:t>
      </w:r>
      <w:r w:rsidR="0025264D" w:rsidRPr="00816CBE">
        <w:rPr>
          <w:rFonts w:hint="eastAsia"/>
          <w:sz w:val="18"/>
          <w:szCs w:val="18"/>
        </w:rPr>
        <w:t>DI</w:t>
      </w:r>
      <w:r w:rsidR="0025264D" w:rsidRPr="00816CBE">
        <w:rPr>
          <w:rFonts w:hint="eastAsia"/>
          <w:sz w:val="18"/>
          <w:szCs w:val="18"/>
        </w:rPr>
        <w:t>：『意識の直接所与についての試論＝時間と自由』</w:t>
      </w:r>
      <w:r w:rsidR="004A74DB">
        <w:rPr>
          <w:rFonts w:hint="eastAsia"/>
          <w:sz w:val="18"/>
          <w:szCs w:val="18"/>
        </w:rPr>
        <w:t>(1888)</w:t>
      </w:r>
      <w:r w:rsidR="0025264D" w:rsidRPr="00816CBE">
        <w:rPr>
          <w:rFonts w:hint="eastAsia"/>
          <w:sz w:val="18"/>
          <w:szCs w:val="18"/>
        </w:rPr>
        <w:t xml:space="preserve">；　</w:t>
      </w:r>
      <w:r w:rsidR="0025264D" w:rsidRPr="00816CBE">
        <w:rPr>
          <w:rFonts w:hint="eastAsia"/>
          <w:sz w:val="18"/>
          <w:szCs w:val="18"/>
        </w:rPr>
        <w:t>MM</w:t>
      </w:r>
      <w:r w:rsidR="0025264D" w:rsidRPr="00816CBE">
        <w:rPr>
          <w:rFonts w:hint="eastAsia"/>
          <w:sz w:val="18"/>
          <w:szCs w:val="18"/>
        </w:rPr>
        <w:t>『物質と記憶』</w:t>
      </w:r>
      <w:r w:rsidR="004A74DB">
        <w:rPr>
          <w:rFonts w:hint="eastAsia"/>
          <w:sz w:val="18"/>
          <w:szCs w:val="18"/>
        </w:rPr>
        <w:t>(1896)</w:t>
      </w:r>
      <w:r w:rsidR="0025264D" w:rsidRPr="00816CBE">
        <w:rPr>
          <w:rFonts w:hint="eastAsia"/>
          <w:sz w:val="18"/>
          <w:szCs w:val="18"/>
        </w:rPr>
        <w:t xml:space="preserve">；　</w:t>
      </w:r>
      <w:r w:rsidR="0025264D" w:rsidRPr="00816CBE">
        <w:rPr>
          <w:rFonts w:hint="eastAsia"/>
          <w:sz w:val="18"/>
          <w:szCs w:val="18"/>
        </w:rPr>
        <w:t>EC</w:t>
      </w:r>
      <w:r w:rsidR="0025264D" w:rsidRPr="00816CBE">
        <w:rPr>
          <w:rFonts w:hint="eastAsia"/>
          <w:sz w:val="18"/>
          <w:szCs w:val="18"/>
        </w:rPr>
        <w:t>：『創造的進化』</w:t>
      </w:r>
      <w:r w:rsidR="004A74DB">
        <w:rPr>
          <w:rFonts w:hint="eastAsia"/>
          <w:sz w:val="18"/>
          <w:szCs w:val="18"/>
        </w:rPr>
        <w:t>(1907)</w:t>
      </w:r>
      <w:r w:rsidR="0025264D" w:rsidRPr="00816CBE">
        <w:rPr>
          <w:rFonts w:hint="eastAsia"/>
          <w:sz w:val="18"/>
          <w:szCs w:val="18"/>
        </w:rPr>
        <w:t xml:space="preserve">；　</w:t>
      </w:r>
      <w:r w:rsidR="0025264D" w:rsidRPr="00816CBE">
        <w:rPr>
          <w:rFonts w:hint="eastAsia"/>
          <w:sz w:val="18"/>
          <w:szCs w:val="18"/>
        </w:rPr>
        <w:t>DS</w:t>
      </w:r>
      <w:r w:rsidR="0025264D" w:rsidRPr="00816CBE">
        <w:rPr>
          <w:rFonts w:hint="eastAsia"/>
          <w:sz w:val="18"/>
          <w:szCs w:val="18"/>
        </w:rPr>
        <w:t>：『道徳と宗教の二源泉』</w:t>
      </w:r>
      <w:r w:rsidR="004A74DB">
        <w:rPr>
          <w:rFonts w:hint="eastAsia"/>
          <w:sz w:val="18"/>
          <w:szCs w:val="18"/>
        </w:rPr>
        <w:t>(1932)</w:t>
      </w:r>
    </w:p>
    <w:p w:rsidR="0025264D" w:rsidRPr="005C79C1" w:rsidRDefault="0025264D"/>
    <w:p w:rsidR="00C714F6" w:rsidRPr="00DD02AD" w:rsidRDefault="009A5E48" w:rsidP="00C714F6">
      <w:pPr>
        <w:rPr>
          <w:sz w:val="20"/>
          <w:szCs w:val="20"/>
        </w:rPr>
      </w:pPr>
      <w:r w:rsidRPr="004A74DB">
        <w:rPr>
          <w:rFonts w:hint="eastAsia"/>
          <w:b/>
          <w:sz w:val="20"/>
          <w:szCs w:val="20"/>
        </w:rPr>
        <w:t>主旨：</w:t>
      </w:r>
      <w:r w:rsidR="00C714F6" w:rsidRPr="00DD02AD">
        <w:rPr>
          <w:rFonts w:hint="eastAsia"/>
          <w:sz w:val="20"/>
          <w:szCs w:val="20"/>
        </w:rPr>
        <w:t>「身心変容」</w:t>
      </w:r>
      <w:r w:rsidR="0025264D" w:rsidRPr="00DD02AD">
        <w:rPr>
          <w:rFonts w:hint="eastAsia"/>
          <w:sz w:val="20"/>
          <w:szCs w:val="20"/>
        </w:rPr>
        <w:t>の</w:t>
      </w:r>
      <w:r w:rsidR="00C714F6" w:rsidRPr="00DD02AD">
        <w:rPr>
          <w:rFonts w:hint="eastAsia"/>
          <w:sz w:val="20"/>
          <w:szCs w:val="20"/>
        </w:rPr>
        <w:t>理論として</w:t>
      </w:r>
      <w:r w:rsidR="00C714F6" w:rsidRPr="00DD02AD">
        <w:rPr>
          <w:rFonts w:hint="eastAsia"/>
          <w:sz w:val="20"/>
          <w:szCs w:val="20"/>
        </w:rPr>
        <w:t>HB</w:t>
      </w:r>
      <w:r w:rsidR="00C714F6" w:rsidRPr="00DD02AD">
        <w:rPr>
          <w:rFonts w:hint="eastAsia"/>
          <w:sz w:val="20"/>
          <w:szCs w:val="20"/>
        </w:rPr>
        <w:t>の哲学を読む</w:t>
      </w:r>
      <w:r w:rsidR="00671BD8">
        <w:rPr>
          <w:rFonts w:hint="eastAsia"/>
          <w:sz w:val="20"/>
          <w:szCs w:val="20"/>
        </w:rPr>
        <w:t>。（</w:t>
      </w:r>
      <w:r w:rsidR="00671BD8">
        <w:rPr>
          <w:rFonts w:hint="eastAsia"/>
          <w:sz w:val="20"/>
          <w:szCs w:val="20"/>
        </w:rPr>
        <w:t>DS</w:t>
      </w:r>
      <w:r w:rsidR="00671BD8">
        <w:rPr>
          <w:rFonts w:hint="eastAsia"/>
          <w:sz w:val="20"/>
          <w:szCs w:val="20"/>
        </w:rPr>
        <w:t>の現代的「読み筋」を見つけたい。）</w:t>
      </w:r>
    </w:p>
    <w:p w:rsidR="009A5E48" w:rsidRDefault="009A5E48" w:rsidP="00C714F6"/>
    <w:p w:rsidR="00C714F6" w:rsidRPr="005D2FFD" w:rsidRDefault="009A5E48" w:rsidP="00C714F6">
      <w:pPr>
        <w:rPr>
          <w:b/>
          <w:szCs w:val="21"/>
        </w:rPr>
      </w:pPr>
      <w:r w:rsidRPr="005D2FFD">
        <w:rPr>
          <w:rFonts w:hint="eastAsia"/>
          <w:b/>
          <w:szCs w:val="21"/>
        </w:rPr>
        <w:t>１．</w:t>
      </w:r>
      <w:r w:rsidR="00C714F6" w:rsidRPr="005D2FFD">
        <w:rPr>
          <w:rFonts w:hint="eastAsia"/>
          <w:b/>
          <w:szCs w:val="21"/>
        </w:rPr>
        <w:t>HB</w:t>
      </w:r>
      <w:r w:rsidR="00C714F6" w:rsidRPr="005D2FFD">
        <w:rPr>
          <w:rFonts w:hint="eastAsia"/>
          <w:b/>
          <w:szCs w:val="21"/>
        </w:rPr>
        <w:t>個人の身心変容</w:t>
      </w:r>
    </w:p>
    <w:p w:rsidR="00C714F6" w:rsidRPr="00DD02AD" w:rsidRDefault="009A5E48" w:rsidP="00C714F6">
      <w:pPr>
        <w:rPr>
          <w:sz w:val="20"/>
          <w:szCs w:val="20"/>
        </w:rPr>
      </w:pPr>
      <w:r w:rsidRPr="00DD02AD">
        <w:rPr>
          <w:rFonts w:hint="eastAsia"/>
          <w:sz w:val="20"/>
          <w:szCs w:val="20"/>
        </w:rPr>
        <w:t>・スポーツ</w:t>
      </w:r>
      <w:r w:rsidR="00C714F6" w:rsidRPr="00DD02AD">
        <w:rPr>
          <w:rFonts w:hint="eastAsia"/>
          <w:sz w:val="20"/>
          <w:szCs w:val="20"/>
        </w:rPr>
        <w:t>する身体（青年）（乗馬</w:t>
      </w:r>
      <w:r w:rsidR="00816CBE" w:rsidRPr="00DD02AD">
        <w:rPr>
          <w:rFonts w:hint="eastAsia"/>
          <w:sz w:val="20"/>
          <w:szCs w:val="20"/>
        </w:rPr>
        <w:t>の実感</w:t>
      </w:r>
      <w:r w:rsidR="00C714F6" w:rsidRPr="00DD02AD">
        <w:rPr>
          <w:rFonts w:hint="eastAsia"/>
          <w:sz w:val="20"/>
          <w:szCs w:val="20"/>
        </w:rPr>
        <w:t>）→リウマチスで逼塞する身体（老年）</w:t>
      </w:r>
    </w:p>
    <w:p w:rsidR="00C714F6" w:rsidRPr="00DD02AD" w:rsidRDefault="009A5E48" w:rsidP="00C714F6">
      <w:pPr>
        <w:rPr>
          <w:sz w:val="20"/>
          <w:szCs w:val="20"/>
        </w:rPr>
      </w:pPr>
      <w:r w:rsidRPr="00DD02AD">
        <w:rPr>
          <w:rFonts w:hint="eastAsia"/>
          <w:sz w:val="20"/>
          <w:szCs w:val="20"/>
        </w:rPr>
        <w:t>・</w:t>
      </w:r>
      <w:r w:rsidR="00C714F6" w:rsidRPr="00DD02AD">
        <w:rPr>
          <w:rFonts w:hint="eastAsia"/>
          <w:sz w:val="20"/>
          <w:szCs w:val="20"/>
        </w:rPr>
        <w:t>個人的信仰の獲得の問題（</w:t>
      </w:r>
      <w:r w:rsidRPr="00DD02AD">
        <w:rPr>
          <w:rFonts w:hint="eastAsia"/>
          <w:sz w:val="20"/>
          <w:szCs w:val="20"/>
        </w:rPr>
        <w:t>キリスト教～カトリシズムに帰依しつつ</w:t>
      </w:r>
      <w:r w:rsidR="00C714F6" w:rsidRPr="00DD02AD">
        <w:rPr>
          <w:rFonts w:hint="eastAsia"/>
          <w:sz w:val="20"/>
          <w:szCs w:val="20"/>
        </w:rPr>
        <w:t>ユダヤ人として死ぬ）</w:t>
      </w:r>
    </w:p>
    <w:p w:rsidR="00C714F6" w:rsidRPr="00816CBE" w:rsidRDefault="00816CBE" w:rsidP="00C714F6">
      <w:pPr>
        <w:rPr>
          <w:sz w:val="18"/>
          <w:szCs w:val="18"/>
        </w:rPr>
      </w:pPr>
      <w:r w:rsidRPr="00816CBE">
        <w:rPr>
          <w:rFonts w:hint="eastAsia"/>
          <w:sz w:val="18"/>
          <w:szCs w:val="18"/>
        </w:rPr>
        <w:t>（</w:t>
      </w:r>
      <w:r w:rsidRPr="00816CBE">
        <w:rPr>
          <w:rFonts w:hint="eastAsia"/>
          <w:sz w:val="18"/>
          <w:szCs w:val="18"/>
        </w:rPr>
        <w:t>Cf.</w:t>
      </w:r>
      <w:r w:rsidRPr="00816CBE">
        <w:rPr>
          <w:rFonts w:hint="eastAsia"/>
          <w:sz w:val="18"/>
          <w:szCs w:val="18"/>
        </w:rPr>
        <w:t>中村弓子『</w:t>
      </w:r>
      <w:r w:rsidRPr="00816CBE">
        <w:rPr>
          <w:rFonts w:ascii="Arial" w:hAnsi="Arial" w:cs="Arial"/>
          <w:bCs/>
          <w:color w:val="000000"/>
          <w:sz w:val="18"/>
          <w:szCs w:val="18"/>
        </w:rPr>
        <w:t>心身の合一</w:t>
      </w:r>
      <w:r w:rsidRPr="00816CBE">
        <w:rPr>
          <w:rFonts w:ascii="Arial" w:hAnsi="Arial" w:cs="Arial"/>
          <w:bCs/>
          <w:color w:val="000000"/>
          <w:sz w:val="18"/>
          <w:szCs w:val="18"/>
        </w:rPr>
        <w:t>―</w:t>
      </w:r>
      <w:r w:rsidRPr="00816CBE">
        <w:rPr>
          <w:rFonts w:ascii="Arial" w:hAnsi="Arial" w:cs="Arial"/>
          <w:bCs/>
          <w:color w:val="000000"/>
          <w:sz w:val="18"/>
          <w:szCs w:val="18"/>
        </w:rPr>
        <w:t>ベルクソン哲学からキリスト教へ</w:t>
      </w:r>
      <w:r w:rsidRPr="00816CBE">
        <w:rPr>
          <w:rFonts w:hint="eastAsia"/>
          <w:sz w:val="18"/>
          <w:szCs w:val="18"/>
        </w:rPr>
        <w:t>』</w:t>
      </w:r>
      <w:r w:rsidRPr="00816CBE">
        <w:rPr>
          <w:rFonts w:hint="eastAsia"/>
          <w:sz w:val="18"/>
          <w:szCs w:val="18"/>
        </w:rPr>
        <w:t>2009)</w:t>
      </w:r>
    </w:p>
    <w:p w:rsidR="00816CBE" w:rsidRPr="009A5E48" w:rsidRDefault="00816CBE" w:rsidP="00C714F6"/>
    <w:p w:rsidR="00C714F6" w:rsidRPr="00DD02AD" w:rsidRDefault="009A5E48" w:rsidP="00C714F6">
      <w:pPr>
        <w:rPr>
          <w:sz w:val="20"/>
          <w:szCs w:val="20"/>
        </w:rPr>
      </w:pPr>
      <w:r w:rsidRPr="005D2FFD">
        <w:rPr>
          <w:b/>
          <w:szCs w:val="21"/>
        </w:rPr>
        <w:t>２．</w:t>
      </w:r>
      <w:r w:rsidR="00C714F6" w:rsidRPr="005D2FFD">
        <w:rPr>
          <w:rFonts w:hint="eastAsia"/>
          <w:b/>
          <w:szCs w:val="21"/>
        </w:rPr>
        <w:t>HB</w:t>
      </w:r>
      <w:r w:rsidR="00C714F6" w:rsidRPr="005D2FFD">
        <w:rPr>
          <w:rFonts w:hint="eastAsia"/>
          <w:b/>
          <w:szCs w:val="21"/>
        </w:rPr>
        <w:t>哲学の性格</w:t>
      </w:r>
      <w:r w:rsidR="00C714F6" w:rsidRPr="00DD02AD">
        <w:rPr>
          <w:rFonts w:hint="eastAsia"/>
          <w:sz w:val="20"/>
          <w:szCs w:val="20"/>
        </w:rPr>
        <w:t>：全体学（⇔科学：部分学：心理学、生理学、生物学、社会学、神学、）</w:t>
      </w:r>
    </w:p>
    <w:p w:rsidR="00C714F6" w:rsidRPr="00DD02AD" w:rsidRDefault="00C714F6" w:rsidP="00C714F6">
      <w:pPr>
        <w:rPr>
          <w:sz w:val="20"/>
          <w:szCs w:val="20"/>
        </w:rPr>
      </w:pPr>
      <w:r w:rsidRPr="00DD02AD">
        <w:rPr>
          <w:rFonts w:hint="eastAsia"/>
          <w:sz w:val="20"/>
          <w:szCs w:val="20"/>
        </w:rPr>
        <w:t xml:space="preserve">　　→</w:t>
      </w:r>
      <w:r w:rsidRPr="00DD02AD">
        <w:rPr>
          <w:rFonts w:hint="eastAsia"/>
          <w:sz w:val="20"/>
          <w:szCs w:val="20"/>
        </w:rPr>
        <w:t>HB</w:t>
      </w:r>
      <w:r w:rsidRPr="00DD02AD">
        <w:rPr>
          <w:rFonts w:hint="eastAsia"/>
          <w:sz w:val="20"/>
          <w:szCs w:val="20"/>
        </w:rPr>
        <w:t>の諸著で扱われている諸問題の相互関係が問題となる。</w:t>
      </w:r>
    </w:p>
    <w:p w:rsidR="00C714F6" w:rsidRPr="00C714F6" w:rsidRDefault="00C714F6" w:rsidP="00C714F6"/>
    <w:p w:rsidR="00C714F6" w:rsidRPr="005D2FFD" w:rsidRDefault="00C714F6" w:rsidP="00C714F6">
      <w:pPr>
        <w:rPr>
          <w:sz w:val="20"/>
          <w:szCs w:val="20"/>
        </w:rPr>
      </w:pPr>
      <w:r w:rsidRPr="005D2FFD">
        <w:rPr>
          <w:rFonts w:hint="eastAsia"/>
          <w:sz w:val="20"/>
          <w:szCs w:val="20"/>
        </w:rPr>
        <w:t>◯</w:t>
      </w:r>
      <w:r w:rsidR="005F6C47" w:rsidRPr="005D2FFD">
        <w:rPr>
          <w:rFonts w:hint="eastAsia"/>
          <w:sz w:val="20"/>
          <w:szCs w:val="20"/>
        </w:rPr>
        <w:t>DI</w:t>
      </w:r>
      <w:r w:rsidR="005F6C47" w:rsidRPr="005D2FFD">
        <w:rPr>
          <w:rFonts w:hint="eastAsia"/>
          <w:sz w:val="20"/>
          <w:szCs w:val="20"/>
        </w:rPr>
        <w:t>～</w:t>
      </w:r>
      <w:r w:rsidR="00D47463" w:rsidRPr="005D2FFD">
        <w:rPr>
          <w:rFonts w:hint="eastAsia"/>
          <w:sz w:val="20"/>
          <w:szCs w:val="20"/>
        </w:rPr>
        <w:t>MM</w:t>
      </w:r>
      <w:r w:rsidRPr="005D2FFD">
        <w:rPr>
          <w:rFonts w:hint="eastAsia"/>
          <w:sz w:val="20"/>
          <w:szCs w:val="20"/>
        </w:rPr>
        <w:t>における身心論</w:t>
      </w:r>
    </w:p>
    <w:p w:rsidR="009A5E48" w:rsidRPr="005D2FFD" w:rsidRDefault="00D47463" w:rsidP="00D47463">
      <w:pPr>
        <w:rPr>
          <w:sz w:val="20"/>
          <w:szCs w:val="20"/>
        </w:rPr>
      </w:pPr>
      <w:r w:rsidRPr="005D2FFD">
        <w:rPr>
          <w:rFonts w:hint="eastAsia"/>
          <w:sz w:val="20"/>
          <w:szCs w:val="20"/>
        </w:rPr>
        <w:t>・</w:t>
      </w:r>
      <w:r w:rsidR="009A5E48" w:rsidRPr="005D2FFD">
        <w:rPr>
          <w:rFonts w:hint="eastAsia"/>
          <w:sz w:val="20"/>
          <w:szCs w:val="20"/>
        </w:rPr>
        <w:t>物質～記憶の連続態としての身心</w:t>
      </w:r>
    </w:p>
    <w:p w:rsidR="00D47463" w:rsidRPr="005D2FFD" w:rsidRDefault="00D47463" w:rsidP="00D47463">
      <w:pPr>
        <w:rPr>
          <w:sz w:val="20"/>
          <w:szCs w:val="20"/>
        </w:rPr>
      </w:pPr>
      <w:r w:rsidRPr="005D2FFD">
        <w:rPr>
          <w:rFonts w:hint="eastAsia"/>
          <w:sz w:val="20"/>
          <w:szCs w:val="20"/>
        </w:rPr>
        <w:t>・</w:t>
      </w:r>
      <w:r w:rsidR="009A5E48" w:rsidRPr="005D2FFD">
        <w:rPr>
          <w:rFonts w:hint="eastAsia"/>
          <w:sz w:val="20"/>
          <w:szCs w:val="20"/>
        </w:rPr>
        <w:t>「精神」の物質</w:t>
      </w:r>
      <w:r w:rsidRPr="005D2FFD">
        <w:rPr>
          <w:rFonts w:hint="eastAsia"/>
          <w:sz w:val="20"/>
          <w:szCs w:val="20"/>
        </w:rPr>
        <w:t>（としての知覚＝身体）</w:t>
      </w:r>
      <w:r w:rsidR="009A5E48" w:rsidRPr="005D2FFD">
        <w:rPr>
          <w:rFonts w:hint="eastAsia"/>
          <w:sz w:val="20"/>
          <w:szCs w:val="20"/>
        </w:rPr>
        <w:t>からの独立</w:t>
      </w:r>
    </w:p>
    <w:p w:rsidR="00C714F6" w:rsidRPr="005D2FFD" w:rsidRDefault="00D47463" w:rsidP="00D47463">
      <w:pPr>
        <w:rPr>
          <w:sz w:val="20"/>
          <w:szCs w:val="20"/>
        </w:rPr>
      </w:pPr>
      <w:r w:rsidRPr="005D2FFD">
        <w:rPr>
          <w:rFonts w:hint="eastAsia"/>
          <w:sz w:val="20"/>
          <w:szCs w:val="20"/>
        </w:rPr>
        <w:t>・</w:t>
      </w:r>
      <w:r w:rsidR="00C714F6" w:rsidRPr="005D2FFD">
        <w:rPr>
          <w:rFonts w:hint="eastAsia"/>
          <w:sz w:val="20"/>
          <w:szCs w:val="20"/>
        </w:rPr>
        <w:t>「変容」は、問われない。持続としての自由論</w:t>
      </w:r>
      <w:r w:rsidRPr="005D2FFD">
        <w:rPr>
          <w:rFonts w:hint="eastAsia"/>
          <w:sz w:val="20"/>
          <w:szCs w:val="20"/>
        </w:rPr>
        <w:t>（</w:t>
      </w:r>
      <w:r w:rsidRPr="005D2FFD">
        <w:rPr>
          <w:rFonts w:hint="eastAsia"/>
          <w:sz w:val="20"/>
          <w:szCs w:val="20"/>
        </w:rPr>
        <w:t>DI</w:t>
      </w:r>
      <w:r w:rsidRPr="005D2FFD">
        <w:rPr>
          <w:rFonts w:hint="eastAsia"/>
          <w:sz w:val="20"/>
          <w:szCs w:val="20"/>
        </w:rPr>
        <w:t>）</w:t>
      </w:r>
    </w:p>
    <w:p w:rsidR="00C714F6" w:rsidRPr="005D2FFD" w:rsidRDefault="005D2FFD" w:rsidP="00C714F6">
      <w:pPr>
        <w:rPr>
          <w:sz w:val="20"/>
          <w:szCs w:val="20"/>
        </w:rPr>
      </w:pPr>
      <w:r w:rsidRPr="005D2FFD">
        <w:rPr>
          <w:sz w:val="20"/>
          <w:szCs w:val="20"/>
        </w:rPr>
        <w:t>・</w:t>
      </w:r>
      <w:r>
        <w:rPr>
          <w:sz w:val="20"/>
          <w:szCs w:val="20"/>
        </w:rPr>
        <w:t>その身心関係論は</w:t>
      </w:r>
      <w:r w:rsidRPr="005D2FFD">
        <w:rPr>
          <w:sz w:val="20"/>
          <w:szCs w:val="20"/>
        </w:rPr>
        <w:t>近年の脳神経科学からの宗教論にも寄与するところがあるはず。</w:t>
      </w:r>
    </w:p>
    <w:p w:rsidR="00D47463" w:rsidRPr="00C714F6" w:rsidRDefault="00D47463" w:rsidP="00C714F6"/>
    <w:p w:rsidR="00D47463" w:rsidRPr="005D2FFD" w:rsidRDefault="00C714F6" w:rsidP="00C714F6">
      <w:pPr>
        <w:rPr>
          <w:sz w:val="20"/>
          <w:szCs w:val="20"/>
        </w:rPr>
      </w:pPr>
      <w:r w:rsidRPr="005D2FFD">
        <w:rPr>
          <w:rFonts w:hint="eastAsia"/>
          <w:sz w:val="20"/>
          <w:szCs w:val="20"/>
        </w:rPr>
        <w:t>◯</w:t>
      </w:r>
      <w:r w:rsidR="00D47463" w:rsidRPr="005D2FFD">
        <w:rPr>
          <w:rFonts w:hint="eastAsia"/>
          <w:sz w:val="20"/>
          <w:szCs w:val="20"/>
        </w:rPr>
        <w:t>EC</w:t>
      </w:r>
      <w:r w:rsidR="00D47463" w:rsidRPr="005D2FFD">
        <w:rPr>
          <w:rFonts w:hint="eastAsia"/>
          <w:sz w:val="20"/>
          <w:szCs w:val="20"/>
        </w:rPr>
        <w:t>における身心</w:t>
      </w:r>
    </w:p>
    <w:p w:rsidR="00C714F6" w:rsidRPr="005D2FFD" w:rsidRDefault="00D47463" w:rsidP="00C714F6">
      <w:pPr>
        <w:rPr>
          <w:sz w:val="20"/>
          <w:szCs w:val="20"/>
        </w:rPr>
      </w:pPr>
      <w:r w:rsidRPr="005D2FFD">
        <w:rPr>
          <w:rFonts w:hint="eastAsia"/>
          <w:sz w:val="20"/>
          <w:szCs w:val="20"/>
        </w:rPr>
        <w:t>・生命の「進化」としての変容：「種」の水準での変容</w:t>
      </w:r>
    </w:p>
    <w:p w:rsidR="00C714F6" w:rsidRPr="005D2FFD" w:rsidRDefault="00C714F6" w:rsidP="00C714F6">
      <w:pPr>
        <w:rPr>
          <w:sz w:val="20"/>
          <w:szCs w:val="20"/>
        </w:rPr>
      </w:pPr>
      <w:r w:rsidRPr="005D2FFD">
        <w:rPr>
          <w:rFonts w:hint="eastAsia"/>
          <w:sz w:val="20"/>
          <w:szCs w:val="20"/>
        </w:rPr>
        <w:t>・</w:t>
      </w:r>
      <w:r w:rsidR="00D47463" w:rsidRPr="005D2FFD">
        <w:rPr>
          <w:rFonts w:hint="eastAsia"/>
          <w:sz w:val="20"/>
          <w:szCs w:val="20"/>
        </w:rPr>
        <w:t>進化：「人類」にまで到る「価値」の創造～増大：</w:t>
      </w:r>
      <w:r w:rsidR="005D2FFD">
        <w:rPr>
          <w:rFonts w:hint="eastAsia"/>
          <w:sz w:val="20"/>
          <w:szCs w:val="20"/>
        </w:rPr>
        <w:t>「意識（心）」の出現；</w:t>
      </w:r>
      <w:r w:rsidR="00D47463" w:rsidRPr="005D2FFD">
        <w:rPr>
          <w:rFonts w:hint="eastAsia"/>
          <w:sz w:val="20"/>
          <w:szCs w:val="20"/>
        </w:rPr>
        <w:t>「自由」の増大</w:t>
      </w:r>
      <w:r w:rsidR="005D2FFD">
        <w:rPr>
          <w:rFonts w:hint="eastAsia"/>
          <w:sz w:val="20"/>
          <w:szCs w:val="20"/>
        </w:rPr>
        <w:t>。</w:t>
      </w:r>
      <w:r w:rsidR="00D47463" w:rsidRPr="005D2FFD">
        <w:rPr>
          <w:rFonts w:hint="eastAsia"/>
          <w:sz w:val="20"/>
          <w:szCs w:val="20"/>
        </w:rPr>
        <w:t>（「目的」は不定？）</w:t>
      </w:r>
      <w:r w:rsidRPr="005D2FFD">
        <w:rPr>
          <w:rFonts w:hint="eastAsia"/>
          <w:sz w:val="20"/>
          <w:szCs w:val="20"/>
        </w:rPr>
        <w:t xml:space="preserve"> </w:t>
      </w:r>
    </w:p>
    <w:p w:rsidR="00C714F6" w:rsidRDefault="00C714F6" w:rsidP="00C714F6"/>
    <w:p w:rsidR="00FD5640" w:rsidRPr="004A15BD" w:rsidRDefault="00D47463">
      <w:pPr>
        <w:rPr>
          <w:b/>
        </w:rPr>
      </w:pPr>
      <w:r w:rsidRPr="004A15BD">
        <w:rPr>
          <w:rFonts w:hint="eastAsia"/>
          <w:b/>
        </w:rPr>
        <w:t>３．</w:t>
      </w:r>
      <w:r w:rsidR="00FD5640" w:rsidRPr="004A15BD">
        <w:rPr>
          <w:rFonts w:hint="eastAsia"/>
          <w:b/>
        </w:rPr>
        <w:t>DS</w:t>
      </w:r>
      <w:r w:rsidR="00BB51B1" w:rsidRPr="004A15BD">
        <w:rPr>
          <w:rFonts w:hint="eastAsia"/>
          <w:b/>
        </w:rPr>
        <w:t>で</w:t>
      </w:r>
      <w:r w:rsidR="00BB51B1" w:rsidRPr="004A15BD">
        <w:rPr>
          <w:rFonts w:hint="eastAsia"/>
          <w:b/>
        </w:rPr>
        <w:t>HB</w:t>
      </w:r>
      <w:r w:rsidR="00BB51B1" w:rsidRPr="004A15BD">
        <w:rPr>
          <w:rFonts w:hint="eastAsia"/>
          <w:b/>
        </w:rPr>
        <w:t>は何を言ってるのか？　何を言いたいのか？</w:t>
      </w:r>
    </w:p>
    <w:p w:rsidR="00754F52" w:rsidRDefault="005F6C47" w:rsidP="00754F52">
      <w:pPr>
        <w:rPr>
          <w:sz w:val="20"/>
          <w:szCs w:val="20"/>
        </w:rPr>
      </w:pPr>
      <w:r w:rsidRPr="005D2FFD">
        <w:rPr>
          <w:rFonts w:ascii="ＭＳ 明朝" w:eastAsia="ＭＳ 明朝" w:hAnsi="ＭＳ 明朝" w:cs="ＭＳ 明朝" w:hint="eastAsia"/>
          <w:sz w:val="20"/>
          <w:szCs w:val="20"/>
        </w:rPr>
        <w:t>◯</w:t>
      </w:r>
      <w:r w:rsidR="00754F52" w:rsidRPr="005D2FFD">
        <w:rPr>
          <w:sz w:val="20"/>
          <w:szCs w:val="20"/>
        </w:rPr>
        <w:t>詰め込みすぎの</w:t>
      </w:r>
      <w:r w:rsidR="00754F52" w:rsidRPr="005D2FFD">
        <w:rPr>
          <w:sz w:val="20"/>
          <w:szCs w:val="20"/>
        </w:rPr>
        <w:t>DS</w:t>
      </w:r>
      <w:r w:rsidR="00754F52" w:rsidRPr="005D2FFD">
        <w:rPr>
          <w:sz w:val="20"/>
          <w:szCs w:val="20"/>
        </w:rPr>
        <w:t>：宗教と道徳と</w:t>
      </w:r>
      <w:r w:rsidR="00816CBE" w:rsidRPr="005D2FFD">
        <w:rPr>
          <w:rFonts w:hint="eastAsia"/>
          <w:sz w:val="20"/>
          <w:szCs w:val="20"/>
        </w:rPr>
        <w:t>社会と</w:t>
      </w:r>
      <w:r w:rsidR="00754F52" w:rsidRPr="005D2FFD">
        <w:rPr>
          <w:sz w:val="20"/>
          <w:szCs w:val="20"/>
        </w:rPr>
        <w:t>政治と</w:t>
      </w:r>
      <w:r w:rsidR="00816CBE" w:rsidRPr="005D2FFD">
        <w:rPr>
          <w:rFonts w:hint="eastAsia"/>
          <w:sz w:val="20"/>
          <w:szCs w:val="20"/>
        </w:rPr>
        <w:t>歴史</w:t>
      </w:r>
      <w:r w:rsidR="00754F52" w:rsidRPr="005D2FFD">
        <w:rPr>
          <w:sz w:val="20"/>
          <w:szCs w:val="20"/>
        </w:rPr>
        <w:t>を一緒に論ずる。さまざまな問題地平が、</w:t>
      </w:r>
      <w:r w:rsidR="00754F52" w:rsidRPr="005D2FFD">
        <w:rPr>
          <w:sz w:val="20"/>
          <w:szCs w:val="20"/>
        </w:rPr>
        <w:t>HB</w:t>
      </w:r>
      <w:r w:rsidR="00754F52" w:rsidRPr="005D2FFD">
        <w:rPr>
          <w:sz w:val="20"/>
          <w:szCs w:val="20"/>
        </w:rPr>
        <w:t>特有の叙述法によって丸め込まれている。論旨は一貫しているにしても、それをいったんは腑分けして理解する必要がある。</w:t>
      </w:r>
    </w:p>
    <w:p w:rsidR="005D2FFD" w:rsidRDefault="005D2FFD" w:rsidP="00754F52">
      <w:pPr>
        <w:rPr>
          <w:sz w:val="20"/>
          <w:szCs w:val="20"/>
        </w:rPr>
      </w:pPr>
      <w:r>
        <w:rPr>
          <w:rFonts w:hint="eastAsia"/>
          <w:sz w:val="20"/>
          <w:szCs w:val="20"/>
        </w:rPr>
        <w:t>・構成：</w:t>
      </w:r>
    </w:p>
    <w:p w:rsidR="005D2FFD" w:rsidRDefault="005D2FFD" w:rsidP="00754F52">
      <w:pPr>
        <w:rPr>
          <w:sz w:val="20"/>
          <w:szCs w:val="20"/>
        </w:rPr>
      </w:pPr>
      <w:r>
        <w:rPr>
          <w:rFonts w:hint="eastAsia"/>
          <w:sz w:val="20"/>
          <w:szCs w:val="20"/>
        </w:rPr>
        <w:t>第一章「道徳的責務」：道徳論。閉じた道徳～社会／開いた道徳～社会；道徳的英雄としての神秘家</w:t>
      </w:r>
    </w:p>
    <w:p w:rsidR="005D2FFD" w:rsidRDefault="005D2FFD" w:rsidP="00754F52">
      <w:pPr>
        <w:rPr>
          <w:sz w:val="20"/>
          <w:szCs w:val="20"/>
        </w:rPr>
      </w:pPr>
      <w:r>
        <w:rPr>
          <w:rFonts w:hint="eastAsia"/>
          <w:sz w:val="20"/>
          <w:szCs w:val="20"/>
        </w:rPr>
        <w:t>第二章「静的宗教」：未開社会宗教論</w:t>
      </w:r>
    </w:p>
    <w:p w:rsidR="005D2FFD" w:rsidRDefault="005D2FFD" w:rsidP="00754F52">
      <w:pPr>
        <w:rPr>
          <w:sz w:val="20"/>
          <w:szCs w:val="20"/>
        </w:rPr>
      </w:pPr>
      <w:r>
        <w:rPr>
          <w:rFonts w:hint="eastAsia"/>
          <w:sz w:val="20"/>
          <w:szCs w:val="20"/>
        </w:rPr>
        <w:t>第三章「開いた宗教」：神秘主義論</w:t>
      </w:r>
    </w:p>
    <w:p w:rsidR="005D2FFD" w:rsidRDefault="005D2FFD" w:rsidP="00754F52">
      <w:pPr>
        <w:rPr>
          <w:sz w:val="20"/>
          <w:szCs w:val="20"/>
        </w:rPr>
      </w:pPr>
      <w:r>
        <w:rPr>
          <w:rFonts w:hint="eastAsia"/>
          <w:sz w:val="20"/>
          <w:szCs w:val="20"/>
        </w:rPr>
        <w:lastRenderedPageBreak/>
        <w:t>第四章「最後の</w:t>
      </w:r>
      <w:r w:rsidR="004A15BD">
        <w:rPr>
          <w:rFonts w:hint="eastAsia"/>
          <w:sz w:val="20"/>
          <w:szCs w:val="20"/>
        </w:rPr>
        <w:t>諸考察――機械系と神秘系</w:t>
      </w:r>
      <w:r>
        <w:rPr>
          <w:rFonts w:hint="eastAsia"/>
          <w:sz w:val="20"/>
          <w:szCs w:val="20"/>
        </w:rPr>
        <w:t>」</w:t>
      </w:r>
      <w:r w:rsidR="004A15BD">
        <w:rPr>
          <w:rFonts w:hint="eastAsia"/>
          <w:sz w:val="20"/>
          <w:szCs w:val="20"/>
        </w:rPr>
        <w:t>：「現実問題」として考える。</w:t>
      </w:r>
    </w:p>
    <w:p w:rsidR="004A15BD" w:rsidRDefault="004A15BD" w:rsidP="00754F52">
      <w:pPr>
        <w:rPr>
          <w:sz w:val="20"/>
          <w:szCs w:val="20"/>
        </w:rPr>
      </w:pPr>
    </w:p>
    <w:p w:rsidR="00C714F6" w:rsidRPr="005D2FFD" w:rsidRDefault="00E37C9F" w:rsidP="00C714F6">
      <w:pPr>
        <w:rPr>
          <w:sz w:val="20"/>
          <w:szCs w:val="20"/>
        </w:rPr>
      </w:pPr>
      <w:r w:rsidRPr="005D2FFD">
        <w:rPr>
          <w:rFonts w:hint="eastAsia"/>
          <w:b/>
          <w:sz w:val="20"/>
          <w:szCs w:val="20"/>
        </w:rPr>
        <w:t>・</w:t>
      </w:r>
      <w:r w:rsidR="00816CBE" w:rsidRPr="005D2FFD">
        <w:rPr>
          <w:rFonts w:hint="eastAsia"/>
          <w:b/>
          <w:sz w:val="20"/>
          <w:szCs w:val="20"/>
        </w:rPr>
        <w:t>第一</w:t>
      </w:r>
      <w:r w:rsidRPr="005D2FFD">
        <w:rPr>
          <w:rFonts w:hint="eastAsia"/>
          <w:b/>
          <w:sz w:val="20"/>
          <w:szCs w:val="20"/>
        </w:rPr>
        <w:t>主題：</w:t>
      </w:r>
      <w:r w:rsidRPr="005D2FFD">
        <w:rPr>
          <w:rFonts w:hint="eastAsia"/>
          <w:sz w:val="20"/>
          <w:szCs w:val="20"/>
        </w:rPr>
        <w:t>道徳～宗教論</w:t>
      </w:r>
      <w:r w:rsidR="00816CBE" w:rsidRPr="005D2FFD">
        <w:rPr>
          <w:rFonts w:hint="eastAsia"/>
          <w:sz w:val="20"/>
          <w:szCs w:val="20"/>
        </w:rPr>
        <w:t>（と不可分の社会論）</w:t>
      </w:r>
      <w:r w:rsidRPr="005D2FFD">
        <w:rPr>
          <w:rFonts w:hint="eastAsia"/>
          <w:sz w:val="20"/>
          <w:szCs w:val="20"/>
        </w:rPr>
        <w:t>であって、神論ではない。神（</w:t>
      </w:r>
      <w:r w:rsidR="00BB51B1" w:rsidRPr="005D2FFD">
        <w:rPr>
          <w:rFonts w:hint="eastAsia"/>
          <w:sz w:val="20"/>
          <w:szCs w:val="20"/>
        </w:rPr>
        <w:t>ないし</w:t>
      </w:r>
      <w:r w:rsidRPr="005D2FFD">
        <w:rPr>
          <w:rFonts w:hint="eastAsia"/>
          <w:sz w:val="20"/>
          <w:szCs w:val="20"/>
        </w:rPr>
        <w:t>異界）を主題とするのではなく、（神～異界との関わりにおける</w:t>
      </w:r>
      <w:r w:rsidR="00BB51B1" w:rsidRPr="005D2FFD">
        <w:rPr>
          <w:rFonts w:hint="eastAsia"/>
          <w:sz w:val="20"/>
          <w:szCs w:val="20"/>
        </w:rPr>
        <w:t>）</w:t>
      </w:r>
      <w:r w:rsidRPr="005D2FFD">
        <w:rPr>
          <w:rFonts w:hint="eastAsia"/>
          <w:sz w:val="20"/>
          <w:szCs w:val="20"/>
        </w:rPr>
        <w:t>人間社会</w:t>
      </w:r>
      <w:r w:rsidR="00BB51B1" w:rsidRPr="005D2FFD">
        <w:rPr>
          <w:rFonts w:hint="eastAsia"/>
          <w:sz w:val="20"/>
          <w:szCs w:val="20"/>
        </w:rPr>
        <w:t>のあり方</w:t>
      </w:r>
      <w:r w:rsidRPr="005D2FFD">
        <w:rPr>
          <w:rFonts w:hint="eastAsia"/>
          <w:sz w:val="20"/>
          <w:szCs w:val="20"/>
        </w:rPr>
        <w:t>が主</w:t>
      </w:r>
      <w:r w:rsidR="00BB51B1" w:rsidRPr="005D2FFD">
        <w:rPr>
          <w:rFonts w:hint="eastAsia"/>
          <w:sz w:val="20"/>
          <w:szCs w:val="20"/>
        </w:rPr>
        <w:t>論</w:t>
      </w:r>
      <w:r w:rsidRPr="005D2FFD">
        <w:rPr>
          <w:rFonts w:hint="eastAsia"/>
          <w:sz w:val="20"/>
          <w:szCs w:val="20"/>
        </w:rPr>
        <w:t>題。</w:t>
      </w:r>
      <w:r w:rsidR="00BB51B1" w:rsidRPr="005D2FFD">
        <w:rPr>
          <w:rFonts w:hint="eastAsia"/>
          <w:sz w:val="20"/>
          <w:szCs w:val="20"/>
        </w:rPr>
        <w:t>これを、「</w:t>
      </w:r>
      <w:r w:rsidR="00C714F6" w:rsidRPr="005D2FFD">
        <w:rPr>
          <w:rFonts w:hint="eastAsia"/>
          <w:sz w:val="20"/>
          <w:szCs w:val="20"/>
        </w:rPr>
        <w:t>社会系神秘主義と異界系神秘主義の交錯・融合としての身体～機械系神秘主義</w:t>
      </w:r>
      <w:r w:rsidR="00BB51B1" w:rsidRPr="005D2FFD">
        <w:rPr>
          <w:rFonts w:hint="eastAsia"/>
          <w:sz w:val="20"/>
          <w:szCs w:val="20"/>
        </w:rPr>
        <w:t>」論として語る。</w:t>
      </w:r>
    </w:p>
    <w:p w:rsidR="00AC65FE" w:rsidRPr="005D2FFD" w:rsidRDefault="00AC65FE">
      <w:pPr>
        <w:rPr>
          <w:sz w:val="20"/>
          <w:szCs w:val="20"/>
        </w:rPr>
      </w:pPr>
      <w:r w:rsidRPr="005D2FFD">
        <w:rPr>
          <w:rFonts w:hint="eastAsia"/>
          <w:sz w:val="20"/>
          <w:szCs w:val="20"/>
        </w:rPr>
        <w:t>・第二の主題：</w:t>
      </w:r>
      <w:r w:rsidR="00BB51B1" w:rsidRPr="005D2FFD">
        <w:rPr>
          <w:rFonts w:hint="eastAsia"/>
          <w:sz w:val="20"/>
          <w:szCs w:val="20"/>
        </w:rPr>
        <w:t>危機的</w:t>
      </w:r>
      <w:r w:rsidRPr="005D2FFD">
        <w:rPr>
          <w:rFonts w:hint="eastAsia"/>
          <w:sz w:val="20"/>
          <w:szCs w:val="20"/>
        </w:rPr>
        <w:t>時代状況の中で、「人類」に</w:t>
      </w:r>
      <w:r w:rsidR="00BB51B1" w:rsidRPr="005D2FFD">
        <w:rPr>
          <w:rFonts w:hint="eastAsia"/>
          <w:sz w:val="20"/>
          <w:szCs w:val="20"/>
        </w:rPr>
        <w:t>向けて</w:t>
      </w:r>
      <w:r w:rsidRPr="005D2FFD">
        <w:rPr>
          <w:rFonts w:hint="eastAsia"/>
          <w:sz w:val="20"/>
          <w:szCs w:val="20"/>
        </w:rPr>
        <w:t>訴える！（第四章）</w:t>
      </w:r>
    </w:p>
    <w:p w:rsidR="00E43EE1" w:rsidRPr="005F6C47" w:rsidRDefault="00AC65FE">
      <w:pPr>
        <w:rPr>
          <w:rFonts w:eastAsia="ＭＳ 明朝" w:cs="ＭＳ 明朝"/>
        </w:rPr>
      </w:pPr>
      <w:r w:rsidRPr="005F6C47">
        <w:rPr>
          <w:rFonts w:eastAsia="ＭＳ 明朝" w:cs="ＭＳ 明朝"/>
        </w:rPr>
        <w:t>（「</w:t>
      </w:r>
      <w:r w:rsidRPr="005F6C47">
        <w:rPr>
          <w:rFonts w:eastAsia="ＭＳ 明朝" w:cs="ＭＳ 明朝"/>
        </w:rPr>
        <w:t>agitation</w:t>
      </w:r>
      <w:r w:rsidRPr="005F6C47">
        <w:rPr>
          <w:rFonts w:eastAsia="ＭＳ 明朝" w:cs="ＭＳ 明朝"/>
        </w:rPr>
        <w:t>の本を書きた</w:t>
      </w:r>
      <w:r w:rsidR="00E43EE1">
        <w:rPr>
          <w:rFonts w:eastAsia="ＭＳ 明朝" w:cs="ＭＳ 明朝"/>
        </w:rPr>
        <w:t>い</w:t>
      </w:r>
      <w:r w:rsidRPr="005F6C47">
        <w:rPr>
          <w:rFonts w:eastAsia="ＭＳ 明朝" w:cs="ＭＳ 明朝"/>
        </w:rPr>
        <w:t>」</w:t>
      </w:r>
      <w:r w:rsidR="004A15BD">
        <w:rPr>
          <w:rFonts w:eastAsia="ＭＳ 明朝" w:cs="ＭＳ 明朝" w:hint="eastAsia"/>
        </w:rPr>
        <w:t xml:space="preserve">cf. Lettre à </w:t>
      </w:r>
      <w:r w:rsidR="00E43EE1">
        <w:rPr>
          <w:rFonts w:eastAsia="ＭＳ 明朝" w:cs="ＭＳ 明朝" w:hint="eastAsia"/>
        </w:rPr>
        <w:t xml:space="preserve">J.Lotte; J.Chevalier, </w:t>
      </w:r>
      <w:r w:rsidR="00E43EE1" w:rsidRPr="00E43EE1">
        <w:rPr>
          <w:rFonts w:eastAsia="ＭＳ 明朝" w:cs="ＭＳ 明朝" w:hint="eastAsia"/>
          <w:i/>
        </w:rPr>
        <w:t>Entretiens avec Bergson,</w:t>
      </w:r>
      <w:r w:rsidR="00E43EE1">
        <w:rPr>
          <w:rFonts w:eastAsia="ＭＳ 明朝" w:cs="ＭＳ 明朝" w:hint="eastAsia"/>
        </w:rPr>
        <w:t xml:space="preserve"> 1959</w:t>
      </w:r>
      <w:r w:rsidR="00E43EE1">
        <w:rPr>
          <w:rFonts w:eastAsia="ＭＳ 明朝" w:cs="ＭＳ 明朝" w:hint="eastAsia"/>
        </w:rPr>
        <w:t>）</w:t>
      </w:r>
    </w:p>
    <w:p w:rsidR="00AC65FE" w:rsidRPr="004A15BD" w:rsidRDefault="00AC65FE">
      <w:pPr>
        <w:rPr>
          <w:sz w:val="20"/>
          <w:szCs w:val="20"/>
        </w:rPr>
      </w:pPr>
      <w:r w:rsidRPr="004A15BD">
        <w:rPr>
          <w:rFonts w:ascii="ＭＳ 明朝" w:eastAsia="ＭＳ 明朝" w:hAnsi="ＭＳ 明朝" w:cs="ＭＳ 明朝" w:hint="eastAsia"/>
          <w:sz w:val="20"/>
          <w:szCs w:val="20"/>
        </w:rPr>
        <w:t>・第三の</w:t>
      </w:r>
      <w:r w:rsidR="004A15BD">
        <w:rPr>
          <w:rFonts w:ascii="ＭＳ 明朝" w:eastAsia="ＭＳ 明朝" w:hAnsi="ＭＳ 明朝" w:cs="ＭＳ 明朝" w:hint="eastAsia"/>
          <w:sz w:val="20"/>
          <w:szCs w:val="20"/>
        </w:rPr>
        <w:t>（かくれ）</w:t>
      </w:r>
      <w:r w:rsidRPr="004A15BD">
        <w:rPr>
          <w:rFonts w:ascii="ＭＳ 明朝" w:eastAsia="ＭＳ 明朝" w:hAnsi="ＭＳ 明朝" w:cs="ＭＳ 明朝" w:hint="eastAsia"/>
          <w:sz w:val="20"/>
          <w:szCs w:val="20"/>
        </w:rPr>
        <w:t>主</w:t>
      </w:r>
      <w:r w:rsidRPr="004A15BD">
        <w:rPr>
          <w:rFonts w:eastAsia="ＭＳ 明朝" w:cs="ＭＳ 明朝"/>
          <w:sz w:val="20"/>
          <w:szCs w:val="20"/>
        </w:rPr>
        <w:t>題：</w:t>
      </w:r>
      <w:r w:rsidRPr="004A15BD">
        <w:rPr>
          <w:rFonts w:eastAsia="ＭＳ 明朝" w:cs="ＭＳ 明朝"/>
          <w:sz w:val="20"/>
          <w:szCs w:val="20"/>
        </w:rPr>
        <w:t>HB</w:t>
      </w:r>
      <w:r w:rsidRPr="004A15BD">
        <w:rPr>
          <w:rFonts w:eastAsia="ＭＳ 明朝" w:cs="ＭＳ 明朝"/>
          <w:sz w:val="20"/>
          <w:szCs w:val="20"/>
        </w:rPr>
        <w:t>自身にとっての探求の書</w:t>
      </w:r>
      <w:r w:rsidR="004A15BD">
        <w:rPr>
          <w:rFonts w:eastAsia="ＭＳ 明朝" w:cs="ＭＳ 明朝"/>
          <w:sz w:val="20"/>
          <w:szCs w:val="20"/>
        </w:rPr>
        <w:t>。</w:t>
      </w:r>
      <w:r w:rsidRPr="004A15BD">
        <w:rPr>
          <w:rFonts w:eastAsia="ＭＳ 明朝" w:cs="ＭＳ 明朝"/>
          <w:sz w:val="20"/>
          <w:szCs w:val="20"/>
        </w:rPr>
        <w:t>カトリシズムへのさらなる接近</w:t>
      </w:r>
      <w:r w:rsidR="005F6C47" w:rsidRPr="004A15BD">
        <w:rPr>
          <w:rFonts w:eastAsia="ＭＳ 明朝" w:cs="ＭＳ 明朝"/>
          <w:sz w:val="20"/>
          <w:szCs w:val="20"/>
        </w:rPr>
        <w:t>の前提（「哲学」としての限界</w:t>
      </w:r>
      <w:r w:rsidR="00816CBE" w:rsidRPr="004A15BD">
        <w:rPr>
          <w:rFonts w:eastAsia="ＭＳ 明朝" w:cs="ＭＳ 明朝" w:hint="eastAsia"/>
          <w:sz w:val="20"/>
          <w:szCs w:val="20"/>
        </w:rPr>
        <w:t>で止まる、止める</w:t>
      </w:r>
      <w:r w:rsidR="005F6C47" w:rsidRPr="004A15BD">
        <w:rPr>
          <w:rFonts w:eastAsia="ＭＳ 明朝" w:cs="ＭＳ 明朝"/>
          <w:sz w:val="20"/>
          <w:szCs w:val="20"/>
        </w:rPr>
        <w:t>）</w:t>
      </w:r>
      <w:r w:rsidRPr="004A15BD">
        <w:rPr>
          <w:rFonts w:eastAsia="ＭＳ 明朝" w:cs="ＭＳ 明朝"/>
          <w:sz w:val="20"/>
          <w:szCs w:val="20"/>
        </w:rPr>
        <w:t>。</w:t>
      </w:r>
    </w:p>
    <w:p w:rsidR="00AC65FE" w:rsidRPr="005F6C47" w:rsidRDefault="00AC65FE"/>
    <w:p w:rsidR="00C44132" w:rsidRPr="004A15BD" w:rsidRDefault="005F6C47">
      <w:pPr>
        <w:rPr>
          <w:sz w:val="20"/>
          <w:szCs w:val="20"/>
        </w:rPr>
      </w:pPr>
      <w:r w:rsidRPr="00065204">
        <w:rPr>
          <w:rFonts w:ascii="ＭＳ 明朝" w:eastAsia="ＭＳ 明朝" w:hAnsi="ＭＳ 明朝" w:cs="ＭＳ 明朝"/>
          <w:szCs w:val="21"/>
        </w:rPr>
        <w:t>◯</w:t>
      </w:r>
      <w:r w:rsidR="00C714F6" w:rsidRPr="00065204">
        <w:rPr>
          <w:szCs w:val="21"/>
        </w:rPr>
        <w:t>鍵概念としての</w:t>
      </w:r>
      <w:r w:rsidR="00E928F6" w:rsidRPr="00065204">
        <w:rPr>
          <w:rFonts w:hint="eastAsia"/>
          <w:szCs w:val="21"/>
        </w:rPr>
        <w:t>「</w:t>
      </w:r>
      <w:r w:rsidR="002F3BE2" w:rsidRPr="00065204">
        <w:rPr>
          <w:szCs w:val="21"/>
        </w:rPr>
        <w:t>神秘主義</w:t>
      </w:r>
      <w:r w:rsidR="002F3BE2" w:rsidRPr="00065204">
        <w:rPr>
          <w:szCs w:val="21"/>
        </w:rPr>
        <w:t>le mysticism</w:t>
      </w:r>
      <w:r w:rsidR="00851588" w:rsidRPr="00065204">
        <w:rPr>
          <w:szCs w:val="21"/>
        </w:rPr>
        <w:t>e</w:t>
      </w:r>
      <w:r w:rsidR="00E928F6" w:rsidRPr="00065204">
        <w:rPr>
          <w:rFonts w:hint="eastAsia"/>
          <w:szCs w:val="21"/>
        </w:rPr>
        <w:t>」</w:t>
      </w:r>
      <w:r w:rsidR="00C44132" w:rsidRPr="004A15BD">
        <w:rPr>
          <w:sz w:val="20"/>
          <w:szCs w:val="20"/>
        </w:rPr>
        <w:t>：とくに定義されず、当時の宗教学で流行していた（</w:t>
      </w:r>
      <w:r w:rsidR="004A15BD" w:rsidRPr="004A15BD">
        <w:rPr>
          <w:sz w:val="20"/>
          <w:szCs w:val="20"/>
        </w:rPr>
        <w:t>＝「構築」された、したがって</w:t>
      </w:r>
      <w:r w:rsidR="00C44132" w:rsidRPr="004A15BD">
        <w:rPr>
          <w:sz w:val="20"/>
          <w:szCs w:val="20"/>
        </w:rPr>
        <w:t>輪郭の定かでない）「神秘主義」理解に依拠する。（</w:t>
      </w:r>
      <w:r w:rsidR="00C44132" w:rsidRPr="004A15BD">
        <w:rPr>
          <w:sz w:val="20"/>
          <w:szCs w:val="20"/>
        </w:rPr>
        <w:t>W.James, E.Underhill, F.von H</w:t>
      </w:r>
      <w:r w:rsidR="00BB51B1" w:rsidRPr="004A15BD">
        <w:rPr>
          <w:sz w:val="20"/>
          <w:szCs w:val="20"/>
        </w:rPr>
        <w:t>ü</w:t>
      </w:r>
      <w:r w:rsidR="00C44132" w:rsidRPr="004A15BD">
        <w:rPr>
          <w:sz w:val="20"/>
          <w:szCs w:val="20"/>
        </w:rPr>
        <w:t>gel, P.Janet, R.Rolland, H.Delacroix, M.Montmorant, E.Seillers, )</w:t>
      </w:r>
    </w:p>
    <w:p w:rsidR="00AC65FE" w:rsidRPr="004A15BD" w:rsidRDefault="00AC65FE" w:rsidP="00AC65FE">
      <w:pPr>
        <w:rPr>
          <w:sz w:val="20"/>
          <w:szCs w:val="20"/>
        </w:rPr>
      </w:pPr>
      <w:r w:rsidRPr="004A15BD">
        <w:rPr>
          <w:sz w:val="20"/>
          <w:szCs w:val="20"/>
        </w:rPr>
        <w:t xml:space="preserve">　誰が神秘家か：パウロ、フランチェスコ、ジャンヌ・ダルク（！）、</w:t>
      </w:r>
      <w:r w:rsidR="00124F7F" w:rsidRPr="004A15BD">
        <w:rPr>
          <w:sz w:val="20"/>
          <w:szCs w:val="20"/>
        </w:rPr>
        <w:t>シエナの</w:t>
      </w:r>
      <w:r w:rsidRPr="004A15BD">
        <w:rPr>
          <w:sz w:val="20"/>
          <w:szCs w:val="20"/>
        </w:rPr>
        <w:t>カタリナ、</w:t>
      </w:r>
      <w:r w:rsidR="00124F7F" w:rsidRPr="004A15BD">
        <w:rPr>
          <w:sz w:val="20"/>
          <w:szCs w:val="20"/>
        </w:rPr>
        <w:t>アビラの</w:t>
      </w:r>
      <w:r w:rsidRPr="004A15BD">
        <w:rPr>
          <w:sz w:val="20"/>
          <w:szCs w:val="20"/>
        </w:rPr>
        <w:t>テレジア、</w:t>
      </w:r>
      <w:r w:rsidR="00816CBE" w:rsidRPr="004A15BD">
        <w:rPr>
          <w:rFonts w:hint="eastAsia"/>
          <w:sz w:val="20"/>
          <w:szCs w:val="20"/>
        </w:rPr>
        <w:t>・・・；実質的には「イエス」（神秘家の範型としての「超神秘家</w:t>
      </w:r>
      <w:r w:rsidR="004A74DB">
        <w:rPr>
          <w:rFonts w:hint="eastAsia"/>
          <w:sz w:val="20"/>
          <w:szCs w:val="20"/>
        </w:rPr>
        <w:t>surmystique</w:t>
      </w:r>
      <w:r w:rsidR="00816CBE" w:rsidRPr="004A15BD">
        <w:rPr>
          <w:rFonts w:hint="eastAsia"/>
          <w:sz w:val="20"/>
          <w:szCs w:val="20"/>
        </w:rPr>
        <w:t>」）</w:t>
      </w:r>
    </w:p>
    <w:p w:rsidR="00C714F6" w:rsidRPr="0090529C" w:rsidRDefault="002F3BE2">
      <w:pPr>
        <w:rPr>
          <w:sz w:val="20"/>
          <w:szCs w:val="20"/>
        </w:rPr>
      </w:pPr>
      <w:r w:rsidRPr="0090529C">
        <w:rPr>
          <w:sz w:val="20"/>
          <w:szCs w:val="20"/>
        </w:rPr>
        <w:t>（神秘主義</w:t>
      </w:r>
      <w:r w:rsidR="00C714F6" w:rsidRPr="0090529C">
        <w:rPr>
          <w:rFonts w:hint="eastAsia"/>
          <w:sz w:val="20"/>
          <w:szCs w:val="20"/>
        </w:rPr>
        <w:t>理論史からしての違和感、異質観</w:t>
      </w:r>
      <w:r w:rsidR="00BB51B1" w:rsidRPr="0090529C">
        <w:rPr>
          <w:rFonts w:hint="eastAsia"/>
          <w:sz w:val="20"/>
          <w:szCs w:val="20"/>
        </w:rPr>
        <w:t>は拭えない</w:t>
      </w:r>
      <w:r w:rsidR="00065204">
        <w:rPr>
          <w:rFonts w:hint="eastAsia"/>
          <w:sz w:val="20"/>
          <w:szCs w:val="20"/>
        </w:rPr>
        <w:t>。⇒後述</w:t>
      </w:r>
      <w:r w:rsidRPr="0090529C">
        <w:rPr>
          <w:rFonts w:hint="eastAsia"/>
          <w:sz w:val="20"/>
          <w:szCs w:val="20"/>
        </w:rPr>
        <w:t>）</w:t>
      </w:r>
    </w:p>
    <w:p w:rsidR="00C714F6" w:rsidRDefault="00C714F6"/>
    <w:p w:rsidR="00B27382" w:rsidRPr="00065204" w:rsidRDefault="00065204">
      <w:pPr>
        <w:rPr>
          <w:szCs w:val="21"/>
        </w:rPr>
      </w:pPr>
      <w:r w:rsidRPr="00065204">
        <w:rPr>
          <w:rFonts w:hint="eastAsia"/>
          <w:szCs w:val="21"/>
        </w:rPr>
        <w:t>◯</w:t>
      </w:r>
      <w:r w:rsidR="00321394" w:rsidRPr="00065204">
        <w:rPr>
          <w:rFonts w:hint="eastAsia"/>
          <w:szCs w:val="21"/>
        </w:rPr>
        <w:t>根本</w:t>
      </w:r>
      <w:r w:rsidR="00E37C9F" w:rsidRPr="00065204">
        <w:rPr>
          <w:rFonts w:hint="eastAsia"/>
          <w:szCs w:val="21"/>
        </w:rPr>
        <w:t>理論枠</w:t>
      </w:r>
      <w:r w:rsidR="00321394" w:rsidRPr="00065204">
        <w:rPr>
          <w:rFonts w:hint="eastAsia"/>
          <w:szCs w:val="21"/>
        </w:rPr>
        <w:t>としての「二源泉</w:t>
      </w:r>
      <w:r w:rsidR="00043FA8" w:rsidRPr="00065204">
        <w:rPr>
          <w:rFonts w:hint="eastAsia"/>
          <w:szCs w:val="21"/>
        </w:rPr>
        <w:t>（且つ一根源）</w:t>
      </w:r>
      <w:r w:rsidR="00321394" w:rsidRPr="00065204">
        <w:rPr>
          <w:rFonts w:hint="eastAsia"/>
          <w:szCs w:val="21"/>
        </w:rPr>
        <w:t>」</w:t>
      </w:r>
    </w:p>
    <w:p w:rsidR="00E928F6" w:rsidRPr="00065204" w:rsidRDefault="005A662D" w:rsidP="00E928F6">
      <w:pPr>
        <w:rPr>
          <w:sz w:val="20"/>
          <w:szCs w:val="20"/>
        </w:rPr>
      </w:pPr>
      <w:r w:rsidRPr="00065204">
        <w:rPr>
          <w:rFonts w:hint="eastAsia"/>
          <w:sz w:val="20"/>
          <w:szCs w:val="20"/>
        </w:rPr>
        <w:t>道徳</w:t>
      </w:r>
      <w:r w:rsidR="00E928F6" w:rsidRPr="00065204">
        <w:rPr>
          <w:rFonts w:hint="eastAsia"/>
          <w:sz w:val="20"/>
          <w:szCs w:val="20"/>
        </w:rPr>
        <w:t>（内感の質的区別）；</w:t>
      </w:r>
      <w:r w:rsidR="00065204" w:rsidRPr="00065204">
        <w:rPr>
          <w:rFonts w:hint="eastAsia"/>
          <w:sz w:val="20"/>
          <w:szCs w:val="20"/>
        </w:rPr>
        <w:t>閉じた</w:t>
      </w:r>
      <w:r w:rsidRPr="00065204">
        <w:rPr>
          <w:rFonts w:hint="eastAsia"/>
          <w:sz w:val="20"/>
          <w:szCs w:val="20"/>
        </w:rPr>
        <w:t>／</w:t>
      </w:r>
      <w:r w:rsidR="00065204" w:rsidRPr="00065204">
        <w:rPr>
          <w:rFonts w:hint="eastAsia"/>
          <w:sz w:val="20"/>
          <w:szCs w:val="20"/>
        </w:rPr>
        <w:t>開いた</w:t>
      </w:r>
      <w:r w:rsidR="00E928F6" w:rsidRPr="00065204">
        <w:rPr>
          <w:rFonts w:hint="eastAsia"/>
          <w:sz w:val="20"/>
          <w:szCs w:val="20"/>
        </w:rPr>
        <w:t>：</w:t>
      </w:r>
      <w:r w:rsidR="00712550" w:rsidRPr="00065204">
        <w:rPr>
          <w:rFonts w:hint="eastAsia"/>
          <w:sz w:val="20"/>
          <w:szCs w:val="20"/>
        </w:rPr>
        <w:t>押される</w:t>
      </w:r>
      <w:r w:rsidR="00E928F6" w:rsidRPr="00065204">
        <w:rPr>
          <w:rFonts w:hint="eastAsia"/>
          <w:sz w:val="20"/>
          <w:szCs w:val="20"/>
        </w:rPr>
        <w:t>／惹かれる：社会的圧力／英雄からの牽引：非人格的・機械的／人格的・</w:t>
      </w:r>
      <w:r w:rsidR="00065204" w:rsidRPr="00065204">
        <w:rPr>
          <w:rFonts w:hint="eastAsia"/>
          <w:sz w:val="20"/>
          <w:szCs w:val="20"/>
        </w:rPr>
        <w:t>情動</w:t>
      </w:r>
      <w:r w:rsidR="00E928F6" w:rsidRPr="00065204">
        <w:rPr>
          <w:rFonts w:hint="eastAsia"/>
          <w:sz w:val="20"/>
          <w:szCs w:val="20"/>
        </w:rPr>
        <w:t>的</w:t>
      </w:r>
    </w:p>
    <w:p w:rsidR="005A662D" w:rsidRPr="00065204" w:rsidRDefault="005A662D" w:rsidP="00065204">
      <w:pPr>
        <w:ind w:left="100" w:hangingChars="50" w:hanging="100"/>
        <w:rPr>
          <w:sz w:val="20"/>
          <w:szCs w:val="20"/>
        </w:rPr>
      </w:pPr>
      <w:r w:rsidRPr="00065204">
        <w:rPr>
          <w:rFonts w:hint="eastAsia"/>
          <w:sz w:val="20"/>
          <w:szCs w:val="20"/>
        </w:rPr>
        <w:t>宗教</w:t>
      </w:r>
      <w:r w:rsidR="00E928F6" w:rsidRPr="00065204">
        <w:rPr>
          <w:rFonts w:hint="eastAsia"/>
          <w:sz w:val="20"/>
          <w:szCs w:val="20"/>
        </w:rPr>
        <w:t>；</w:t>
      </w:r>
      <w:r w:rsidRPr="00065204">
        <w:rPr>
          <w:rFonts w:hint="eastAsia"/>
          <w:sz w:val="20"/>
          <w:szCs w:val="20"/>
        </w:rPr>
        <w:t>静的／動的</w:t>
      </w:r>
      <w:r w:rsidR="004526C6" w:rsidRPr="00065204">
        <w:rPr>
          <w:rFonts w:hint="eastAsia"/>
          <w:sz w:val="20"/>
          <w:szCs w:val="20"/>
        </w:rPr>
        <w:t>：（デュルケム描く</w:t>
      </w:r>
      <w:r w:rsidR="0090529C" w:rsidRPr="00065204">
        <w:rPr>
          <w:rFonts w:hint="eastAsia"/>
          <w:sz w:val="20"/>
          <w:szCs w:val="20"/>
        </w:rPr>
        <w:t>）トーテミズム</w:t>
      </w:r>
      <w:r w:rsidR="004526C6" w:rsidRPr="00065204">
        <w:rPr>
          <w:rFonts w:hint="eastAsia"/>
          <w:sz w:val="20"/>
          <w:szCs w:val="20"/>
        </w:rPr>
        <w:t>／（カトリック的）神秘主義</w:t>
      </w:r>
      <w:r w:rsidR="00043FA8" w:rsidRPr="00065204">
        <w:rPr>
          <w:rFonts w:hint="eastAsia"/>
          <w:sz w:val="20"/>
          <w:szCs w:val="20"/>
        </w:rPr>
        <w:t>（ともに、</w:t>
      </w:r>
      <w:r w:rsidR="00043FA8" w:rsidRPr="00065204">
        <w:rPr>
          <w:rFonts w:hint="eastAsia"/>
          <w:sz w:val="20"/>
          <w:szCs w:val="20"/>
        </w:rPr>
        <w:t>sérénité</w:t>
      </w:r>
      <w:r w:rsidR="00065204">
        <w:rPr>
          <w:rFonts w:hint="eastAsia"/>
          <w:sz w:val="20"/>
          <w:szCs w:val="20"/>
        </w:rPr>
        <w:t>,confiance à la vie</w:t>
      </w:r>
      <w:r w:rsidR="00043FA8" w:rsidRPr="00065204">
        <w:rPr>
          <w:rFonts w:hint="eastAsia"/>
          <w:sz w:val="20"/>
          <w:szCs w:val="20"/>
        </w:rPr>
        <w:t>を与える）</w:t>
      </w:r>
    </w:p>
    <w:p w:rsidR="00E928F6" w:rsidRPr="00065204" w:rsidRDefault="00E928F6">
      <w:pPr>
        <w:rPr>
          <w:sz w:val="20"/>
          <w:szCs w:val="20"/>
        </w:rPr>
      </w:pPr>
      <w:r w:rsidRPr="00065204">
        <w:rPr>
          <w:rFonts w:hint="eastAsia"/>
          <w:sz w:val="20"/>
          <w:szCs w:val="20"/>
        </w:rPr>
        <w:t>社会；閉じた／開いた：部族～国家／未来</w:t>
      </w:r>
      <w:r w:rsidR="00065204" w:rsidRPr="00065204">
        <w:rPr>
          <w:rFonts w:hint="eastAsia"/>
          <w:sz w:val="20"/>
          <w:szCs w:val="20"/>
        </w:rPr>
        <w:t>人類（超人類）</w:t>
      </w:r>
      <w:r w:rsidRPr="00065204">
        <w:rPr>
          <w:rFonts w:hint="eastAsia"/>
          <w:sz w:val="20"/>
          <w:szCs w:val="20"/>
        </w:rPr>
        <w:t>共同体</w:t>
      </w:r>
    </w:p>
    <w:p w:rsidR="00E928F6" w:rsidRPr="00065204" w:rsidRDefault="004526C6">
      <w:pPr>
        <w:rPr>
          <w:sz w:val="20"/>
          <w:szCs w:val="20"/>
        </w:rPr>
      </w:pPr>
      <w:r w:rsidRPr="00065204">
        <w:rPr>
          <w:rFonts w:hint="eastAsia"/>
          <w:sz w:val="20"/>
          <w:szCs w:val="20"/>
        </w:rPr>
        <w:t>（第一次大戦以後の「政治的ベルクソン」</w:t>
      </w:r>
      <w:r w:rsidR="00065204">
        <w:rPr>
          <w:rFonts w:hint="eastAsia"/>
          <w:sz w:val="20"/>
          <w:szCs w:val="20"/>
        </w:rPr>
        <w:t xml:space="preserve">の経験　</w:t>
      </w:r>
      <w:r w:rsidRPr="00065204">
        <w:rPr>
          <w:rFonts w:hint="eastAsia"/>
          <w:sz w:val="20"/>
          <w:szCs w:val="20"/>
        </w:rPr>
        <w:t>Cf.</w:t>
      </w:r>
      <w:r w:rsidRPr="00065204">
        <w:rPr>
          <w:rFonts w:hint="eastAsia"/>
          <w:i/>
          <w:sz w:val="20"/>
          <w:szCs w:val="20"/>
        </w:rPr>
        <w:t xml:space="preserve"> </w:t>
      </w:r>
      <w:r w:rsidR="00065204" w:rsidRPr="00065204">
        <w:rPr>
          <w:rFonts w:hint="eastAsia"/>
          <w:sz w:val="20"/>
          <w:szCs w:val="20"/>
        </w:rPr>
        <w:t xml:space="preserve">Ph. Soulez, </w:t>
      </w:r>
      <w:r w:rsidRPr="00065204">
        <w:rPr>
          <w:rFonts w:hint="eastAsia"/>
          <w:i/>
          <w:sz w:val="20"/>
          <w:szCs w:val="20"/>
        </w:rPr>
        <w:t>Bergson politique</w:t>
      </w:r>
      <w:r w:rsidRPr="00065204">
        <w:rPr>
          <w:rFonts w:hint="eastAsia"/>
          <w:sz w:val="20"/>
          <w:szCs w:val="20"/>
        </w:rPr>
        <w:t xml:space="preserve">, </w:t>
      </w:r>
      <w:r w:rsidR="00065204">
        <w:rPr>
          <w:rFonts w:hint="eastAsia"/>
          <w:sz w:val="20"/>
          <w:szCs w:val="20"/>
        </w:rPr>
        <w:t>1989</w:t>
      </w:r>
      <w:r w:rsidRPr="00065204">
        <w:rPr>
          <w:rFonts w:hint="eastAsia"/>
          <w:sz w:val="20"/>
          <w:szCs w:val="20"/>
        </w:rPr>
        <w:t>)</w:t>
      </w:r>
    </w:p>
    <w:p w:rsidR="00321394" w:rsidRPr="00065204" w:rsidRDefault="005A662D">
      <w:pPr>
        <w:rPr>
          <w:sz w:val="20"/>
          <w:szCs w:val="20"/>
        </w:rPr>
      </w:pPr>
      <w:r w:rsidRPr="00065204">
        <w:rPr>
          <w:rFonts w:hint="eastAsia"/>
          <w:sz w:val="20"/>
          <w:szCs w:val="20"/>
        </w:rPr>
        <w:t>形而上学</w:t>
      </w:r>
      <w:r w:rsidR="00E928F6" w:rsidRPr="00065204">
        <w:rPr>
          <w:rFonts w:hint="eastAsia"/>
          <w:sz w:val="20"/>
          <w:szCs w:val="20"/>
        </w:rPr>
        <w:t>；</w:t>
      </w:r>
      <w:r w:rsidRPr="00065204">
        <w:rPr>
          <w:rFonts w:hint="eastAsia"/>
          <w:sz w:val="20"/>
          <w:szCs w:val="20"/>
        </w:rPr>
        <w:t>エラン・ヴィタール／エラン・ダム－ル</w:t>
      </w:r>
      <w:r w:rsidR="00043FA8" w:rsidRPr="00065204">
        <w:rPr>
          <w:rFonts w:hint="eastAsia"/>
          <w:sz w:val="20"/>
          <w:szCs w:val="20"/>
        </w:rPr>
        <w:t>（ともに、「生」である）</w:t>
      </w:r>
    </w:p>
    <w:p w:rsidR="005A662D" w:rsidRPr="00065204" w:rsidRDefault="005A662D">
      <w:pPr>
        <w:rPr>
          <w:sz w:val="20"/>
          <w:szCs w:val="20"/>
        </w:rPr>
      </w:pPr>
    </w:p>
    <w:p w:rsidR="005F6C47" w:rsidRPr="00065204" w:rsidRDefault="00065204">
      <w:r>
        <w:rPr>
          <w:rFonts w:hint="eastAsia"/>
        </w:rPr>
        <w:t>◯</w:t>
      </w:r>
      <w:r w:rsidR="00166FD9">
        <w:rPr>
          <w:rFonts w:hint="eastAsia"/>
        </w:rPr>
        <w:t>方法</w:t>
      </w:r>
      <w:r w:rsidR="005F6C47">
        <w:rPr>
          <w:rFonts w:hint="eastAsia"/>
        </w:rPr>
        <w:t>：「経験主義」：</w:t>
      </w:r>
      <w:r w:rsidR="0025264D">
        <w:rPr>
          <w:rFonts w:hint="eastAsia"/>
        </w:rPr>
        <w:t>「二分法と統一」</w:t>
      </w:r>
      <w:r>
        <w:rPr>
          <w:rFonts w:hint="eastAsia"/>
        </w:rPr>
        <w:t>(cf.</w:t>
      </w:r>
      <w:r w:rsidRPr="00065204">
        <w:rPr>
          <w:rFonts w:hint="eastAsia"/>
        </w:rPr>
        <w:t xml:space="preserve"> </w:t>
      </w:r>
      <w:r w:rsidR="004526C6" w:rsidRPr="00065204">
        <w:rPr>
          <w:rFonts w:hint="eastAsia"/>
        </w:rPr>
        <w:t>Fr</w:t>
      </w:r>
      <w:r w:rsidRPr="00065204">
        <w:rPr>
          <w:rFonts w:hint="eastAsia"/>
        </w:rPr>
        <w:t>é</w:t>
      </w:r>
      <w:r w:rsidR="004526C6" w:rsidRPr="00065204">
        <w:rPr>
          <w:rFonts w:hint="eastAsia"/>
        </w:rPr>
        <w:t>d</w:t>
      </w:r>
      <w:r w:rsidRPr="00065204">
        <w:rPr>
          <w:rFonts w:hint="eastAsia"/>
        </w:rPr>
        <w:t>é</w:t>
      </w:r>
      <w:r w:rsidR="004526C6" w:rsidRPr="00065204">
        <w:rPr>
          <w:rFonts w:hint="eastAsia"/>
        </w:rPr>
        <w:t>rick Worms</w:t>
      </w:r>
      <w:r>
        <w:rPr>
          <w:rFonts w:hint="eastAsia"/>
        </w:rPr>
        <w:t>,</w:t>
      </w:r>
      <w:r w:rsidRPr="00065204">
        <w:rPr>
          <w:rFonts w:hint="eastAsia"/>
        </w:rPr>
        <w:t xml:space="preserve"> </w:t>
      </w:r>
      <w:r w:rsidRPr="00E43EE1">
        <w:rPr>
          <w:rFonts w:hint="eastAsia"/>
          <w:i/>
        </w:rPr>
        <w:t>B</w:t>
      </w:r>
      <w:r w:rsidRPr="00065204">
        <w:rPr>
          <w:rFonts w:hint="eastAsia"/>
          <w:i/>
        </w:rPr>
        <w:t>ergson ou les deux sources de la vie</w:t>
      </w:r>
      <w:r w:rsidRPr="00065204">
        <w:rPr>
          <w:rFonts w:hint="eastAsia"/>
        </w:rPr>
        <w:t>, 2004</w:t>
      </w:r>
      <w:r w:rsidR="0025264D" w:rsidRPr="00065204">
        <w:rPr>
          <w:rFonts w:hint="eastAsia"/>
        </w:rPr>
        <w:t>）</w:t>
      </w:r>
    </w:p>
    <w:p w:rsidR="005F6C47" w:rsidRPr="00065204" w:rsidRDefault="005F6C47" w:rsidP="005F6C47">
      <w:pPr>
        <w:rPr>
          <w:sz w:val="20"/>
          <w:szCs w:val="20"/>
        </w:rPr>
      </w:pPr>
      <w:r w:rsidRPr="00065204">
        <w:rPr>
          <w:rFonts w:hint="eastAsia"/>
          <w:sz w:val="20"/>
          <w:szCs w:val="20"/>
        </w:rPr>
        <w:t>「神秘家」（第三章）／「未開人」（第二章）を</w:t>
      </w:r>
      <w:r w:rsidR="00AB0B8F" w:rsidRPr="00065204">
        <w:rPr>
          <w:rFonts w:hint="eastAsia"/>
          <w:sz w:val="20"/>
          <w:szCs w:val="20"/>
        </w:rPr>
        <w:t>；</w:t>
      </w:r>
    </w:p>
    <w:p w:rsidR="005F6C47" w:rsidRPr="00065204" w:rsidRDefault="00AB0B8F" w:rsidP="005F6C47">
      <w:pPr>
        <w:rPr>
          <w:sz w:val="20"/>
          <w:szCs w:val="20"/>
        </w:rPr>
      </w:pPr>
      <w:r w:rsidRPr="00065204">
        <w:rPr>
          <w:rFonts w:hint="eastAsia"/>
          <w:sz w:val="20"/>
          <w:szCs w:val="20"/>
        </w:rPr>
        <w:t xml:space="preserve">　</w:t>
      </w:r>
      <w:r w:rsidR="005F6C47" w:rsidRPr="00065204">
        <w:rPr>
          <w:rFonts w:hint="eastAsia"/>
          <w:sz w:val="20"/>
          <w:szCs w:val="20"/>
        </w:rPr>
        <w:t>外から見る「実証主義」：何を信じてるかではなく何をやってる</w:t>
      </w:r>
      <w:r w:rsidRPr="00065204">
        <w:rPr>
          <w:rFonts w:hint="eastAsia"/>
          <w:sz w:val="20"/>
          <w:szCs w:val="20"/>
        </w:rPr>
        <w:t>・行動してるか</w:t>
      </w:r>
      <w:r w:rsidR="005F6C47" w:rsidRPr="00065204">
        <w:rPr>
          <w:rFonts w:hint="eastAsia"/>
          <w:sz w:val="20"/>
          <w:szCs w:val="20"/>
        </w:rPr>
        <w:t>。</w:t>
      </w:r>
      <w:r w:rsidR="006C3CA2" w:rsidRPr="006C3CA2">
        <w:rPr>
          <w:rFonts w:hint="eastAsia"/>
          <w:sz w:val="20"/>
          <w:szCs w:val="20"/>
          <w:u w:val="single"/>
        </w:rPr>
        <w:t>初期</w:t>
      </w:r>
      <w:r w:rsidR="005F6C47" w:rsidRPr="00065204">
        <w:rPr>
          <w:rFonts w:hint="eastAsia"/>
          <w:sz w:val="20"/>
          <w:szCs w:val="20"/>
        </w:rPr>
        <w:t>宗教</w:t>
      </w:r>
      <w:r w:rsidRPr="00065204">
        <w:rPr>
          <w:rFonts w:hint="eastAsia"/>
          <w:sz w:val="20"/>
          <w:szCs w:val="20"/>
        </w:rPr>
        <w:t>人類</w:t>
      </w:r>
      <w:r w:rsidR="005F6C47" w:rsidRPr="00065204">
        <w:rPr>
          <w:rFonts w:hint="eastAsia"/>
          <w:sz w:val="20"/>
          <w:szCs w:val="20"/>
        </w:rPr>
        <w:t>学。</w:t>
      </w:r>
    </w:p>
    <w:p w:rsidR="006C3CA2" w:rsidRPr="006C3CA2" w:rsidRDefault="005F6C47" w:rsidP="005F6C47">
      <w:pPr>
        <w:rPr>
          <w:sz w:val="20"/>
          <w:szCs w:val="20"/>
        </w:rPr>
      </w:pPr>
      <w:r w:rsidRPr="006C3CA2">
        <w:rPr>
          <w:rFonts w:hint="eastAsia"/>
          <w:sz w:val="20"/>
          <w:szCs w:val="20"/>
        </w:rPr>
        <w:t xml:space="preserve">　内から自分で感ずる「実感主義」：押される／惹かれる</w:t>
      </w:r>
      <w:r w:rsidR="00AB0B8F" w:rsidRPr="006C3CA2">
        <w:rPr>
          <w:rFonts w:hint="eastAsia"/>
          <w:sz w:val="20"/>
          <w:szCs w:val="20"/>
        </w:rPr>
        <w:t>；「蟻の身になる」「未開人になる」</w:t>
      </w:r>
      <w:r w:rsidR="006C3CA2">
        <w:rPr>
          <w:rFonts w:hint="eastAsia"/>
          <w:sz w:val="20"/>
          <w:szCs w:val="20"/>
        </w:rPr>
        <w:t>（ﾚｳﾞｨ</w:t>
      </w:r>
      <w:r w:rsidR="006C3CA2">
        <w:rPr>
          <w:rFonts w:hint="eastAsia"/>
          <w:sz w:val="20"/>
          <w:szCs w:val="20"/>
        </w:rPr>
        <w:t>=</w:t>
      </w:r>
      <w:r w:rsidR="006C3CA2">
        <w:rPr>
          <w:rFonts w:hint="eastAsia"/>
          <w:sz w:val="20"/>
          <w:szCs w:val="20"/>
        </w:rPr>
        <w:t>ｽﾄﾛｰｽの評価…）</w:t>
      </w:r>
    </w:p>
    <w:p w:rsidR="00A96A38" w:rsidRPr="0090529C" w:rsidRDefault="006C3CA2" w:rsidP="006C3CA2">
      <w:pPr>
        <w:ind w:firstLineChars="100" w:firstLine="200"/>
        <w:rPr>
          <w:rFonts w:ascii="ＭＳ 明朝" w:eastAsia="ＭＳ 明朝" w:hAnsi="ＭＳ 明朝" w:cs="ＭＳ 明朝"/>
          <w:sz w:val="20"/>
          <w:szCs w:val="20"/>
        </w:rPr>
      </w:pPr>
      <w:r>
        <w:rPr>
          <w:rFonts w:hint="eastAsia"/>
          <w:sz w:val="20"/>
          <w:szCs w:val="20"/>
        </w:rPr>
        <w:t>が、</w:t>
      </w:r>
      <w:r w:rsidR="0090529C" w:rsidRPr="0090529C">
        <w:rPr>
          <w:rFonts w:hint="eastAsia"/>
          <w:sz w:val="20"/>
          <w:szCs w:val="20"/>
        </w:rPr>
        <w:t>「神秘家には・・なれない</w:t>
      </w:r>
      <w:r>
        <w:rPr>
          <w:rFonts w:hint="eastAsia"/>
          <w:sz w:val="20"/>
          <w:szCs w:val="20"/>
        </w:rPr>
        <w:t>？</w:t>
      </w:r>
      <w:r w:rsidR="0090529C" w:rsidRPr="0090529C">
        <w:rPr>
          <w:rFonts w:hint="eastAsia"/>
          <w:sz w:val="20"/>
          <w:szCs w:val="20"/>
        </w:rPr>
        <w:t>」。</w:t>
      </w:r>
      <w:r w:rsidR="00A96A38" w:rsidRPr="0090529C">
        <w:rPr>
          <w:rFonts w:hint="eastAsia"/>
          <w:sz w:val="20"/>
          <w:szCs w:val="20"/>
        </w:rPr>
        <w:t>自らが神秘体験するのではない。</w:t>
      </w:r>
      <w:r w:rsidR="00124F7F" w:rsidRPr="0090529C">
        <w:rPr>
          <w:rFonts w:hint="eastAsia"/>
          <w:sz w:val="20"/>
          <w:szCs w:val="20"/>
        </w:rPr>
        <w:t>信者・フォロワーの神秘主義であって、神秘家の内感の探求ではない。</w:t>
      </w:r>
      <w:r>
        <w:rPr>
          <w:rFonts w:hint="eastAsia"/>
          <w:sz w:val="20"/>
          <w:szCs w:val="20"/>
        </w:rPr>
        <w:t>（</w:t>
      </w:r>
      <w:r w:rsidRPr="006C3CA2">
        <w:rPr>
          <w:rFonts w:hint="eastAsia"/>
          <w:i/>
          <w:sz w:val="20"/>
          <w:szCs w:val="20"/>
        </w:rPr>
        <w:t>これは「神秘主義」概念の本質と思われる。</w:t>
      </w:r>
      <w:r>
        <w:rPr>
          <w:rFonts w:hint="eastAsia"/>
          <w:sz w:val="20"/>
          <w:szCs w:val="20"/>
        </w:rPr>
        <w:t>）</w:t>
      </w:r>
      <w:r w:rsidR="00A96A38" w:rsidRPr="0090529C">
        <w:rPr>
          <w:rFonts w:hint="eastAsia"/>
          <w:sz w:val="20"/>
          <w:szCs w:val="20"/>
        </w:rPr>
        <w:t>神</w:t>
      </w:r>
      <w:r w:rsidR="00A96A38" w:rsidRPr="0090529C">
        <w:rPr>
          <w:rFonts w:hint="eastAsia"/>
          <w:sz w:val="20"/>
          <w:szCs w:val="20"/>
        </w:rPr>
        <w:lastRenderedPageBreak/>
        <w:t>秘家に憧れ惹かれる</w:t>
      </w:r>
      <w:r>
        <w:rPr>
          <w:rFonts w:hint="eastAsia"/>
          <w:sz w:val="20"/>
          <w:szCs w:val="20"/>
        </w:rPr>
        <w:t>、</w:t>
      </w:r>
      <w:r w:rsidR="00043FA8" w:rsidRPr="0090529C">
        <w:rPr>
          <w:rFonts w:hint="eastAsia"/>
          <w:sz w:val="20"/>
          <w:szCs w:val="20"/>
        </w:rPr>
        <w:t>（「</w:t>
      </w:r>
      <w:r>
        <w:rPr>
          <w:rFonts w:hint="eastAsia"/>
          <w:sz w:val="20"/>
          <w:szCs w:val="20"/>
        </w:rPr>
        <w:t>自らの内に</w:t>
      </w:r>
      <w:r w:rsidR="00043FA8" w:rsidRPr="0090529C">
        <w:rPr>
          <w:rFonts w:hint="eastAsia"/>
          <w:sz w:val="20"/>
          <w:szCs w:val="20"/>
        </w:rPr>
        <w:t>反響</w:t>
      </w:r>
      <w:r>
        <w:rPr>
          <w:rFonts w:hint="eastAsia"/>
          <w:sz w:val="20"/>
          <w:szCs w:val="20"/>
        </w:rPr>
        <w:t>echo</w:t>
      </w:r>
      <w:r w:rsidR="00043FA8" w:rsidRPr="0090529C">
        <w:rPr>
          <w:rFonts w:hint="eastAsia"/>
          <w:sz w:val="20"/>
          <w:szCs w:val="20"/>
        </w:rPr>
        <w:t>を感じる</w:t>
      </w:r>
      <w:r>
        <w:rPr>
          <w:rFonts w:hint="eastAsia"/>
          <w:sz w:val="20"/>
          <w:szCs w:val="20"/>
        </w:rPr>
        <w:t>」）</w:t>
      </w:r>
      <w:r w:rsidR="00A96A38" w:rsidRPr="0090529C">
        <w:rPr>
          <w:rFonts w:hint="eastAsia"/>
          <w:sz w:val="20"/>
          <w:szCs w:val="20"/>
        </w:rPr>
        <w:t>経験</w:t>
      </w:r>
      <w:r w:rsidR="00043FA8" w:rsidRPr="0090529C">
        <w:rPr>
          <w:rFonts w:hint="eastAsia"/>
          <w:sz w:val="20"/>
          <w:szCs w:val="20"/>
        </w:rPr>
        <w:t>の探求</w:t>
      </w:r>
      <w:r w:rsidR="00124F7F" w:rsidRPr="0090529C">
        <w:rPr>
          <w:rFonts w:hint="eastAsia"/>
          <w:sz w:val="20"/>
          <w:szCs w:val="20"/>
        </w:rPr>
        <w:t>。</w:t>
      </w:r>
      <w:r>
        <w:rPr>
          <w:rFonts w:hint="eastAsia"/>
          <w:sz w:val="20"/>
          <w:szCs w:val="20"/>
        </w:rPr>
        <w:t>神秘家は、ひとつの「人格」でなければならない。</w:t>
      </w:r>
      <w:r w:rsidR="00A96A38" w:rsidRPr="0090529C">
        <w:rPr>
          <w:rFonts w:ascii="ＭＳ 明朝" w:eastAsia="ＭＳ 明朝" w:hAnsi="ＭＳ 明朝" w:cs="ＭＳ 明朝" w:hint="eastAsia"/>
          <w:sz w:val="20"/>
          <w:szCs w:val="20"/>
        </w:rPr>
        <w:t>達人ではなく、</w:t>
      </w:r>
      <w:r>
        <w:rPr>
          <w:rFonts w:ascii="ＭＳ 明朝" w:eastAsia="ＭＳ 明朝" w:hAnsi="ＭＳ 明朝" w:cs="ＭＳ 明朝" w:hint="eastAsia"/>
          <w:sz w:val="20"/>
          <w:szCs w:val="20"/>
        </w:rPr>
        <w:t>「批判的精神」でもない、</w:t>
      </w:r>
      <w:r w:rsidR="00A96A38" w:rsidRPr="0090529C">
        <w:rPr>
          <w:rFonts w:ascii="ＭＳ 明朝" w:eastAsia="ＭＳ 明朝" w:hAnsi="ＭＳ 明朝" w:cs="ＭＳ 明朝" w:hint="eastAsia"/>
          <w:sz w:val="20"/>
          <w:szCs w:val="20"/>
        </w:rPr>
        <w:t>「中間者」の位置；二つの力の狭間で、</w:t>
      </w:r>
      <w:r w:rsidR="00A96A38" w:rsidRPr="008A0F7F">
        <w:rPr>
          <w:rFonts w:ascii="ＭＳ 明朝" w:eastAsia="ＭＳ 明朝" w:hAnsi="ＭＳ 明朝" w:cs="ＭＳ 明朝" w:hint="eastAsia"/>
          <w:sz w:val="20"/>
          <w:szCs w:val="20"/>
          <w:u w:val="single"/>
        </w:rPr>
        <w:t>開いていく</w:t>
      </w:r>
      <w:r w:rsidR="00124F7F" w:rsidRPr="008A0F7F">
        <w:rPr>
          <w:rFonts w:ascii="ＭＳ 明朝" w:eastAsia="ＭＳ 明朝" w:hAnsi="ＭＳ 明朝" w:cs="ＭＳ 明朝" w:hint="eastAsia"/>
          <w:sz w:val="20"/>
          <w:szCs w:val="20"/>
          <w:u w:val="single"/>
        </w:rPr>
        <w:t>～開かれていく動き</w:t>
      </w:r>
      <w:r w:rsidR="00124F7F" w:rsidRPr="0090529C">
        <w:rPr>
          <w:rFonts w:ascii="ＭＳ 明朝" w:eastAsia="ＭＳ 明朝" w:hAnsi="ＭＳ 明朝" w:cs="ＭＳ 明朝" w:hint="eastAsia"/>
          <w:sz w:val="20"/>
          <w:szCs w:val="20"/>
        </w:rPr>
        <w:t>のありさまをとらえようとする</w:t>
      </w:r>
      <w:r w:rsidR="00A96A38" w:rsidRPr="0090529C">
        <w:rPr>
          <w:rFonts w:ascii="ＭＳ 明朝" w:eastAsia="ＭＳ 明朝" w:hAnsi="ＭＳ 明朝" w:cs="ＭＳ 明朝" w:hint="eastAsia"/>
          <w:sz w:val="20"/>
          <w:szCs w:val="20"/>
        </w:rPr>
        <w:t>。</w:t>
      </w:r>
    </w:p>
    <w:p w:rsidR="00E710CD" w:rsidRPr="00E710CD" w:rsidRDefault="00F64083" w:rsidP="00E710CD">
      <w:r>
        <w:rPr>
          <w:rFonts w:hint="eastAsia"/>
        </w:rPr>
        <w:t>・</w:t>
      </w:r>
      <w:r w:rsidR="0090529C">
        <w:rPr>
          <w:rFonts w:hint="eastAsia"/>
        </w:rPr>
        <w:t>直観可能性の根拠：</w:t>
      </w:r>
      <w:r w:rsidR="00E710CD" w:rsidRPr="00E710CD">
        <w:rPr>
          <w:rFonts w:hint="eastAsia"/>
        </w:rPr>
        <w:t>「知性の縁暈」</w:t>
      </w:r>
      <w:r w:rsidR="0090529C">
        <w:rPr>
          <w:rFonts w:hint="eastAsia"/>
        </w:rPr>
        <w:t>；</w:t>
      </w:r>
      <w:r w:rsidR="00E710CD" w:rsidRPr="00E710CD">
        <w:rPr>
          <w:rFonts w:hint="eastAsia"/>
        </w:rPr>
        <w:t>本能の名残、</w:t>
      </w:r>
      <w:r w:rsidR="0090529C">
        <w:rPr>
          <w:rFonts w:hint="eastAsia"/>
        </w:rPr>
        <w:t>「仮構機能」、</w:t>
      </w:r>
      <w:r w:rsidR="00E710CD" w:rsidRPr="00E710CD">
        <w:rPr>
          <w:rFonts w:hint="eastAsia"/>
        </w:rPr>
        <w:t>神話的表象、</w:t>
      </w:r>
      <w:r w:rsidR="0090529C" w:rsidRPr="00E710CD">
        <w:rPr>
          <w:rFonts w:hint="eastAsia"/>
        </w:rPr>
        <w:t>芸術的</w:t>
      </w:r>
      <w:r w:rsidR="0090529C">
        <w:rPr>
          <w:rFonts w:hint="eastAsia"/>
        </w:rPr>
        <w:t>創造力、</w:t>
      </w:r>
    </w:p>
    <w:p w:rsidR="00A96A38" w:rsidRDefault="00A96A38"/>
    <w:p w:rsidR="00595072" w:rsidRDefault="00AE72EE" w:rsidP="00595072">
      <w:r>
        <w:rPr>
          <w:rFonts w:hint="eastAsia"/>
        </w:rPr>
        <w:t>○</w:t>
      </w:r>
      <w:r w:rsidR="00712550">
        <w:rPr>
          <w:rFonts w:hint="eastAsia"/>
        </w:rPr>
        <w:t>神秘家</w:t>
      </w:r>
      <w:r w:rsidR="00A96A38">
        <w:rPr>
          <w:rFonts w:hint="eastAsia"/>
        </w:rPr>
        <w:t>自身</w:t>
      </w:r>
      <w:r w:rsidR="00F64083">
        <w:rPr>
          <w:rFonts w:hint="eastAsia"/>
        </w:rPr>
        <w:t>（</w:t>
      </w:r>
      <w:r w:rsidR="00A96A38">
        <w:rPr>
          <w:rFonts w:hint="eastAsia"/>
        </w:rPr>
        <w:t>の身心</w:t>
      </w:r>
      <w:r w:rsidR="00712550">
        <w:rPr>
          <w:rFonts w:hint="eastAsia"/>
        </w:rPr>
        <w:t>変容</w:t>
      </w:r>
      <w:r w:rsidR="00F64083">
        <w:rPr>
          <w:rFonts w:hint="eastAsia"/>
        </w:rPr>
        <w:t>）</w:t>
      </w:r>
      <w:r w:rsidR="00712550">
        <w:rPr>
          <w:rFonts w:hint="eastAsia"/>
        </w:rPr>
        <w:t>の記述</w:t>
      </w:r>
      <w:r w:rsidR="0090529C">
        <w:rPr>
          <w:rFonts w:hint="eastAsia"/>
        </w:rPr>
        <w:t>；</w:t>
      </w:r>
      <w:r w:rsidR="00595072" w:rsidRPr="00F64083">
        <w:rPr>
          <w:rFonts w:hint="eastAsia"/>
          <w:sz w:val="20"/>
          <w:szCs w:val="20"/>
        </w:rPr>
        <w:t>成功しているのか</w:t>
      </w:r>
      <w:r w:rsidR="00043FA8" w:rsidRPr="00F64083">
        <w:rPr>
          <w:rFonts w:hint="eastAsia"/>
          <w:sz w:val="20"/>
          <w:szCs w:val="20"/>
        </w:rPr>
        <w:t xml:space="preserve">？　</w:t>
      </w:r>
      <w:r w:rsidR="00595072" w:rsidRPr="00F64083">
        <w:rPr>
          <w:rFonts w:hint="eastAsia"/>
          <w:sz w:val="20"/>
          <w:szCs w:val="20"/>
        </w:rPr>
        <w:t>機械の比喩はなぜか。</w:t>
      </w:r>
    </w:p>
    <w:p w:rsidR="00F64083" w:rsidRPr="00F64083" w:rsidRDefault="00F64083" w:rsidP="00F64083">
      <w:pPr>
        <w:rPr>
          <w:sz w:val="20"/>
          <w:szCs w:val="20"/>
        </w:rPr>
      </w:pPr>
      <w:r w:rsidRPr="00F64083">
        <w:rPr>
          <w:rFonts w:hint="eastAsia"/>
          <w:sz w:val="20"/>
          <w:szCs w:val="20"/>
        </w:rPr>
        <w:t>・天才</w:t>
      </w:r>
      <w:r w:rsidRPr="00F64083">
        <w:rPr>
          <w:rFonts w:hint="eastAsia"/>
          <w:sz w:val="20"/>
          <w:szCs w:val="20"/>
        </w:rPr>
        <w:t>génie</w:t>
      </w:r>
      <w:r w:rsidRPr="00F64083">
        <w:rPr>
          <w:rFonts w:hint="eastAsia"/>
          <w:sz w:val="20"/>
          <w:szCs w:val="20"/>
        </w:rPr>
        <w:t>＝英雄</w:t>
      </w:r>
      <w:r w:rsidRPr="00F64083">
        <w:rPr>
          <w:rFonts w:hint="eastAsia"/>
          <w:sz w:val="20"/>
          <w:szCs w:val="20"/>
        </w:rPr>
        <w:t>héro</w:t>
      </w:r>
      <w:r w:rsidRPr="00F64083">
        <w:rPr>
          <w:rFonts w:hint="eastAsia"/>
          <w:sz w:val="20"/>
          <w:szCs w:val="20"/>
        </w:rPr>
        <w:t>：突然「変異</w:t>
      </w:r>
      <w:r w:rsidRPr="00F64083">
        <w:rPr>
          <w:rFonts w:hint="eastAsia"/>
          <w:sz w:val="20"/>
          <w:szCs w:val="20"/>
        </w:rPr>
        <w:t>mutant</w:t>
      </w:r>
      <w:r w:rsidR="00BE1306">
        <w:rPr>
          <w:rFonts w:hint="eastAsia"/>
          <w:sz w:val="20"/>
          <w:szCs w:val="20"/>
        </w:rPr>
        <w:t>」、「超人</w:t>
      </w:r>
      <w:r w:rsidR="00BE1306">
        <w:rPr>
          <w:rFonts w:hint="eastAsia"/>
          <w:sz w:val="20"/>
          <w:szCs w:val="20"/>
        </w:rPr>
        <w:t>sur-homme</w:t>
      </w:r>
      <w:r w:rsidR="00BE1306">
        <w:rPr>
          <w:rFonts w:hint="eastAsia"/>
          <w:sz w:val="20"/>
          <w:szCs w:val="20"/>
        </w:rPr>
        <w:t>」「人間以上</w:t>
      </w:r>
      <w:r w:rsidR="00BE1306">
        <w:rPr>
          <w:rFonts w:hint="eastAsia"/>
          <w:sz w:val="20"/>
          <w:szCs w:val="20"/>
        </w:rPr>
        <w:t>plus qu</w:t>
      </w:r>
      <w:r w:rsidR="00BE1306">
        <w:rPr>
          <w:sz w:val="20"/>
          <w:szCs w:val="20"/>
        </w:rPr>
        <w:t>’</w:t>
      </w:r>
      <w:r w:rsidR="00BE1306">
        <w:rPr>
          <w:rFonts w:hint="eastAsia"/>
          <w:sz w:val="20"/>
          <w:szCs w:val="20"/>
        </w:rPr>
        <w:t>homme</w:t>
      </w:r>
      <w:r w:rsidR="00BE1306">
        <w:rPr>
          <w:rFonts w:hint="eastAsia"/>
          <w:sz w:val="20"/>
          <w:szCs w:val="20"/>
        </w:rPr>
        <w:t>」、各自が一つの「種」</w:t>
      </w:r>
      <w:r w:rsidRPr="00F64083">
        <w:rPr>
          <w:rFonts w:hint="eastAsia"/>
          <w:sz w:val="20"/>
          <w:szCs w:val="20"/>
        </w:rPr>
        <w:t>としての神秘家</w:t>
      </w:r>
    </w:p>
    <w:p w:rsidR="00F64083" w:rsidRDefault="00F64083"/>
    <w:p w:rsidR="00AE72EE" w:rsidRPr="00F64083" w:rsidRDefault="00AE72EE">
      <w:pPr>
        <w:rPr>
          <w:sz w:val="20"/>
          <w:szCs w:val="20"/>
        </w:rPr>
      </w:pPr>
      <w:r w:rsidRPr="00F64083">
        <w:rPr>
          <w:rFonts w:hint="eastAsia"/>
          <w:sz w:val="20"/>
          <w:szCs w:val="20"/>
        </w:rPr>
        <w:t>・</w:t>
      </w:r>
      <w:r w:rsidR="00712550" w:rsidRPr="00F64083">
        <w:rPr>
          <w:rFonts w:hint="eastAsia"/>
          <w:sz w:val="20"/>
          <w:szCs w:val="20"/>
        </w:rPr>
        <w:t>MM</w:t>
      </w:r>
      <w:r w:rsidR="00712550" w:rsidRPr="00F64083">
        <w:rPr>
          <w:rFonts w:hint="eastAsia"/>
          <w:sz w:val="20"/>
          <w:szCs w:val="20"/>
        </w:rPr>
        <w:t>での、記憶の円錐における夢～ヴィジョンとの接続は考えない</w:t>
      </w:r>
      <w:r w:rsidR="00124F7F" w:rsidRPr="00F64083">
        <w:rPr>
          <w:rFonts w:hint="eastAsia"/>
          <w:sz w:val="20"/>
          <w:szCs w:val="20"/>
        </w:rPr>
        <w:t>。</w:t>
      </w:r>
      <w:r w:rsidRPr="00F64083">
        <w:rPr>
          <w:rFonts w:hint="eastAsia"/>
          <w:sz w:val="20"/>
          <w:szCs w:val="20"/>
        </w:rPr>
        <w:t>Cf.</w:t>
      </w:r>
      <w:r w:rsidR="00124F7F" w:rsidRPr="00F64083">
        <w:rPr>
          <w:rFonts w:hint="eastAsia"/>
          <w:sz w:val="20"/>
          <w:szCs w:val="20"/>
        </w:rPr>
        <w:t>「夢」論文</w:t>
      </w:r>
      <w:r w:rsidR="0090529C" w:rsidRPr="00F64083">
        <w:rPr>
          <w:rFonts w:hint="eastAsia"/>
          <w:sz w:val="20"/>
          <w:szCs w:val="20"/>
        </w:rPr>
        <w:t>（</w:t>
      </w:r>
      <w:r w:rsidR="0090529C" w:rsidRPr="00F64083">
        <w:rPr>
          <w:rFonts w:hint="eastAsia"/>
          <w:sz w:val="20"/>
          <w:szCs w:val="20"/>
        </w:rPr>
        <w:t>ES</w:t>
      </w:r>
      <w:r w:rsidR="0090529C" w:rsidRPr="00F64083">
        <w:rPr>
          <w:rFonts w:hint="eastAsia"/>
          <w:sz w:val="20"/>
          <w:szCs w:val="20"/>
        </w:rPr>
        <w:t>所収）</w:t>
      </w:r>
      <w:r w:rsidR="00124F7F" w:rsidRPr="00F64083">
        <w:rPr>
          <w:rFonts w:hint="eastAsia"/>
          <w:sz w:val="20"/>
          <w:szCs w:val="20"/>
        </w:rPr>
        <w:t>。</w:t>
      </w:r>
    </w:p>
    <w:p w:rsidR="00712550" w:rsidRPr="00F64083" w:rsidRDefault="00AE72EE">
      <w:pPr>
        <w:rPr>
          <w:sz w:val="20"/>
          <w:szCs w:val="20"/>
        </w:rPr>
      </w:pPr>
      <w:r w:rsidRPr="00F64083">
        <w:rPr>
          <w:rFonts w:hint="eastAsia"/>
          <w:sz w:val="20"/>
          <w:szCs w:val="20"/>
        </w:rPr>
        <w:t>・</w:t>
      </w:r>
      <w:r w:rsidR="00754F52" w:rsidRPr="00F64083">
        <w:rPr>
          <w:rFonts w:hint="eastAsia"/>
          <w:sz w:val="20"/>
          <w:szCs w:val="20"/>
        </w:rPr>
        <w:t>心霊科学</w:t>
      </w:r>
      <w:r w:rsidRPr="00F64083">
        <w:rPr>
          <w:rFonts w:hint="eastAsia"/>
          <w:sz w:val="20"/>
          <w:szCs w:val="20"/>
        </w:rPr>
        <w:t>の成果には肯定的だが、それを神秘家の経験とは接合しない。あくまで、一般人にとっての意義。</w:t>
      </w:r>
      <w:r w:rsidRPr="00F64083">
        <w:rPr>
          <w:rFonts w:hint="eastAsia"/>
          <w:sz w:val="20"/>
          <w:szCs w:val="20"/>
        </w:rPr>
        <w:t xml:space="preserve">Cf. </w:t>
      </w:r>
      <w:r w:rsidR="00754F52" w:rsidRPr="00F64083">
        <w:rPr>
          <w:rFonts w:hint="eastAsia"/>
          <w:sz w:val="20"/>
          <w:szCs w:val="20"/>
        </w:rPr>
        <w:t>DS</w:t>
      </w:r>
      <w:r w:rsidR="0090529C" w:rsidRPr="00F64083">
        <w:rPr>
          <w:rFonts w:hint="eastAsia"/>
          <w:sz w:val="20"/>
          <w:szCs w:val="20"/>
        </w:rPr>
        <w:t>第四章</w:t>
      </w:r>
      <w:r w:rsidR="00043FA8" w:rsidRPr="00F64083">
        <w:rPr>
          <w:rFonts w:hint="eastAsia"/>
          <w:sz w:val="20"/>
          <w:szCs w:val="20"/>
        </w:rPr>
        <w:t>末尾</w:t>
      </w:r>
      <w:r w:rsidR="00124F7F" w:rsidRPr="00F64083">
        <w:rPr>
          <w:rFonts w:hint="eastAsia"/>
          <w:sz w:val="20"/>
          <w:szCs w:val="20"/>
        </w:rPr>
        <w:t>。</w:t>
      </w:r>
    </w:p>
    <w:p w:rsidR="0025264D" w:rsidRPr="00F64083" w:rsidRDefault="00F90DCB" w:rsidP="0025264D">
      <w:pPr>
        <w:rPr>
          <w:sz w:val="20"/>
          <w:szCs w:val="20"/>
        </w:rPr>
      </w:pPr>
      <w:r w:rsidRPr="00F64083">
        <w:rPr>
          <w:sz w:val="20"/>
          <w:szCs w:val="20"/>
        </w:rPr>
        <w:t>（総じて</w:t>
      </w:r>
      <w:r w:rsidRPr="00F64083">
        <w:rPr>
          <w:sz w:val="20"/>
          <w:szCs w:val="20"/>
        </w:rPr>
        <w:t>DS</w:t>
      </w:r>
      <w:r w:rsidRPr="00F64083">
        <w:rPr>
          <w:sz w:val="20"/>
          <w:szCs w:val="20"/>
        </w:rPr>
        <w:t>には、「異界系」の宗教論は希薄ないし最小限。</w:t>
      </w:r>
      <w:r w:rsidR="0025264D" w:rsidRPr="00F64083">
        <w:rPr>
          <w:rFonts w:hint="eastAsia"/>
          <w:sz w:val="20"/>
          <w:szCs w:val="20"/>
        </w:rPr>
        <w:t>死者と生者を含む社会を考えているか？</w:t>
      </w:r>
      <w:r w:rsidR="0025264D" w:rsidRPr="00F64083">
        <w:rPr>
          <w:rFonts w:hint="eastAsia"/>
          <w:sz w:val="20"/>
          <w:szCs w:val="20"/>
        </w:rPr>
        <w:t>(</w:t>
      </w:r>
      <w:r w:rsidR="0025264D" w:rsidRPr="00F64083">
        <w:rPr>
          <w:rFonts w:hint="eastAsia"/>
          <w:sz w:val="20"/>
          <w:szCs w:val="20"/>
        </w:rPr>
        <w:t>津城</w:t>
      </w:r>
      <w:r w:rsidR="0025264D" w:rsidRPr="00F64083">
        <w:rPr>
          <w:rFonts w:hint="eastAsia"/>
          <w:sz w:val="20"/>
          <w:szCs w:val="20"/>
        </w:rPr>
        <w:t>)</w:t>
      </w:r>
      <w:r w:rsidR="0025264D" w:rsidRPr="00F64083">
        <w:rPr>
          <w:rFonts w:hint="eastAsia"/>
          <w:sz w:val="20"/>
          <w:szCs w:val="20"/>
        </w:rPr>
        <w:t>）</w:t>
      </w:r>
    </w:p>
    <w:p w:rsidR="0025264D" w:rsidRPr="0025264D" w:rsidRDefault="0025264D" w:rsidP="0025264D"/>
    <w:p w:rsidR="00F64083" w:rsidRPr="00F64083" w:rsidRDefault="007E7A9D">
      <w:pPr>
        <w:rPr>
          <w:sz w:val="20"/>
          <w:szCs w:val="20"/>
        </w:rPr>
      </w:pPr>
      <w:r>
        <w:rPr>
          <w:rFonts w:hint="eastAsia"/>
        </w:rPr>
        <w:t>○</w:t>
      </w:r>
      <w:r w:rsidR="00BF7114">
        <w:rPr>
          <w:rFonts w:hint="eastAsia"/>
        </w:rPr>
        <w:t>「神」論；生の根源／愛の根源</w:t>
      </w:r>
      <w:r w:rsidR="00F64083" w:rsidRPr="00F64083">
        <w:rPr>
          <w:rFonts w:hint="eastAsia"/>
          <w:sz w:val="20"/>
          <w:szCs w:val="20"/>
        </w:rPr>
        <w:t>（</w:t>
      </w:r>
      <w:r w:rsidR="00F64083" w:rsidRPr="00F64083">
        <w:rPr>
          <w:rFonts w:hint="eastAsia"/>
          <w:sz w:val="20"/>
          <w:szCs w:val="20"/>
        </w:rPr>
        <w:t>Cf.EC</w:t>
      </w:r>
      <w:r w:rsidR="00F64083" w:rsidRPr="00F64083">
        <w:rPr>
          <w:rFonts w:hint="eastAsia"/>
          <w:sz w:val="20"/>
          <w:szCs w:val="20"/>
        </w:rPr>
        <w:t>：「そこから生の火花が吹き上がってくる中心」）</w:t>
      </w:r>
    </w:p>
    <w:p w:rsidR="00BF7114" w:rsidRPr="00F64083" w:rsidRDefault="00F64083">
      <w:pPr>
        <w:rPr>
          <w:sz w:val="20"/>
          <w:szCs w:val="20"/>
        </w:rPr>
      </w:pPr>
      <w:r w:rsidRPr="00F64083">
        <w:rPr>
          <w:rFonts w:hint="eastAsia"/>
          <w:sz w:val="20"/>
          <w:szCs w:val="20"/>
        </w:rPr>
        <w:t>・</w:t>
      </w:r>
      <w:r w:rsidR="00A96A38" w:rsidRPr="00F64083">
        <w:rPr>
          <w:rFonts w:hint="eastAsia"/>
          <w:sz w:val="20"/>
          <w:szCs w:val="20"/>
        </w:rPr>
        <w:t>「哲学者の神」徹底批判；「人格</w:t>
      </w:r>
      <w:r w:rsidR="00043FA8" w:rsidRPr="00F64083">
        <w:rPr>
          <w:rFonts w:hint="eastAsia"/>
          <w:sz w:val="20"/>
          <w:szCs w:val="20"/>
        </w:rPr>
        <w:t>神</w:t>
      </w:r>
      <w:r w:rsidR="00A96A38" w:rsidRPr="00F64083">
        <w:rPr>
          <w:rFonts w:hint="eastAsia"/>
          <w:sz w:val="20"/>
          <w:szCs w:val="20"/>
        </w:rPr>
        <w:t>」主義（静的宗教から、仮構機能から、</w:t>
      </w:r>
      <w:r w:rsidR="00A96A38" w:rsidRPr="00F64083">
        <w:rPr>
          <w:rFonts w:hint="eastAsia"/>
          <w:sz w:val="20"/>
          <w:szCs w:val="20"/>
        </w:rPr>
        <w:t>pr</w:t>
      </w:r>
      <w:r w:rsidR="003479C8" w:rsidRPr="00F64083">
        <w:rPr>
          <w:rFonts w:hint="eastAsia"/>
          <w:sz w:val="20"/>
          <w:szCs w:val="20"/>
        </w:rPr>
        <w:t>é</w:t>
      </w:r>
      <w:r w:rsidR="00A96A38" w:rsidRPr="00F64083">
        <w:rPr>
          <w:rFonts w:hint="eastAsia"/>
          <w:sz w:val="20"/>
          <w:szCs w:val="20"/>
        </w:rPr>
        <w:t>sence efficace</w:t>
      </w:r>
      <w:r w:rsidR="00A96A38" w:rsidRPr="00F64083">
        <w:rPr>
          <w:rFonts w:hint="eastAsia"/>
          <w:sz w:val="20"/>
          <w:szCs w:val="20"/>
        </w:rPr>
        <w:t>から）</w:t>
      </w:r>
    </w:p>
    <w:p w:rsidR="00A96A38" w:rsidRPr="00F64083" w:rsidRDefault="00F64083">
      <w:pPr>
        <w:rPr>
          <w:sz w:val="20"/>
          <w:szCs w:val="20"/>
        </w:rPr>
      </w:pPr>
      <w:r w:rsidRPr="00F64083">
        <w:rPr>
          <w:sz w:val="20"/>
          <w:szCs w:val="20"/>
        </w:rPr>
        <w:t>・</w:t>
      </w:r>
      <w:r w:rsidR="003479C8" w:rsidRPr="00F64083">
        <w:rPr>
          <w:sz w:val="20"/>
          <w:szCs w:val="20"/>
        </w:rPr>
        <w:t>「愛である神」</w:t>
      </w:r>
      <w:r w:rsidR="0090529C" w:rsidRPr="00F64083">
        <w:rPr>
          <w:rFonts w:hint="eastAsia"/>
          <w:sz w:val="20"/>
          <w:szCs w:val="20"/>
        </w:rPr>
        <w:t>（訳</w:t>
      </w:r>
      <w:r w:rsidR="0090529C" w:rsidRPr="00F64083">
        <w:rPr>
          <w:rFonts w:hint="eastAsia"/>
          <w:sz w:val="20"/>
          <w:szCs w:val="20"/>
        </w:rPr>
        <w:t>183</w:t>
      </w:r>
      <w:r w:rsidR="0090529C" w:rsidRPr="00F64083">
        <w:rPr>
          <w:rFonts w:hint="eastAsia"/>
          <w:sz w:val="20"/>
          <w:szCs w:val="20"/>
        </w:rPr>
        <w:t>）</w:t>
      </w:r>
    </w:p>
    <w:p w:rsidR="00043FA8" w:rsidRPr="00F64083" w:rsidRDefault="00F64083">
      <w:pPr>
        <w:rPr>
          <w:sz w:val="20"/>
          <w:szCs w:val="20"/>
        </w:rPr>
      </w:pPr>
      <w:r w:rsidRPr="00F64083">
        <w:rPr>
          <w:rFonts w:hint="eastAsia"/>
          <w:sz w:val="20"/>
          <w:szCs w:val="20"/>
        </w:rPr>
        <w:t>・</w:t>
      </w:r>
      <w:r w:rsidR="00043FA8" w:rsidRPr="00F64083">
        <w:rPr>
          <w:rFonts w:hint="eastAsia"/>
          <w:sz w:val="20"/>
          <w:szCs w:val="20"/>
        </w:rPr>
        <w:t>「超越神」</w:t>
      </w:r>
      <w:r w:rsidR="0025264D" w:rsidRPr="00F64083">
        <w:rPr>
          <w:rFonts w:hint="eastAsia"/>
          <w:sz w:val="20"/>
          <w:szCs w:val="20"/>
        </w:rPr>
        <w:t>にはなりきらない</w:t>
      </w:r>
      <w:r w:rsidR="00043FA8" w:rsidRPr="00F64083">
        <w:rPr>
          <w:rFonts w:hint="eastAsia"/>
          <w:sz w:val="20"/>
          <w:szCs w:val="20"/>
        </w:rPr>
        <w:t>。（内在の哲学としてのベルクソニスム）</w:t>
      </w:r>
    </w:p>
    <w:p w:rsidR="00385AA0" w:rsidRDefault="00385AA0"/>
    <w:p w:rsidR="00EC5490" w:rsidRPr="00F64083" w:rsidRDefault="00EC5490">
      <w:pPr>
        <w:rPr>
          <w:sz w:val="20"/>
          <w:szCs w:val="20"/>
        </w:rPr>
      </w:pPr>
      <w:r>
        <w:rPr>
          <w:rFonts w:hint="eastAsia"/>
        </w:rPr>
        <w:t>◯</w:t>
      </w:r>
      <w:r w:rsidR="00A96A38">
        <w:rPr>
          <w:rFonts w:hint="eastAsia"/>
        </w:rPr>
        <w:t>目標：</w:t>
      </w:r>
      <w:r>
        <w:rPr>
          <w:rFonts w:hint="eastAsia"/>
        </w:rPr>
        <w:t>人類</w:t>
      </w:r>
      <w:r w:rsidR="00F64083">
        <w:rPr>
          <w:rFonts w:hint="eastAsia"/>
        </w:rPr>
        <w:t>l</w:t>
      </w:r>
      <w:r w:rsidR="00F64083">
        <w:t>’</w:t>
      </w:r>
      <w:r>
        <w:rPr>
          <w:rFonts w:hint="eastAsia"/>
        </w:rPr>
        <w:t>hunanit</w:t>
      </w:r>
      <w:r w:rsidR="00043FA8">
        <w:rPr>
          <w:rFonts w:hint="eastAsia"/>
        </w:rPr>
        <w:t>é</w:t>
      </w:r>
      <w:r>
        <w:rPr>
          <w:rFonts w:hint="eastAsia"/>
        </w:rPr>
        <w:t>の変容</w:t>
      </w:r>
      <w:r w:rsidR="0090529C" w:rsidRPr="00F64083">
        <w:rPr>
          <w:rFonts w:hint="eastAsia"/>
          <w:sz w:val="20"/>
          <w:szCs w:val="20"/>
        </w:rPr>
        <w:t>（第四章「神秘系と機械系」）</w:t>
      </w:r>
    </w:p>
    <w:p w:rsidR="00EC5490" w:rsidRPr="00BE1306" w:rsidRDefault="00EC5490">
      <w:pPr>
        <w:rPr>
          <w:sz w:val="20"/>
          <w:szCs w:val="20"/>
        </w:rPr>
      </w:pPr>
      <w:r w:rsidRPr="00BE1306">
        <w:rPr>
          <w:rFonts w:hint="eastAsia"/>
          <w:sz w:val="20"/>
          <w:szCs w:val="20"/>
        </w:rPr>
        <w:t>・神秘家に惹かれる人々の協働</w:t>
      </w:r>
      <w:r w:rsidR="007E7A9D" w:rsidRPr="00BE1306">
        <w:rPr>
          <w:rFonts w:hint="eastAsia"/>
          <w:sz w:val="20"/>
          <w:szCs w:val="20"/>
        </w:rPr>
        <w:t>：「神々を作る</w:t>
      </w:r>
      <w:r w:rsidR="00C42CB6" w:rsidRPr="00BE1306">
        <w:rPr>
          <w:rFonts w:hint="eastAsia"/>
          <w:sz w:val="20"/>
          <w:szCs w:val="20"/>
        </w:rPr>
        <w:t>機械としての</w:t>
      </w:r>
      <w:r w:rsidR="007E7A9D" w:rsidRPr="00BE1306">
        <w:rPr>
          <w:rFonts w:hint="eastAsia"/>
          <w:sz w:val="20"/>
          <w:szCs w:val="20"/>
        </w:rPr>
        <w:t>宇宙の中で神々</w:t>
      </w:r>
      <w:r w:rsidR="00BE1306">
        <w:rPr>
          <w:rFonts w:hint="eastAsia"/>
          <w:sz w:val="20"/>
          <w:szCs w:val="20"/>
        </w:rPr>
        <w:t>になる</w:t>
      </w:r>
      <w:r w:rsidR="007E7A9D" w:rsidRPr="00BE1306">
        <w:rPr>
          <w:rFonts w:hint="eastAsia"/>
          <w:sz w:val="20"/>
          <w:szCs w:val="20"/>
        </w:rPr>
        <w:t>」</w:t>
      </w:r>
    </w:p>
    <w:p w:rsidR="00851588" w:rsidRDefault="00851588"/>
    <w:p w:rsidR="00BB51B1" w:rsidRPr="00BE1306" w:rsidRDefault="008C2311">
      <w:pPr>
        <w:rPr>
          <w:rFonts w:eastAsia="ＭＳ 明朝" w:cs="ＭＳ 明朝"/>
          <w:sz w:val="20"/>
          <w:szCs w:val="20"/>
        </w:rPr>
      </w:pPr>
      <w:r>
        <w:rPr>
          <w:rFonts w:ascii="ＭＳ 明朝" w:eastAsia="ＭＳ 明朝" w:hAnsi="ＭＳ 明朝" w:cs="ＭＳ 明朝"/>
        </w:rPr>
        <w:t>◯</w:t>
      </w:r>
      <w:r w:rsidRPr="008C2311">
        <w:rPr>
          <w:rFonts w:eastAsia="ＭＳ 明朝" w:cs="ＭＳ 明朝"/>
        </w:rPr>
        <w:t>宗教進化論</w:t>
      </w:r>
      <w:r w:rsidR="00BE1306">
        <w:rPr>
          <w:rFonts w:eastAsia="ＭＳ 明朝" w:cs="ＭＳ 明朝"/>
        </w:rPr>
        <w:t>：</w:t>
      </w:r>
      <w:r w:rsidR="00BE1306" w:rsidRPr="00BE1306">
        <w:rPr>
          <w:rFonts w:eastAsia="ＭＳ 明朝" w:cs="ＭＳ 明朝"/>
          <w:sz w:val="20"/>
          <w:szCs w:val="20"/>
        </w:rPr>
        <w:t>神秘主義と実際の諸宗教との関係</w:t>
      </w:r>
    </w:p>
    <w:p w:rsidR="008C2311" w:rsidRPr="00BE1306" w:rsidRDefault="008C2311">
      <w:pPr>
        <w:rPr>
          <w:rFonts w:eastAsia="ＭＳ 明朝" w:cs="ＭＳ 明朝"/>
          <w:sz w:val="20"/>
          <w:szCs w:val="20"/>
        </w:rPr>
      </w:pPr>
      <w:r w:rsidRPr="00BE1306">
        <w:rPr>
          <w:rFonts w:eastAsia="ＭＳ 明朝" w:cs="ＭＳ 明朝"/>
          <w:sz w:val="20"/>
          <w:szCs w:val="20"/>
        </w:rPr>
        <w:t>・動的宗教の出現（人類の創造的進化）によって、静的宗教</w:t>
      </w:r>
      <w:r w:rsidRPr="00BE1306">
        <w:rPr>
          <w:rFonts w:eastAsia="ＭＳ 明朝" w:cs="ＭＳ 明朝"/>
          <w:sz w:val="20"/>
          <w:szCs w:val="20"/>
          <w:u w:val="single"/>
        </w:rPr>
        <w:t>（の意味</w:t>
      </w:r>
      <w:r w:rsidR="00BE1306">
        <w:rPr>
          <w:rFonts w:eastAsia="ＭＳ 明朝" w:cs="ＭＳ 明朝"/>
          <w:sz w:val="20"/>
          <w:szCs w:val="20"/>
          <w:u w:val="single"/>
        </w:rPr>
        <w:t>・意義</w:t>
      </w:r>
      <w:r w:rsidRPr="00BE1306">
        <w:rPr>
          <w:rFonts w:eastAsia="ＭＳ 明朝" w:cs="ＭＳ 明朝"/>
          <w:sz w:val="20"/>
          <w:szCs w:val="20"/>
          <w:u w:val="single"/>
        </w:rPr>
        <w:t>）が変わる</w:t>
      </w:r>
      <w:r w:rsidRPr="00BE1306">
        <w:rPr>
          <w:rFonts w:eastAsia="ＭＳ 明朝" w:cs="ＭＳ 明朝"/>
          <w:sz w:val="20"/>
          <w:szCs w:val="20"/>
        </w:rPr>
        <w:t>。</w:t>
      </w:r>
    </w:p>
    <w:p w:rsidR="008C2311" w:rsidRPr="00BE1306" w:rsidRDefault="008C2311">
      <w:pPr>
        <w:rPr>
          <w:rFonts w:eastAsia="ＭＳ 明朝" w:cs="ＭＳ 明朝"/>
          <w:sz w:val="20"/>
          <w:szCs w:val="20"/>
        </w:rPr>
      </w:pPr>
      <w:r w:rsidRPr="00BE1306">
        <w:rPr>
          <w:rFonts w:eastAsia="ＭＳ 明朝" w:cs="ＭＳ 明朝"/>
          <w:sz w:val="20"/>
          <w:szCs w:val="20"/>
        </w:rPr>
        <w:t>「実際を言えば、それら〔動的宗教出現以前の諸宗教〕を〔動的宗教を生む〕試行</w:t>
      </w:r>
      <w:r w:rsidR="004A74DB">
        <w:rPr>
          <w:rFonts w:eastAsia="ＭＳ 明朝" w:cs="ＭＳ 明朝"/>
          <w:sz w:val="20"/>
          <w:szCs w:val="20"/>
        </w:rPr>
        <w:t>群</w:t>
      </w:r>
      <w:r w:rsidRPr="00BE1306">
        <w:rPr>
          <w:rFonts w:eastAsia="ＭＳ 明朝" w:cs="ＭＳ 明朝"/>
          <w:sz w:val="20"/>
          <w:szCs w:val="20"/>
        </w:rPr>
        <w:t>へと、過去に作用を及ぼすかたちで</w:t>
      </w:r>
      <w:r w:rsidRPr="00BE1306">
        <w:rPr>
          <w:rFonts w:eastAsia="ＭＳ 明朝" w:cs="ＭＳ 明朝" w:hint="eastAsia"/>
          <w:sz w:val="20"/>
          <w:szCs w:val="20"/>
        </w:rPr>
        <w:t>rétroac</w:t>
      </w:r>
      <w:r w:rsidR="00BE1306">
        <w:rPr>
          <w:rFonts w:eastAsia="ＭＳ 明朝" w:cs="ＭＳ 明朝" w:hint="eastAsia"/>
          <w:sz w:val="20"/>
          <w:szCs w:val="20"/>
        </w:rPr>
        <w:t>t</w:t>
      </w:r>
      <w:r w:rsidRPr="00BE1306">
        <w:rPr>
          <w:rFonts w:eastAsia="ＭＳ 明朝" w:cs="ＭＳ 明朝" w:hint="eastAsia"/>
          <w:sz w:val="20"/>
          <w:szCs w:val="20"/>
        </w:rPr>
        <w:t>ivement</w:t>
      </w:r>
      <w:r w:rsidRPr="00BE1306">
        <w:rPr>
          <w:rFonts w:eastAsia="ＭＳ 明朝" w:cs="ＭＳ 明朝"/>
          <w:sz w:val="20"/>
          <w:szCs w:val="20"/>
        </w:rPr>
        <w:t>、</w:t>
      </w:r>
      <w:r w:rsidR="004A74DB" w:rsidRPr="00BE1306">
        <w:rPr>
          <w:rFonts w:eastAsia="ＭＳ 明朝" w:cs="ＭＳ 明朝"/>
          <w:sz w:val="20"/>
          <w:szCs w:val="20"/>
        </w:rPr>
        <w:t>我々が</w:t>
      </w:r>
      <w:r w:rsidRPr="00BE1306">
        <w:rPr>
          <w:rFonts w:eastAsia="ＭＳ 明朝" w:cs="ＭＳ 明朝"/>
          <w:sz w:val="20"/>
          <w:szCs w:val="20"/>
        </w:rPr>
        <w:t>変える</w:t>
      </w:r>
      <w:r w:rsidRPr="00BE1306">
        <w:rPr>
          <w:rFonts w:eastAsia="ＭＳ 明朝" w:cs="ＭＳ 明朝"/>
          <w:sz w:val="20"/>
          <w:szCs w:val="20"/>
        </w:rPr>
        <w:t>convertissons</w:t>
      </w:r>
      <w:r w:rsidRPr="00BE1306">
        <w:rPr>
          <w:rFonts w:eastAsia="ＭＳ 明朝" w:cs="ＭＳ 明朝"/>
          <w:sz w:val="20"/>
          <w:szCs w:val="20"/>
        </w:rPr>
        <w:t>のである。」</w:t>
      </w:r>
      <w:r w:rsidRPr="00BE1306">
        <w:rPr>
          <w:rFonts w:eastAsia="ＭＳ 明朝" w:cs="ＭＳ 明朝"/>
          <w:sz w:val="20"/>
          <w:szCs w:val="20"/>
        </w:rPr>
        <w:t>(229)</w:t>
      </w:r>
    </w:p>
    <w:p w:rsidR="008C2311" w:rsidRPr="00BE1306" w:rsidRDefault="00DD02AD">
      <w:pPr>
        <w:rPr>
          <w:sz w:val="20"/>
          <w:szCs w:val="20"/>
        </w:rPr>
      </w:pPr>
      <w:r w:rsidRPr="00BE1306">
        <w:rPr>
          <w:sz w:val="20"/>
          <w:szCs w:val="20"/>
        </w:rPr>
        <w:t>動的宗教の出現によって、</w:t>
      </w:r>
      <w:r w:rsidR="0064067F">
        <w:rPr>
          <w:sz w:val="20"/>
          <w:szCs w:val="20"/>
        </w:rPr>
        <w:t>歴史が変わる＝進む。（「回顧的錯視」の逆転？）</w:t>
      </w:r>
    </w:p>
    <w:p w:rsidR="00BE1306" w:rsidRPr="00BE1306" w:rsidRDefault="00BE1306">
      <w:pPr>
        <w:rPr>
          <w:sz w:val="20"/>
          <w:szCs w:val="20"/>
        </w:rPr>
      </w:pPr>
    </w:p>
    <w:p w:rsidR="00EC5490" w:rsidRPr="008C2311" w:rsidRDefault="0064067F">
      <w:r>
        <w:rPr>
          <w:rFonts w:ascii="ＭＳ 明朝" w:eastAsia="ＭＳ 明朝" w:hAnsi="ＭＳ 明朝" w:cs="ＭＳ 明朝"/>
        </w:rPr>
        <w:t>◯</w:t>
      </w:r>
      <w:r w:rsidR="00256F11" w:rsidRPr="008C2311">
        <w:t>DS</w:t>
      </w:r>
      <w:r w:rsidR="00256F11" w:rsidRPr="008C2311">
        <w:t>における身体</w:t>
      </w:r>
    </w:p>
    <w:p w:rsidR="0090529C" w:rsidRPr="0064067F" w:rsidRDefault="0090529C">
      <w:pPr>
        <w:rPr>
          <w:sz w:val="20"/>
          <w:szCs w:val="20"/>
        </w:rPr>
      </w:pPr>
      <w:r w:rsidRPr="0064067F">
        <w:rPr>
          <w:rFonts w:hint="eastAsia"/>
          <w:sz w:val="20"/>
          <w:szCs w:val="20"/>
        </w:rPr>
        <w:t>宇宙的身体</w:t>
      </w:r>
      <w:r w:rsidR="00671BD8">
        <w:rPr>
          <w:rFonts w:hint="eastAsia"/>
          <w:sz w:val="20"/>
          <w:szCs w:val="20"/>
        </w:rPr>
        <w:t>（←</w:t>
      </w:r>
      <w:r w:rsidR="00671BD8">
        <w:rPr>
          <w:rFonts w:hint="eastAsia"/>
          <w:sz w:val="20"/>
          <w:szCs w:val="20"/>
        </w:rPr>
        <w:t>MM</w:t>
      </w:r>
      <w:r w:rsidR="00671BD8">
        <w:rPr>
          <w:rFonts w:hint="eastAsia"/>
          <w:sz w:val="20"/>
          <w:szCs w:val="20"/>
        </w:rPr>
        <w:t>）</w:t>
      </w:r>
    </w:p>
    <w:p w:rsidR="00595072" w:rsidRPr="0064067F" w:rsidRDefault="00E710CD">
      <w:pPr>
        <w:rPr>
          <w:sz w:val="20"/>
          <w:szCs w:val="20"/>
        </w:rPr>
      </w:pPr>
      <w:r w:rsidRPr="0064067F">
        <w:rPr>
          <w:rFonts w:hint="eastAsia"/>
          <w:sz w:val="20"/>
          <w:szCs w:val="20"/>
        </w:rPr>
        <w:t>行為する</w:t>
      </w:r>
      <w:r w:rsidR="00256F11" w:rsidRPr="0064067F">
        <w:rPr>
          <w:rFonts w:hint="eastAsia"/>
          <w:sz w:val="20"/>
          <w:szCs w:val="20"/>
        </w:rPr>
        <w:t>（＝生きる）</w:t>
      </w:r>
      <w:r w:rsidRPr="0064067F">
        <w:rPr>
          <w:rFonts w:hint="eastAsia"/>
          <w:sz w:val="20"/>
          <w:szCs w:val="20"/>
        </w:rPr>
        <w:t>身体。行動</w:t>
      </w:r>
      <w:r w:rsidR="00256F11" w:rsidRPr="0064067F">
        <w:rPr>
          <w:rFonts w:hint="eastAsia"/>
          <w:sz w:val="20"/>
          <w:szCs w:val="20"/>
        </w:rPr>
        <w:t>こそ</w:t>
      </w:r>
      <w:r w:rsidRPr="0064067F">
        <w:rPr>
          <w:rFonts w:hint="eastAsia"/>
          <w:sz w:val="20"/>
          <w:szCs w:val="20"/>
        </w:rPr>
        <w:t>が実在。（行動を生まない観照</w:t>
      </w:r>
      <w:r w:rsidR="00C42CB6" w:rsidRPr="0064067F">
        <w:rPr>
          <w:rFonts w:hint="eastAsia"/>
          <w:sz w:val="20"/>
          <w:szCs w:val="20"/>
        </w:rPr>
        <w:t>・理論</w:t>
      </w:r>
      <w:r w:rsidRPr="0064067F">
        <w:rPr>
          <w:rFonts w:hint="eastAsia"/>
          <w:sz w:val="20"/>
          <w:szCs w:val="20"/>
        </w:rPr>
        <w:t>への</w:t>
      </w:r>
      <w:r w:rsidR="00C42CB6" w:rsidRPr="0064067F">
        <w:rPr>
          <w:rFonts w:hint="eastAsia"/>
          <w:sz w:val="20"/>
          <w:szCs w:val="20"/>
        </w:rPr>
        <w:t>徹底</w:t>
      </w:r>
      <w:r w:rsidRPr="0064067F">
        <w:rPr>
          <w:rFonts w:hint="eastAsia"/>
          <w:sz w:val="20"/>
          <w:szCs w:val="20"/>
        </w:rPr>
        <w:t>批判）</w:t>
      </w:r>
    </w:p>
    <w:p w:rsidR="00595072" w:rsidRDefault="00FC658F">
      <w:pPr>
        <w:rPr>
          <w:sz w:val="20"/>
          <w:szCs w:val="20"/>
        </w:rPr>
      </w:pPr>
      <w:r w:rsidRPr="0064067F">
        <w:rPr>
          <w:rFonts w:hint="eastAsia"/>
          <w:sz w:val="20"/>
          <w:szCs w:val="20"/>
        </w:rPr>
        <w:t>⇒行動とは何か。「愛」（の業）である。それは「歓喜」</w:t>
      </w:r>
      <w:r w:rsidR="00C42CB6" w:rsidRPr="0064067F">
        <w:rPr>
          <w:rFonts w:hint="eastAsia"/>
          <w:sz w:val="20"/>
          <w:szCs w:val="20"/>
        </w:rPr>
        <w:t>をもたらす</w:t>
      </w:r>
      <w:r w:rsidRPr="0064067F">
        <w:rPr>
          <w:rFonts w:hint="eastAsia"/>
          <w:sz w:val="20"/>
          <w:szCs w:val="20"/>
        </w:rPr>
        <w:t>。</w:t>
      </w:r>
    </w:p>
    <w:p w:rsidR="00671BD8" w:rsidRPr="00CF716E" w:rsidRDefault="00671BD8" w:rsidP="00671BD8">
      <w:r>
        <w:rPr>
          <w:rFonts w:hint="eastAsia"/>
        </w:rPr>
        <w:lastRenderedPageBreak/>
        <w:t>◯</w:t>
      </w:r>
      <w:r w:rsidRPr="00CF716E">
        <w:rPr>
          <w:rFonts w:hint="eastAsia"/>
        </w:rPr>
        <w:t>（</w:t>
      </w:r>
      <w:r w:rsidRPr="00CF716E">
        <w:rPr>
          <w:rFonts w:hint="eastAsia"/>
        </w:rPr>
        <w:t>HB</w:t>
      </w:r>
      <w:r w:rsidRPr="00CF716E">
        <w:t>自身の）哲学的知性の位置づけ</w:t>
      </w:r>
    </w:p>
    <w:p w:rsidR="00671BD8" w:rsidRPr="00671BD8" w:rsidRDefault="00671BD8" w:rsidP="00671BD8">
      <w:pPr>
        <w:rPr>
          <w:rFonts w:eastAsia="ＭＳ 明朝" w:cs="ＭＳ 明朝"/>
          <w:sz w:val="20"/>
          <w:szCs w:val="20"/>
        </w:rPr>
      </w:pPr>
      <w:r w:rsidRPr="00671BD8">
        <w:rPr>
          <w:rFonts w:ascii="ＭＳ 明朝" w:eastAsia="ＭＳ 明朝" w:hAnsi="ＭＳ 明朝" w:cs="ＭＳ 明朝" w:hint="eastAsia"/>
          <w:sz w:val="20"/>
          <w:szCs w:val="20"/>
        </w:rPr>
        <w:t>・</w:t>
      </w:r>
      <w:r w:rsidRPr="00671BD8">
        <w:rPr>
          <w:rFonts w:eastAsia="ＭＳ 明朝" w:cs="ＭＳ 明朝"/>
          <w:sz w:val="20"/>
          <w:szCs w:val="20"/>
        </w:rPr>
        <w:t>第二章と第三章の間に「学問的～哲学的知性」がある。この地点に、</w:t>
      </w:r>
      <w:r w:rsidRPr="00671BD8">
        <w:rPr>
          <w:rFonts w:eastAsia="ＭＳ 明朝" w:cs="ＭＳ 明朝"/>
          <w:sz w:val="20"/>
          <w:szCs w:val="20"/>
        </w:rPr>
        <w:t>HB</w:t>
      </w:r>
      <w:r w:rsidRPr="00671BD8">
        <w:rPr>
          <w:rFonts w:eastAsia="ＭＳ 明朝" w:cs="ＭＳ 明朝"/>
          <w:sz w:val="20"/>
          <w:szCs w:val="20"/>
        </w:rPr>
        <w:t>自身、また読者が立つ（ことが求められる）。彼らを「動かそうとする本」を</w:t>
      </w:r>
      <w:r w:rsidRPr="00671BD8">
        <w:rPr>
          <w:rFonts w:eastAsia="ＭＳ 明朝" w:cs="ＭＳ 明朝"/>
          <w:sz w:val="20"/>
          <w:szCs w:val="20"/>
        </w:rPr>
        <w:t>HB</w:t>
      </w:r>
      <w:r w:rsidRPr="00671BD8">
        <w:rPr>
          <w:rFonts w:eastAsia="ＭＳ 明朝" w:cs="ＭＳ 明朝"/>
          <w:sz w:val="20"/>
          <w:szCs w:val="20"/>
        </w:rPr>
        <w:t>は書きたかった。（が失敗。）</w:t>
      </w:r>
    </w:p>
    <w:p w:rsidR="00671BD8" w:rsidRPr="00671BD8" w:rsidRDefault="00671BD8" w:rsidP="00671BD8">
      <w:pPr>
        <w:rPr>
          <w:sz w:val="20"/>
          <w:szCs w:val="20"/>
        </w:rPr>
      </w:pPr>
      <w:r w:rsidRPr="00671BD8">
        <w:rPr>
          <w:rFonts w:ascii="ＭＳ 明朝" w:eastAsia="ＭＳ 明朝" w:hAnsi="ＭＳ 明朝" w:cs="ＭＳ 明朝"/>
          <w:sz w:val="20"/>
          <w:szCs w:val="20"/>
        </w:rPr>
        <w:t>・</w:t>
      </w:r>
      <w:r w:rsidRPr="00671BD8">
        <w:rPr>
          <w:rFonts w:hint="eastAsia"/>
          <w:sz w:val="20"/>
          <w:szCs w:val="20"/>
        </w:rPr>
        <w:t>哲学的直観と神秘主義的直観即行動が「協働」することによる、新たな形而上学＝異界探索の可能性</w:t>
      </w:r>
      <w:r w:rsidR="005E4B61">
        <w:rPr>
          <w:rFonts w:hint="eastAsia"/>
          <w:sz w:val="20"/>
          <w:szCs w:val="20"/>
        </w:rPr>
        <w:t>；「哲学的知性」自体は変質変容しない？？（「哲学の終焉</w:t>
      </w:r>
      <w:r w:rsidR="005E4B61">
        <w:rPr>
          <w:rFonts w:hint="eastAsia"/>
          <w:sz w:val="20"/>
          <w:szCs w:val="20"/>
        </w:rPr>
        <w:t>」</w:t>
      </w:r>
      <w:bookmarkStart w:id="0" w:name="_GoBack"/>
      <w:bookmarkEnd w:id="0"/>
      <w:r w:rsidR="005E4B61">
        <w:rPr>
          <w:rFonts w:hint="eastAsia"/>
          <w:sz w:val="20"/>
          <w:szCs w:val="20"/>
        </w:rPr>
        <w:t>を言わない。）</w:t>
      </w:r>
    </w:p>
    <w:p w:rsidR="00671BD8" w:rsidRDefault="00671BD8" w:rsidP="00671BD8"/>
    <w:p w:rsidR="00CF716E" w:rsidRPr="00CF716E" w:rsidRDefault="00CF716E" w:rsidP="00CF716E">
      <w:pPr>
        <w:rPr>
          <w:sz w:val="20"/>
          <w:szCs w:val="20"/>
        </w:rPr>
      </w:pPr>
      <w:r w:rsidRPr="00CF716E">
        <w:rPr>
          <w:rFonts w:hint="eastAsia"/>
          <w:sz w:val="20"/>
          <w:szCs w:val="20"/>
        </w:rPr>
        <w:t>★なぜ</w:t>
      </w:r>
      <w:r w:rsidRPr="00CF716E">
        <w:rPr>
          <w:rFonts w:hint="eastAsia"/>
          <w:sz w:val="20"/>
          <w:szCs w:val="20"/>
        </w:rPr>
        <w:t>HB</w:t>
      </w:r>
      <w:r w:rsidRPr="00CF716E">
        <w:rPr>
          <w:rFonts w:hint="eastAsia"/>
          <w:sz w:val="20"/>
          <w:szCs w:val="20"/>
        </w:rPr>
        <w:t>は、</w:t>
      </w:r>
      <w:r w:rsidRPr="00CF716E">
        <w:rPr>
          <w:rFonts w:hint="eastAsia"/>
          <w:sz w:val="20"/>
          <w:szCs w:val="20"/>
        </w:rPr>
        <w:t>MM</w:t>
      </w:r>
      <w:r w:rsidRPr="00CF716E">
        <w:rPr>
          <w:rFonts w:hint="eastAsia"/>
          <w:sz w:val="20"/>
          <w:szCs w:val="20"/>
        </w:rPr>
        <w:t>以来の記憶（精神）の深淵探査からの「異界」探索、また、</w:t>
      </w:r>
      <w:r w:rsidRPr="00CF716E">
        <w:rPr>
          <w:rFonts w:hint="eastAsia"/>
          <w:sz w:val="20"/>
          <w:szCs w:val="20"/>
        </w:rPr>
        <w:t>EC</w:t>
      </w:r>
      <w:r w:rsidRPr="00CF716E">
        <w:rPr>
          <w:rFonts w:hint="eastAsia"/>
          <w:sz w:val="20"/>
          <w:szCs w:val="20"/>
        </w:rPr>
        <w:t>での「生の根源」からの神論（生即神；哲学者の神？）を突き詰めなかったのか。「社会的現実」こそが「道徳と宗教」の問題として大切だったからか。</w:t>
      </w:r>
      <w:r w:rsidRPr="00CF716E">
        <w:rPr>
          <w:rFonts w:hint="eastAsia"/>
          <w:sz w:val="20"/>
          <w:szCs w:val="20"/>
        </w:rPr>
        <w:t>DS</w:t>
      </w:r>
      <w:r w:rsidRPr="00CF716E">
        <w:rPr>
          <w:rFonts w:hint="eastAsia"/>
          <w:sz w:val="20"/>
          <w:szCs w:val="20"/>
        </w:rPr>
        <w:t>執筆の文脈。</w:t>
      </w:r>
    </w:p>
    <w:p w:rsidR="00CF716E" w:rsidRPr="00CF716E" w:rsidRDefault="00CF716E" w:rsidP="00CF716E">
      <w:pPr>
        <w:rPr>
          <w:sz w:val="20"/>
          <w:szCs w:val="20"/>
        </w:rPr>
      </w:pPr>
      <w:r w:rsidRPr="00CF716E">
        <w:rPr>
          <w:rFonts w:hint="eastAsia"/>
          <w:sz w:val="20"/>
          <w:szCs w:val="20"/>
        </w:rPr>
        <w:t>彼の、現実社会への関心が、</w:t>
      </w:r>
      <w:r w:rsidRPr="00CF716E">
        <w:rPr>
          <w:rFonts w:hint="eastAsia"/>
          <w:sz w:val="20"/>
          <w:szCs w:val="20"/>
        </w:rPr>
        <w:t>DS</w:t>
      </w:r>
      <w:r w:rsidRPr="00CF716E">
        <w:rPr>
          <w:rFonts w:hint="eastAsia"/>
          <w:sz w:val="20"/>
          <w:szCs w:val="20"/>
        </w:rPr>
        <w:t>の行動主義的神秘主義理解を生んだ。しかし</w:t>
      </w:r>
      <w:r w:rsidRPr="00CF716E">
        <w:rPr>
          <w:rFonts w:hint="eastAsia"/>
          <w:sz w:val="20"/>
          <w:szCs w:val="20"/>
        </w:rPr>
        <w:t>HB</w:t>
      </w:r>
      <w:r w:rsidRPr="00CF716E">
        <w:rPr>
          <w:rFonts w:hint="eastAsia"/>
          <w:sz w:val="20"/>
          <w:szCs w:val="20"/>
        </w:rPr>
        <w:t>は初めから、行動～運動をこそ実在とする哲学者だった。</w:t>
      </w:r>
      <w:r>
        <w:rPr>
          <w:rFonts w:hint="eastAsia"/>
          <w:sz w:val="20"/>
          <w:szCs w:val="20"/>
        </w:rPr>
        <w:t>そして</w:t>
      </w:r>
      <w:r w:rsidRPr="00CF716E">
        <w:rPr>
          <w:sz w:val="20"/>
          <w:szCs w:val="20"/>
        </w:rPr>
        <w:t>身体とは行動する（＝生きる）者である限りの人間そのものであり、</w:t>
      </w:r>
      <w:r>
        <w:rPr>
          <w:sz w:val="20"/>
          <w:szCs w:val="20"/>
        </w:rPr>
        <w:t>人間という種は共同体においてこそ生きる。</w:t>
      </w:r>
      <w:r w:rsidRPr="00CF716E">
        <w:rPr>
          <w:sz w:val="20"/>
          <w:szCs w:val="20"/>
        </w:rPr>
        <w:t>人類の進歩＝進化とは</w:t>
      </w:r>
      <w:r>
        <w:rPr>
          <w:sz w:val="20"/>
          <w:szCs w:val="20"/>
        </w:rPr>
        <w:t>共同性の</w:t>
      </w:r>
      <w:r w:rsidRPr="00CF716E">
        <w:rPr>
          <w:sz w:val="20"/>
          <w:szCs w:val="20"/>
        </w:rPr>
        <w:t>「質」の変容である。</w:t>
      </w:r>
      <w:r>
        <w:rPr>
          <w:sz w:val="20"/>
          <w:szCs w:val="20"/>
        </w:rPr>
        <w:t>（</w:t>
      </w:r>
      <w:r>
        <w:rPr>
          <w:rFonts w:hint="eastAsia"/>
          <w:sz w:val="20"/>
          <w:szCs w:val="20"/>
        </w:rPr>
        <w:t xml:space="preserve">cf. A. </w:t>
      </w:r>
    </w:p>
    <w:p w:rsidR="00CF716E" w:rsidRDefault="00CF716E" w:rsidP="00CF716E">
      <w:pPr>
        <w:rPr>
          <w:sz w:val="20"/>
          <w:szCs w:val="20"/>
        </w:rPr>
      </w:pPr>
    </w:p>
    <w:p w:rsidR="00595072" w:rsidRPr="00C42CB6" w:rsidRDefault="0064067F">
      <w:pPr>
        <w:rPr>
          <w:b/>
        </w:rPr>
      </w:pPr>
      <w:r>
        <w:rPr>
          <w:rFonts w:ascii="ＭＳ 明朝" w:eastAsia="ＭＳ 明朝" w:hAnsi="ＭＳ 明朝" w:cs="ＭＳ 明朝" w:hint="eastAsia"/>
          <w:b/>
        </w:rPr>
        <w:t>４</w:t>
      </w:r>
      <w:r w:rsidR="00256F11">
        <w:rPr>
          <w:rFonts w:ascii="ＭＳ 明朝" w:eastAsia="ＭＳ 明朝" w:hAnsi="ＭＳ 明朝" w:cs="ＭＳ 明朝" w:hint="eastAsia"/>
          <w:b/>
        </w:rPr>
        <w:t>．</w:t>
      </w:r>
      <w:r w:rsidR="00E710CD" w:rsidRPr="00C42CB6">
        <w:rPr>
          <w:rFonts w:eastAsia="ＭＳ 明朝" w:cs="ＭＳ 明朝"/>
          <w:b/>
        </w:rPr>
        <w:t>HB</w:t>
      </w:r>
      <w:r w:rsidR="00E710CD" w:rsidRPr="00C42CB6">
        <w:rPr>
          <w:rFonts w:eastAsia="ＭＳ 明朝" w:hAnsi="ＭＳ 明朝" w:cs="ＭＳ 明朝"/>
          <w:b/>
        </w:rPr>
        <w:t>の</w:t>
      </w:r>
      <w:r w:rsidR="00C42CB6">
        <w:rPr>
          <w:rFonts w:eastAsia="ＭＳ 明朝" w:hAnsi="ＭＳ 明朝" w:cs="ＭＳ 明朝" w:hint="eastAsia"/>
          <w:b/>
        </w:rPr>
        <w:t>神秘主義</w:t>
      </w:r>
      <w:r w:rsidR="00E710CD" w:rsidRPr="00C42CB6">
        <w:rPr>
          <w:rFonts w:eastAsia="ＭＳ 明朝" w:hAnsi="ＭＳ 明朝" w:cs="ＭＳ 明朝"/>
          <w:b/>
        </w:rPr>
        <w:t>概念</w:t>
      </w:r>
      <w:r>
        <w:rPr>
          <w:rFonts w:eastAsia="ＭＳ 明朝" w:hAnsi="ＭＳ 明朝" w:cs="ＭＳ 明朝"/>
          <w:b/>
        </w:rPr>
        <w:t>（乃至</w:t>
      </w:r>
      <w:r w:rsidR="00BE1306">
        <w:rPr>
          <w:rFonts w:eastAsia="ＭＳ 明朝" w:hAnsi="ＭＳ 明朝" w:cs="ＭＳ 明朝"/>
          <w:b/>
        </w:rPr>
        <w:t>批判</w:t>
      </w:r>
      <w:r>
        <w:rPr>
          <w:rFonts w:eastAsia="ＭＳ 明朝" w:hAnsi="ＭＳ 明朝" w:cs="ＭＳ 明朝"/>
          <w:b/>
        </w:rPr>
        <w:t>的問いかけ</w:t>
      </w:r>
      <w:r w:rsidR="00BE1306">
        <w:rPr>
          <w:rFonts w:eastAsia="ＭＳ 明朝" w:hAnsi="ＭＳ 明朝" w:cs="ＭＳ 明朝"/>
          <w:b/>
        </w:rPr>
        <w:t>）</w:t>
      </w:r>
    </w:p>
    <w:p w:rsidR="0064067F" w:rsidRDefault="00C42CB6">
      <w:pPr>
        <w:rPr>
          <w:sz w:val="20"/>
          <w:szCs w:val="20"/>
        </w:rPr>
      </w:pPr>
      <w:r w:rsidRPr="0064067F">
        <w:rPr>
          <w:rFonts w:hint="eastAsia"/>
          <w:sz w:val="20"/>
          <w:szCs w:val="20"/>
        </w:rPr>
        <w:t>・</w:t>
      </w:r>
      <w:r w:rsidR="00FD1080" w:rsidRPr="0064067F">
        <w:rPr>
          <w:rFonts w:hint="eastAsia"/>
          <w:sz w:val="20"/>
          <w:szCs w:val="20"/>
        </w:rPr>
        <w:t>実質的には、「根源への逸脱」</w:t>
      </w:r>
      <w:r w:rsidR="0064067F" w:rsidRPr="0064067F">
        <w:rPr>
          <w:rStyle w:val="a9"/>
          <w:sz w:val="20"/>
          <w:szCs w:val="20"/>
        </w:rPr>
        <w:footnoteReference w:id="1"/>
      </w:r>
      <w:r w:rsidR="00FD1080" w:rsidRPr="0064067F">
        <w:rPr>
          <w:rFonts w:hint="eastAsia"/>
          <w:sz w:val="20"/>
          <w:szCs w:val="20"/>
        </w:rPr>
        <w:t>を神秘主義と</w:t>
      </w:r>
      <w:r w:rsidR="00851588" w:rsidRPr="0064067F">
        <w:rPr>
          <w:rFonts w:hint="eastAsia"/>
          <w:sz w:val="20"/>
          <w:szCs w:val="20"/>
        </w:rPr>
        <w:t>呼んで</w:t>
      </w:r>
      <w:r w:rsidR="00FD1080" w:rsidRPr="0064067F">
        <w:rPr>
          <w:rFonts w:hint="eastAsia"/>
          <w:sz w:val="20"/>
          <w:szCs w:val="20"/>
        </w:rPr>
        <w:t>いる。</w:t>
      </w:r>
    </w:p>
    <w:p w:rsidR="00CF716E" w:rsidRDefault="00FD1080">
      <w:pPr>
        <w:rPr>
          <w:sz w:val="20"/>
          <w:szCs w:val="20"/>
        </w:rPr>
      </w:pPr>
      <w:r w:rsidRPr="0064067F">
        <w:rPr>
          <w:rFonts w:hint="eastAsia"/>
          <w:sz w:val="20"/>
          <w:szCs w:val="20"/>
        </w:rPr>
        <w:t>「逸脱」のモメントは、「閉じたもの（社会常識）」からの脱出＝（過激</w:t>
      </w:r>
      <w:r w:rsidR="0064067F">
        <w:rPr>
          <w:rFonts w:hint="eastAsia"/>
          <w:sz w:val="20"/>
          <w:szCs w:val="20"/>
        </w:rPr>
        <w:t>な</w:t>
      </w:r>
      <w:r w:rsidRPr="0064067F">
        <w:rPr>
          <w:rFonts w:hint="eastAsia"/>
          <w:sz w:val="20"/>
          <w:szCs w:val="20"/>
        </w:rPr>
        <w:t>）</w:t>
      </w:r>
      <w:r w:rsidR="0064067F" w:rsidRPr="0064067F">
        <w:rPr>
          <w:rFonts w:hint="eastAsia"/>
          <w:sz w:val="20"/>
          <w:szCs w:val="20"/>
        </w:rPr>
        <w:t>破壊</w:t>
      </w:r>
      <w:r w:rsidRPr="0064067F">
        <w:rPr>
          <w:rFonts w:hint="eastAsia"/>
          <w:sz w:val="20"/>
          <w:szCs w:val="20"/>
        </w:rPr>
        <w:t>として、つまり既存の</w:t>
      </w:r>
      <w:r w:rsidR="0064067F">
        <w:rPr>
          <w:rFonts w:hint="eastAsia"/>
          <w:sz w:val="20"/>
          <w:szCs w:val="20"/>
        </w:rPr>
        <w:t>停滞への</w:t>
      </w:r>
      <w:r w:rsidRPr="0064067F">
        <w:rPr>
          <w:rFonts w:hint="eastAsia"/>
          <w:sz w:val="20"/>
          <w:szCs w:val="20"/>
        </w:rPr>
        <w:t>否定の動きとして現れているはずである。しかし</w:t>
      </w:r>
      <w:r w:rsidRPr="0064067F">
        <w:rPr>
          <w:rFonts w:hint="eastAsia"/>
          <w:sz w:val="20"/>
          <w:szCs w:val="20"/>
        </w:rPr>
        <w:t>HB</w:t>
      </w:r>
      <w:r w:rsidR="0064067F">
        <w:rPr>
          <w:rFonts w:hint="eastAsia"/>
          <w:sz w:val="20"/>
          <w:szCs w:val="20"/>
        </w:rPr>
        <w:t>の哲学</w:t>
      </w:r>
      <w:r w:rsidR="00CF716E">
        <w:rPr>
          <w:rFonts w:hint="eastAsia"/>
          <w:sz w:val="20"/>
          <w:szCs w:val="20"/>
        </w:rPr>
        <w:t>で</w:t>
      </w:r>
      <w:r w:rsidRPr="0064067F">
        <w:rPr>
          <w:rFonts w:hint="eastAsia"/>
          <w:sz w:val="20"/>
          <w:szCs w:val="20"/>
        </w:rPr>
        <w:t>は、否定性</w:t>
      </w:r>
      <w:r w:rsidR="0064067F">
        <w:rPr>
          <w:rFonts w:hint="eastAsia"/>
          <w:sz w:val="20"/>
          <w:szCs w:val="20"/>
        </w:rPr>
        <w:t>は新たな肯定性</w:t>
      </w:r>
      <w:r w:rsidR="00CF716E">
        <w:rPr>
          <w:rFonts w:hint="eastAsia"/>
          <w:sz w:val="20"/>
          <w:szCs w:val="20"/>
        </w:rPr>
        <w:t>の提示</w:t>
      </w:r>
      <w:r w:rsidR="0064067F">
        <w:rPr>
          <w:rFonts w:hint="eastAsia"/>
          <w:sz w:val="20"/>
          <w:szCs w:val="20"/>
        </w:rPr>
        <w:t>であり、否定性</w:t>
      </w:r>
      <w:r w:rsidR="00CF716E">
        <w:rPr>
          <w:rFonts w:hint="eastAsia"/>
          <w:sz w:val="20"/>
          <w:szCs w:val="20"/>
        </w:rPr>
        <w:t>自体</w:t>
      </w:r>
      <w:r w:rsidR="0064067F">
        <w:rPr>
          <w:rFonts w:hint="eastAsia"/>
          <w:sz w:val="20"/>
          <w:szCs w:val="20"/>
        </w:rPr>
        <w:t>としては</w:t>
      </w:r>
      <w:r w:rsidRPr="0064067F">
        <w:rPr>
          <w:rFonts w:hint="eastAsia"/>
          <w:sz w:val="20"/>
          <w:szCs w:val="20"/>
        </w:rPr>
        <w:t>強調</w:t>
      </w:r>
      <w:r w:rsidR="0064067F">
        <w:rPr>
          <w:rFonts w:hint="eastAsia"/>
          <w:sz w:val="20"/>
          <w:szCs w:val="20"/>
        </w:rPr>
        <w:t>され</w:t>
      </w:r>
      <w:r w:rsidRPr="0064067F">
        <w:rPr>
          <w:rFonts w:hint="eastAsia"/>
          <w:sz w:val="20"/>
          <w:szCs w:val="20"/>
        </w:rPr>
        <w:t>ない</w:t>
      </w:r>
      <w:r w:rsidR="00C42CB6" w:rsidRPr="0064067F">
        <w:rPr>
          <w:rFonts w:hint="eastAsia"/>
          <w:sz w:val="20"/>
          <w:szCs w:val="20"/>
        </w:rPr>
        <w:t>（</w:t>
      </w:r>
      <w:r w:rsidR="0064067F">
        <w:rPr>
          <w:rFonts w:hint="eastAsia"/>
          <w:sz w:val="20"/>
          <w:szCs w:val="20"/>
        </w:rPr>
        <w:t>Cf. EC4</w:t>
      </w:r>
      <w:r w:rsidR="0064067F">
        <w:rPr>
          <w:rFonts w:hint="eastAsia"/>
          <w:sz w:val="20"/>
          <w:szCs w:val="20"/>
        </w:rPr>
        <w:t>章）</w:t>
      </w:r>
      <w:r w:rsidR="00CF716E">
        <w:rPr>
          <w:rFonts w:hint="eastAsia"/>
          <w:sz w:val="20"/>
          <w:szCs w:val="20"/>
        </w:rPr>
        <w:t>。</w:t>
      </w:r>
      <w:r w:rsidR="0064067F">
        <w:rPr>
          <w:rFonts w:hint="eastAsia"/>
          <w:sz w:val="20"/>
          <w:szCs w:val="20"/>
        </w:rPr>
        <w:t>（神秘主義の</w:t>
      </w:r>
      <w:r w:rsidRPr="0064067F">
        <w:rPr>
          <w:rFonts w:hint="eastAsia"/>
          <w:sz w:val="20"/>
          <w:szCs w:val="20"/>
        </w:rPr>
        <w:t>「暗夜」は一言触れられるに留まる。</w:t>
      </w:r>
      <w:r w:rsidR="00C42CB6" w:rsidRPr="0064067F">
        <w:rPr>
          <w:rFonts w:hint="eastAsia"/>
          <w:sz w:val="20"/>
          <w:szCs w:val="20"/>
        </w:rPr>
        <w:t>）</w:t>
      </w:r>
      <w:r w:rsidR="0064067F">
        <w:rPr>
          <w:rFonts w:hint="eastAsia"/>
          <w:sz w:val="20"/>
          <w:szCs w:val="20"/>
        </w:rPr>
        <w:t>その「反」知性主義は、「知性以上」の「情動」の肯定である。</w:t>
      </w:r>
    </w:p>
    <w:p w:rsidR="00E710CD" w:rsidRPr="0064067F" w:rsidRDefault="00671BD8">
      <w:pPr>
        <w:rPr>
          <w:sz w:val="20"/>
          <w:szCs w:val="20"/>
        </w:rPr>
      </w:pPr>
      <w:r>
        <w:rPr>
          <w:rFonts w:hint="eastAsia"/>
          <w:sz w:val="20"/>
          <w:szCs w:val="20"/>
        </w:rPr>
        <w:t>しかし、肯定の語りだけで「開いていく</w:t>
      </w:r>
      <w:r>
        <w:rPr>
          <w:rFonts w:hint="eastAsia"/>
          <w:sz w:val="20"/>
          <w:szCs w:val="20"/>
        </w:rPr>
        <w:t>ouvirir, s</w:t>
      </w:r>
      <w:r>
        <w:rPr>
          <w:sz w:val="20"/>
          <w:szCs w:val="20"/>
        </w:rPr>
        <w:t>’</w:t>
      </w:r>
      <w:r>
        <w:rPr>
          <w:rFonts w:hint="eastAsia"/>
          <w:sz w:val="20"/>
          <w:szCs w:val="20"/>
        </w:rPr>
        <w:t>ouvrir</w:t>
      </w:r>
      <w:r>
        <w:rPr>
          <w:rFonts w:hint="eastAsia"/>
          <w:sz w:val="20"/>
          <w:szCs w:val="20"/>
        </w:rPr>
        <w:t>」動勢を捉えきれるか。「開かれたもの</w:t>
      </w:r>
      <w:r>
        <w:rPr>
          <w:rFonts w:hint="eastAsia"/>
          <w:sz w:val="20"/>
          <w:szCs w:val="20"/>
        </w:rPr>
        <w:t>l</w:t>
      </w:r>
      <w:r>
        <w:rPr>
          <w:sz w:val="20"/>
          <w:szCs w:val="20"/>
        </w:rPr>
        <w:t>’</w:t>
      </w:r>
      <w:r>
        <w:rPr>
          <w:rFonts w:hint="eastAsia"/>
          <w:sz w:val="20"/>
          <w:szCs w:val="20"/>
        </w:rPr>
        <w:t>ouvert</w:t>
      </w:r>
      <w:r>
        <w:rPr>
          <w:rFonts w:hint="eastAsia"/>
          <w:sz w:val="20"/>
          <w:szCs w:val="20"/>
        </w:rPr>
        <w:t>」の語りになってしまわないか。</w:t>
      </w:r>
    </w:p>
    <w:p w:rsidR="00BE1306" w:rsidRPr="0064067F" w:rsidRDefault="00BE1306">
      <w:pPr>
        <w:rPr>
          <w:sz w:val="20"/>
          <w:szCs w:val="20"/>
        </w:rPr>
      </w:pPr>
      <w:r w:rsidRPr="0064067F">
        <w:rPr>
          <w:rFonts w:hint="eastAsia"/>
          <w:sz w:val="20"/>
          <w:szCs w:val="20"/>
        </w:rPr>
        <w:t>・キリスト教神秘主義は宗教進化＝人類進化（神化）の「完成態」であるか？　その方向のみを、神秘家たちは指し示しているか？　神秘家たち</w:t>
      </w:r>
      <w:r w:rsidR="00CF716E">
        <w:rPr>
          <w:rFonts w:hint="eastAsia"/>
          <w:sz w:val="20"/>
          <w:szCs w:val="20"/>
        </w:rPr>
        <w:t>相互</w:t>
      </w:r>
      <w:r w:rsidRPr="0064067F">
        <w:rPr>
          <w:rFonts w:hint="eastAsia"/>
          <w:sz w:val="20"/>
          <w:szCs w:val="20"/>
        </w:rPr>
        <w:t>の一致は</w:t>
      </w:r>
      <w:r w:rsidR="00CF716E">
        <w:rPr>
          <w:rFonts w:hint="eastAsia"/>
          <w:sz w:val="20"/>
          <w:szCs w:val="20"/>
        </w:rPr>
        <w:t>「</w:t>
      </w:r>
      <w:r w:rsidRPr="0064067F">
        <w:rPr>
          <w:rFonts w:hint="eastAsia"/>
          <w:sz w:val="20"/>
          <w:szCs w:val="20"/>
        </w:rPr>
        <w:t>実証</w:t>
      </w:r>
      <w:r w:rsidR="00CF716E">
        <w:rPr>
          <w:rFonts w:hint="eastAsia"/>
          <w:sz w:val="20"/>
          <w:szCs w:val="20"/>
        </w:rPr>
        <w:t>」</w:t>
      </w:r>
      <w:r w:rsidRPr="0064067F">
        <w:rPr>
          <w:rFonts w:hint="eastAsia"/>
          <w:sz w:val="20"/>
          <w:szCs w:val="20"/>
        </w:rPr>
        <w:t>されるか？（交会測量法は成立しているか？）　むしろ、神秘家たちの方向は多彩に炸裂しているのではないか？？</w:t>
      </w:r>
    </w:p>
    <w:sectPr w:rsidR="00BE1306" w:rsidRPr="0064067F" w:rsidSect="008F47B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43" w:rsidRDefault="00BB0943" w:rsidP="00AE236B">
      <w:r>
        <w:separator/>
      </w:r>
    </w:p>
  </w:endnote>
  <w:endnote w:type="continuationSeparator" w:id="0">
    <w:p w:rsidR="00BB0943" w:rsidRDefault="00BB0943" w:rsidP="00A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36235"/>
      <w:docPartObj>
        <w:docPartGallery w:val="Page Numbers (Bottom of Page)"/>
        <w:docPartUnique/>
      </w:docPartObj>
    </w:sdtPr>
    <w:sdtEndPr/>
    <w:sdtContent>
      <w:p w:rsidR="00256F11" w:rsidRDefault="003C11A7">
        <w:pPr>
          <w:pStyle w:val="a5"/>
          <w:jc w:val="center"/>
        </w:pPr>
        <w:r>
          <w:fldChar w:fldCharType="begin"/>
        </w:r>
        <w:r w:rsidR="005C4D5B">
          <w:instrText xml:space="preserve"> PAGE   \* MERGEFORMAT </w:instrText>
        </w:r>
        <w:r>
          <w:fldChar w:fldCharType="separate"/>
        </w:r>
        <w:r w:rsidR="003D52C6" w:rsidRPr="003D52C6">
          <w:rPr>
            <w:noProof/>
            <w:lang w:val="ja-JP"/>
          </w:rPr>
          <w:t>4</w:t>
        </w:r>
        <w:r>
          <w:rPr>
            <w:noProof/>
            <w:lang w:val="ja-JP"/>
          </w:rPr>
          <w:fldChar w:fldCharType="end"/>
        </w:r>
      </w:p>
    </w:sdtContent>
  </w:sdt>
  <w:p w:rsidR="00256F11" w:rsidRDefault="00256F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43" w:rsidRDefault="00BB0943" w:rsidP="00AE236B">
      <w:r>
        <w:separator/>
      </w:r>
    </w:p>
  </w:footnote>
  <w:footnote w:type="continuationSeparator" w:id="0">
    <w:p w:rsidR="00BB0943" w:rsidRDefault="00BB0943" w:rsidP="00AE236B">
      <w:r>
        <w:continuationSeparator/>
      </w:r>
    </w:p>
  </w:footnote>
  <w:footnote w:id="1">
    <w:p w:rsidR="0064067F" w:rsidRDefault="0064067F" w:rsidP="0064067F">
      <w:pPr>
        <w:pStyle w:val="a7"/>
      </w:pPr>
      <w:r>
        <w:rPr>
          <w:rStyle w:val="a9"/>
        </w:rPr>
        <w:footnoteRef/>
      </w:r>
      <w:r>
        <w:t xml:space="preserve"> </w:t>
      </w:r>
      <w:r>
        <w:t>「</w:t>
      </w:r>
      <w:r w:rsidRPr="0064067F">
        <w:rPr>
          <w:rFonts w:hint="eastAsia"/>
          <w:b/>
        </w:rPr>
        <w:t xml:space="preserve">神秘主義の再定義に向けて　</w:t>
      </w:r>
      <w:r w:rsidRPr="0064067F">
        <w:rPr>
          <w:rFonts w:hint="eastAsia"/>
        </w:rPr>
        <w:t>半ば自然言語として長く用いられてきた「神秘主義」の語義は、いわゆる家族的類似を以て連関しつつ拡散している。が、この語で言われる事象に何らか共通点を捜すとすれば、それは、それぞれの時代・地域の宗教における主流の知からの逸脱、それも過激な逸脱というところに見いだしうるかもしれない。ただし正当・主流の知を外部から批判するのはなく、当の正統知が形成されてきた根源に、通常許容されている以上に強く、深く迫ろうとする欲求ゆえに、その尋常な限界を越え出てしまうような動向、いわば根源への逸脱である。であれば神秘主義は、何らか特定の実践や思想の体系であるよりも、各（宗教）伝統の根源的真理としての</w:t>
      </w:r>
      <w:r w:rsidRPr="0064067F">
        <w:ruby>
          <w:rubyPr>
            <w:rubyAlign w:val="distributeSpace"/>
            <w:hps w:val="10"/>
            <w:hpsRaise w:val="18"/>
            <w:hpsBaseText w:val="21"/>
            <w:lid w:val="ja-JP"/>
          </w:rubyPr>
          <w:rt>
            <w:r w:rsidR="0064067F" w:rsidRPr="0064067F">
              <w:rPr>
                <w:rFonts w:hint="eastAsia"/>
              </w:rPr>
              <w:t>ミステ</w:t>
            </w:r>
          </w:rt>
          <w:rubyBase>
            <w:r w:rsidR="0064067F" w:rsidRPr="0064067F">
              <w:rPr>
                <w:rFonts w:hint="eastAsia"/>
              </w:rPr>
              <w:t>秘</w:t>
            </w:r>
          </w:rubyBase>
        </w:ruby>
      </w:r>
      <w:r w:rsidRPr="0064067F">
        <w:ruby>
          <w:rubyPr>
            <w:rubyAlign w:val="distributeSpace"/>
            <w:hps w:val="10"/>
            <w:hpsRaise w:val="18"/>
            <w:hpsBaseText w:val="21"/>
            <w:lid w:val="ja-JP"/>
          </w:rubyPr>
          <w:rt>
            <w:r w:rsidR="0064067F" w:rsidRPr="0064067F">
              <w:rPr>
                <w:rFonts w:hint="eastAsia"/>
              </w:rPr>
              <w:t>リウム</w:t>
            </w:r>
          </w:rt>
          <w:rubyBase>
            <w:r w:rsidR="0064067F" w:rsidRPr="0064067F">
              <w:rPr>
                <w:rFonts w:hint="eastAsia"/>
              </w:rPr>
              <w:t>義</w:t>
            </w:r>
          </w:rubyBase>
        </w:ruby>
      </w:r>
      <w:r w:rsidRPr="0064067F">
        <w:rPr>
          <w:rFonts w:hint="eastAsia"/>
        </w:rPr>
        <w:t>を固定的な体制を構築して枠付け、定式化しようとする態度からの、不可避かつ不断の逸脱の動勢自体を特徴とする。このことはまた、神秘主義が元来「神秘的」という形容詞の名詞化であったという来歴を思い起こさせる。それは、常識化・定式化した世界理解をその根源に向けて逸脱するような思想や営為に対して、それに一定の魅力と理解不能性を感知する者が賦与する形容であろう。そしてそうした形容を喚起する現象がつねに生起するものならば、神秘主義という言葉は、なおも普遍的な使用価値を有するかもしれない。</w:t>
      </w:r>
      <w:r>
        <w:rPr>
          <w:rFonts w:hint="eastAsia"/>
        </w:rPr>
        <w:t>」『宗教学事典』</w:t>
      </w:r>
      <w:r>
        <w:rPr>
          <w:rFonts w:hint="eastAsia"/>
        </w:rPr>
        <w:t>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50"/>
    <w:rsid w:val="00022678"/>
    <w:rsid w:val="00043FA8"/>
    <w:rsid w:val="00063EE0"/>
    <w:rsid w:val="00065204"/>
    <w:rsid w:val="00077ED0"/>
    <w:rsid w:val="000A477C"/>
    <w:rsid w:val="000B4BC0"/>
    <w:rsid w:val="000B6211"/>
    <w:rsid w:val="00124F7F"/>
    <w:rsid w:val="00135AD9"/>
    <w:rsid w:val="00166FD9"/>
    <w:rsid w:val="0025264D"/>
    <w:rsid w:val="00256F11"/>
    <w:rsid w:val="002D4B3B"/>
    <w:rsid w:val="002F3BE2"/>
    <w:rsid w:val="00321394"/>
    <w:rsid w:val="003479C8"/>
    <w:rsid w:val="00367555"/>
    <w:rsid w:val="00385AA0"/>
    <w:rsid w:val="003C11A7"/>
    <w:rsid w:val="003D52C6"/>
    <w:rsid w:val="004526C6"/>
    <w:rsid w:val="004A15BD"/>
    <w:rsid w:val="004A74DB"/>
    <w:rsid w:val="004B4912"/>
    <w:rsid w:val="004B69FE"/>
    <w:rsid w:val="0052501B"/>
    <w:rsid w:val="00561CBC"/>
    <w:rsid w:val="00594C9A"/>
    <w:rsid w:val="00595072"/>
    <w:rsid w:val="005A44ED"/>
    <w:rsid w:val="005A662D"/>
    <w:rsid w:val="005B6D63"/>
    <w:rsid w:val="005C4D5B"/>
    <w:rsid w:val="005C7468"/>
    <w:rsid w:val="005C79C1"/>
    <w:rsid w:val="005D2FFD"/>
    <w:rsid w:val="005E4B61"/>
    <w:rsid w:val="005F6C47"/>
    <w:rsid w:val="0064067F"/>
    <w:rsid w:val="00671BD8"/>
    <w:rsid w:val="006C1DEB"/>
    <w:rsid w:val="006C3CA2"/>
    <w:rsid w:val="00712550"/>
    <w:rsid w:val="00754F52"/>
    <w:rsid w:val="007666A2"/>
    <w:rsid w:val="007776C5"/>
    <w:rsid w:val="007E7A9D"/>
    <w:rsid w:val="00816CBE"/>
    <w:rsid w:val="00851588"/>
    <w:rsid w:val="008833AD"/>
    <w:rsid w:val="00891C48"/>
    <w:rsid w:val="008A0F7F"/>
    <w:rsid w:val="008C2311"/>
    <w:rsid w:val="008F47BB"/>
    <w:rsid w:val="0090529C"/>
    <w:rsid w:val="009A35D0"/>
    <w:rsid w:val="009A5E48"/>
    <w:rsid w:val="009E1C77"/>
    <w:rsid w:val="00A5265D"/>
    <w:rsid w:val="00A70033"/>
    <w:rsid w:val="00A96A38"/>
    <w:rsid w:val="00AB0B8F"/>
    <w:rsid w:val="00AC65FE"/>
    <w:rsid w:val="00AE236B"/>
    <w:rsid w:val="00AE72EE"/>
    <w:rsid w:val="00B27382"/>
    <w:rsid w:val="00BB0943"/>
    <w:rsid w:val="00BB51B1"/>
    <w:rsid w:val="00BE1306"/>
    <w:rsid w:val="00BF7114"/>
    <w:rsid w:val="00C41968"/>
    <w:rsid w:val="00C42CB6"/>
    <w:rsid w:val="00C44132"/>
    <w:rsid w:val="00C714F6"/>
    <w:rsid w:val="00C842D4"/>
    <w:rsid w:val="00CF0322"/>
    <w:rsid w:val="00CF716E"/>
    <w:rsid w:val="00D47463"/>
    <w:rsid w:val="00DD02AD"/>
    <w:rsid w:val="00DD55ED"/>
    <w:rsid w:val="00DE4321"/>
    <w:rsid w:val="00DF363C"/>
    <w:rsid w:val="00E17BD7"/>
    <w:rsid w:val="00E37C9F"/>
    <w:rsid w:val="00E43EE1"/>
    <w:rsid w:val="00E54E48"/>
    <w:rsid w:val="00E710CD"/>
    <w:rsid w:val="00E928F6"/>
    <w:rsid w:val="00EB5B11"/>
    <w:rsid w:val="00EC5490"/>
    <w:rsid w:val="00F257C9"/>
    <w:rsid w:val="00F64083"/>
    <w:rsid w:val="00F90DCB"/>
    <w:rsid w:val="00FC658F"/>
    <w:rsid w:val="00FD1080"/>
    <w:rsid w:val="00FD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36B"/>
    <w:pPr>
      <w:tabs>
        <w:tab w:val="center" w:pos="4252"/>
        <w:tab w:val="right" w:pos="8504"/>
      </w:tabs>
      <w:snapToGrid w:val="0"/>
    </w:pPr>
  </w:style>
  <w:style w:type="character" w:customStyle="1" w:styleId="a4">
    <w:name w:val="ヘッダー (文字)"/>
    <w:basedOn w:val="a0"/>
    <w:link w:val="a3"/>
    <w:uiPriority w:val="99"/>
    <w:rsid w:val="00AE236B"/>
  </w:style>
  <w:style w:type="paragraph" w:styleId="a5">
    <w:name w:val="footer"/>
    <w:basedOn w:val="a"/>
    <w:link w:val="a6"/>
    <w:uiPriority w:val="99"/>
    <w:unhideWhenUsed/>
    <w:rsid w:val="00AE236B"/>
    <w:pPr>
      <w:tabs>
        <w:tab w:val="center" w:pos="4252"/>
        <w:tab w:val="right" w:pos="8504"/>
      </w:tabs>
      <w:snapToGrid w:val="0"/>
    </w:pPr>
  </w:style>
  <w:style w:type="character" w:customStyle="1" w:styleId="a6">
    <w:name w:val="フッター (文字)"/>
    <w:basedOn w:val="a0"/>
    <w:link w:val="a5"/>
    <w:uiPriority w:val="99"/>
    <w:rsid w:val="00AE236B"/>
  </w:style>
  <w:style w:type="paragraph" w:styleId="a7">
    <w:name w:val="footnote text"/>
    <w:basedOn w:val="a"/>
    <w:link w:val="a8"/>
    <w:uiPriority w:val="99"/>
    <w:semiHidden/>
    <w:unhideWhenUsed/>
    <w:rsid w:val="0064067F"/>
    <w:pPr>
      <w:snapToGrid w:val="0"/>
      <w:jc w:val="left"/>
    </w:pPr>
  </w:style>
  <w:style w:type="character" w:customStyle="1" w:styleId="a8">
    <w:name w:val="脚注文字列 (文字)"/>
    <w:basedOn w:val="a0"/>
    <w:link w:val="a7"/>
    <w:uiPriority w:val="99"/>
    <w:semiHidden/>
    <w:rsid w:val="0064067F"/>
  </w:style>
  <w:style w:type="character" w:styleId="a9">
    <w:name w:val="footnote reference"/>
    <w:basedOn w:val="a0"/>
    <w:uiPriority w:val="99"/>
    <w:semiHidden/>
    <w:unhideWhenUsed/>
    <w:rsid w:val="006406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36B"/>
    <w:pPr>
      <w:tabs>
        <w:tab w:val="center" w:pos="4252"/>
        <w:tab w:val="right" w:pos="8504"/>
      </w:tabs>
      <w:snapToGrid w:val="0"/>
    </w:pPr>
  </w:style>
  <w:style w:type="character" w:customStyle="1" w:styleId="a4">
    <w:name w:val="ヘッダー (文字)"/>
    <w:basedOn w:val="a0"/>
    <w:link w:val="a3"/>
    <w:uiPriority w:val="99"/>
    <w:rsid w:val="00AE236B"/>
  </w:style>
  <w:style w:type="paragraph" w:styleId="a5">
    <w:name w:val="footer"/>
    <w:basedOn w:val="a"/>
    <w:link w:val="a6"/>
    <w:uiPriority w:val="99"/>
    <w:unhideWhenUsed/>
    <w:rsid w:val="00AE236B"/>
    <w:pPr>
      <w:tabs>
        <w:tab w:val="center" w:pos="4252"/>
        <w:tab w:val="right" w:pos="8504"/>
      </w:tabs>
      <w:snapToGrid w:val="0"/>
    </w:pPr>
  </w:style>
  <w:style w:type="character" w:customStyle="1" w:styleId="a6">
    <w:name w:val="フッター (文字)"/>
    <w:basedOn w:val="a0"/>
    <w:link w:val="a5"/>
    <w:uiPriority w:val="99"/>
    <w:rsid w:val="00AE236B"/>
  </w:style>
  <w:style w:type="paragraph" w:styleId="a7">
    <w:name w:val="footnote text"/>
    <w:basedOn w:val="a"/>
    <w:link w:val="a8"/>
    <w:uiPriority w:val="99"/>
    <w:semiHidden/>
    <w:unhideWhenUsed/>
    <w:rsid w:val="0064067F"/>
    <w:pPr>
      <w:snapToGrid w:val="0"/>
      <w:jc w:val="left"/>
    </w:pPr>
  </w:style>
  <w:style w:type="character" w:customStyle="1" w:styleId="a8">
    <w:name w:val="脚注文字列 (文字)"/>
    <w:basedOn w:val="a0"/>
    <w:link w:val="a7"/>
    <w:uiPriority w:val="99"/>
    <w:semiHidden/>
    <w:rsid w:val="0064067F"/>
  </w:style>
  <w:style w:type="character" w:styleId="a9">
    <w:name w:val="footnote reference"/>
    <w:basedOn w:val="a0"/>
    <w:uiPriority w:val="99"/>
    <w:semiHidden/>
    <w:unhideWhenUsed/>
    <w:rsid w:val="00640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tsuruoka-yoshio</dc:creator>
  <cp:lastModifiedBy>tsuruoka-yoshio</cp:lastModifiedBy>
  <cp:revision>2</cp:revision>
  <cp:lastPrinted>2013-06-11T08:17:00Z</cp:lastPrinted>
  <dcterms:created xsi:type="dcterms:W3CDTF">2013-06-11T17:11:00Z</dcterms:created>
  <dcterms:modified xsi:type="dcterms:W3CDTF">2013-06-11T17:11:00Z</dcterms:modified>
</cp:coreProperties>
</file>