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004FB" w14:textId="1A1E6C54" w:rsidR="00A452E8" w:rsidRPr="00151489" w:rsidRDefault="00A452E8" w:rsidP="00102A3C">
      <w:pPr>
        <w:rPr>
          <w:rFonts w:ascii="ＭＳ 明朝" w:eastAsia="ＭＳ 明朝" w:hAnsi="ＭＳ 明朝"/>
        </w:rPr>
      </w:pPr>
      <w:r w:rsidRPr="00151489">
        <w:rPr>
          <w:rFonts w:ascii="ＭＳ 明朝" w:eastAsia="ＭＳ 明朝" w:hAnsi="ＭＳ 明朝" w:hint="eastAsia"/>
        </w:rPr>
        <w:t>D・H・ロレンス『死んだ男』（19</w:t>
      </w:r>
      <w:r w:rsidR="00FC05EF">
        <w:rPr>
          <w:rFonts w:ascii="ＭＳ 明朝" w:eastAsia="ＭＳ 明朝" w:hAnsi="ＭＳ 明朝" w:hint="eastAsia"/>
        </w:rPr>
        <w:t>31</w:t>
      </w:r>
      <w:r w:rsidRPr="00151489">
        <w:rPr>
          <w:rFonts w:ascii="ＭＳ 明朝" w:eastAsia="ＭＳ 明朝" w:hAnsi="ＭＳ 明朝" w:hint="eastAsia"/>
        </w:rPr>
        <w:t>年）と折口信夫『死者の書』（193</w:t>
      </w:r>
      <w:r w:rsidR="001836D8" w:rsidRPr="00151489">
        <w:rPr>
          <w:rFonts w:ascii="ＭＳ 明朝" w:eastAsia="ＭＳ 明朝" w:hAnsi="ＭＳ 明朝" w:hint="eastAsia"/>
        </w:rPr>
        <w:t>9</w:t>
      </w:r>
      <w:r w:rsidRPr="00151489">
        <w:rPr>
          <w:rFonts w:ascii="ＭＳ 明朝" w:eastAsia="ＭＳ 明朝" w:hAnsi="ＭＳ 明朝" w:hint="eastAsia"/>
        </w:rPr>
        <w:t>年）の関係性</w:t>
      </w:r>
    </w:p>
    <w:p w14:paraId="0ECF181E" w14:textId="442FE29A" w:rsidR="00A452E8" w:rsidRDefault="00A452E8" w:rsidP="00A452E8">
      <w:pPr>
        <w:rPr>
          <w:rFonts w:ascii="ＭＳ 明朝" w:eastAsia="ＭＳ 明朝" w:hAnsi="ＭＳ 明朝"/>
        </w:rPr>
      </w:pPr>
    </w:p>
    <w:p w14:paraId="7C1508C1" w14:textId="602513C7" w:rsidR="006B4B76" w:rsidRDefault="006B4B76" w:rsidP="00A452E8">
      <w:pPr>
        <w:rPr>
          <w:rFonts w:ascii="ＭＳ 明朝" w:eastAsia="ＭＳ 明朝" w:hAnsi="ＭＳ 明朝"/>
        </w:rPr>
      </w:pPr>
      <w:r>
        <w:rPr>
          <w:rFonts w:ascii="ＭＳ 明朝" w:eastAsia="ＭＳ 明朝" w:hAnsi="ＭＳ 明朝" w:hint="eastAsia"/>
        </w:rPr>
        <w:t>要旨</w:t>
      </w:r>
    </w:p>
    <w:p w14:paraId="0974904A" w14:textId="0748F199" w:rsidR="006B4B76" w:rsidRDefault="006B4B76" w:rsidP="00A452E8">
      <w:pPr>
        <w:rPr>
          <w:rFonts w:ascii="ＭＳ 明朝" w:eastAsia="ＭＳ 明朝" w:hAnsi="ＭＳ 明朝"/>
        </w:rPr>
      </w:pPr>
      <w:r>
        <w:rPr>
          <w:rFonts w:ascii="ＭＳ 明朝" w:eastAsia="ＭＳ 明朝" w:hAnsi="ＭＳ 明朝" w:hint="eastAsia"/>
        </w:rPr>
        <w:t>D・H・ロレンスの『死んだ男』（1927年頃作、1931年出版、1936年日本で翻訳出版）と折口信夫『死者の書』（1939年作、1943年出版）とは関係があるのではないか？　折口信夫はロレンスの『死んだ男』を読んで大いに触発され、日本版『死んだ男』として折口信夫の代表作と目される『死者の書』を書いたのではない</w:t>
      </w:r>
      <w:r w:rsidR="00D5065C">
        <w:rPr>
          <w:rFonts w:ascii="ＭＳ 明朝" w:eastAsia="ＭＳ 明朝" w:hAnsi="ＭＳ 明朝" w:hint="eastAsia"/>
        </w:rPr>
        <w:t>か</w:t>
      </w:r>
      <w:r>
        <w:rPr>
          <w:rFonts w:ascii="ＭＳ 明朝" w:eastAsia="ＭＳ 明朝" w:hAnsi="ＭＳ 明朝" w:hint="eastAsia"/>
        </w:rPr>
        <w:t>？　もしそのような指摘をすでに行なっている人がいたら、</w:t>
      </w:r>
      <w:r w:rsidR="00D5065C">
        <w:rPr>
          <w:rFonts w:ascii="ＭＳ 明朝" w:eastAsia="ＭＳ 明朝" w:hAnsi="ＭＳ 明朝" w:hint="eastAsia"/>
        </w:rPr>
        <w:t>ぜひ</w:t>
      </w:r>
      <w:r>
        <w:rPr>
          <w:rFonts w:ascii="ＭＳ 明朝" w:eastAsia="ＭＳ 明朝" w:hAnsi="ＭＳ 明朝" w:hint="eastAsia"/>
        </w:rPr>
        <w:t>教えてほしい。</w:t>
      </w:r>
    </w:p>
    <w:p w14:paraId="64E674B9" w14:textId="77777777" w:rsidR="006B4B76" w:rsidRDefault="006B4B76" w:rsidP="00A452E8">
      <w:pPr>
        <w:rPr>
          <w:rFonts w:ascii="ＭＳ 明朝" w:eastAsia="ＭＳ 明朝" w:hAnsi="ＭＳ 明朝"/>
        </w:rPr>
      </w:pPr>
    </w:p>
    <w:p w14:paraId="1EA16F59" w14:textId="77777777" w:rsidR="006B4B76" w:rsidRPr="00151489" w:rsidRDefault="006B4B76" w:rsidP="00A452E8">
      <w:pPr>
        <w:rPr>
          <w:rFonts w:ascii="ＭＳ 明朝" w:eastAsia="ＭＳ 明朝" w:hAnsi="ＭＳ 明朝"/>
        </w:rPr>
      </w:pPr>
    </w:p>
    <w:p w14:paraId="74B0C592" w14:textId="4CEBB6C1" w:rsidR="00A452E8" w:rsidRPr="00151489" w:rsidRDefault="00A452E8" w:rsidP="00A452E8">
      <w:pPr>
        <w:rPr>
          <w:rFonts w:ascii="ＭＳ 明朝" w:eastAsia="ＭＳ 明朝" w:hAnsi="ＭＳ 明朝"/>
        </w:rPr>
      </w:pPr>
      <w:r w:rsidRPr="00151489">
        <w:rPr>
          <w:rFonts w:ascii="ＭＳ 明朝" w:eastAsia="ＭＳ 明朝" w:hAnsi="ＭＳ 明朝" w:hint="eastAsia"/>
        </w:rPr>
        <w:t xml:space="preserve">　最近、D・H・ロレンス</w:t>
      </w:r>
      <w:r w:rsidR="00A94DA0">
        <w:rPr>
          <w:rFonts w:ascii="ＭＳ 明朝" w:eastAsia="ＭＳ 明朝" w:hAnsi="ＭＳ 明朝" w:hint="eastAsia"/>
        </w:rPr>
        <w:t>（1885‐1930）</w:t>
      </w:r>
      <w:r w:rsidRPr="00151489">
        <w:rPr>
          <w:rFonts w:ascii="ＭＳ 明朝" w:eastAsia="ＭＳ 明朝" w:hAnsi="ＭＳ 明朝" w:hint="eastAsia"/>
        </w:rPr>
        <w:t>に関心を持って、調べ始めた。</w:t>
      </w:r>
    </w:p>
    <w:p w14:paraId="5EE7CAFB" w14:textId="366D09F6" w:rsidR="00A452E8" w:rsidRPr="00151489" w:rsidRDefault="00A452E8" w:rsidP="00A452E8">
      <w:pPr>
        <w:rPr>
          <w:rFonts w:ascii="ＭＳ 明朝" w:eastAsia="ＭＳ 明朝" w:hAnsi="ＭＳ 明朝"/>
        </w:rPr>
      </w:pPr>
      <w:r w:rsidRPr="00151489">
        <w:rPr>
          <w:rFonts w:ascii="ＭＳ 明朝" w:eastAsia="ＭＳ 明朝" w:hAnsi="ＭＳ 明朝" w:hint="eastAsia"/>
        </w:rPr>
        <w:t xml:space="preserve">　きっかけは、第82回身心変容技法研究会で同志社大学神学部教授の関谷直人さんと話をしていた際、D・H・ロレンスが『死んだ男</w:t>
      </w:r>
      <w:r w:rsidR="009C5F9D">
        <w:rPr>
          <w:rFonts w:ascii="ＭＳ 明朝" w:eastAsia="ＭＳ 明朝" w:hAnsi="ＭＳ 明朝" w:hint="eastAsia"/>
        </w:rPr>
        <w:t>（T</w:t>
      </w:r>
      <w:r w:rsidR="009C5F9D">
        <w:rPr>
          <w:rFonts w:ascii="ＭＳ 明朝" w:eastAsia="ＭＳ 明朝" w:hAnsi="ＭＳ 明朝"/>
        </w:rPr>
        <w:t>he Man Who Died</w:t>
      </w:r>
      <w:r w:rsidR="009C5F9D">
        <w:rPr>
          <w:rFonts w:ascii="ＭＳ 明朝" w:eastAsia="ＭＳ 明朝" w:hAnsi="ＭＳ 明朝" w:hint="eastAsia"/>
        </w:rPr>
        <w:t>）</w:t>
      </w:r>
      <w:r w:rsidRPr="00151489">
        <w:rPr>
          <w:rFonts w:ascii="ＭＳ 明朝" w:eastAsia="ＭＳ 明朝" w:hAnsi="ＭＳ 明朝" w:hint="eastAsia"/>
        </w:rPr>
        <w:t>』という小説を出していて、死んで蘇って女性とセックスをして子</w:t>
      </w:r>
      <w:r w:rsidR="0068788E">
        <w:rPr>
          <w:rFonts w:ascii="ＭＳ 明朝" w:eastAsia="ＭＳ 明朝" w:hAnsi="ＭＳ 明朝" w:hint="eastAsia"/>
        </w:rPr>
        <w:t>ども</w:t>
      </w:r>
      <w:r w:rsidRPr="00151489">
        <w:rPr>
          <w:rFonts w:ascii="ＭＳ 明朝" w:eastAsia="ＭＳ 明朝" w:hAnsi="ＭＳ 明朝" w:hint="eastAsia"/>
        </w:rPr>
        <w:t>をもうけるという内容だと聞いたからだった。</w:t>
      </w:r>
    </w:p>
    <w:p w14:paraId="6BB6FFF9" w14:textId="6F12D2E7" w:rsidR="00A452E8" w:rsidRPr="00151489" w:rsidRDefault="00A452E8" w:rsidP="00A452E8">
      <w:pPr>
        <w:rPr>
          <w:rFonts w:ascii="ＭＳ 明朝" w:eastAsia="ＭＳ 明朝" w:hAnsi="ＭＳ 明朝"/>
        </w:rPr>
      </w:pPr>
      <w:r w:rsidRPr="00151489">
        <w:rPr>
          <w:rFonts w:ascii="ＭＳ 明朝" w:eastAsia="ＭＳ 明朝" w:hAnsi="ＭＳ 明朝" w:hint="eastAsia"/>
        </w:rPr>
        <w:t xml:space="preserve">　もちろん、『チャタレ</w:t>
      </w:r>
      <w:r w:rsidR="001836D8" w:rsidRPr="00151489">
        <w:rPr>
          <w:rFonts w:ascii="ＭＳ 明朝" w:eastAsia="ＭＳ 明朝" w:hAnsi="ＭＳ 明朝" w:hint="eastAsia"/>
        </w:rPr>
        <w:t>イ</w:t>
      </w:r>
      <w:r w:rsidRPr="00151489">
        <w:rPr>
          <w:rFonts w:ascii="ＭＳ 明朝" w:eastAsia="ＭＳ 明朝" w:hAnsi="ＭＳ 明朝" w:hint="eastAsia"/>
        </w:rPr>
        <w:t>夫人の恋人』</w:t>
      </w:r>
      <w:r w:rsidR="00A94DA0">
        <w:rPr>
          <w:rFonts w:ascii="ＭＳ 明朝" w:eastAsia="ＭＳ 明朝" w:hAnsi="ＭＳ 明朝" w:hint="eastAsia"/>
        </w:rPr>
        <w:t>（伊藤整訳）</w:t>
      </w:r>
      <w:r w:rsidRPr="00151489">
        <w:rPr>
          <w:rFonts w:ascii="ＭＳ 明朝" w:eastAsia="ＭＳ 明朝" w:hAnsi="ＭＳ 明朝" w:hint="eastAsia"/>
        </w:rPr>
        <w:t>の作者として名前は知っていて、学生時分に小説も読んだことがあり、それなりに面白かったが、心に響くというほどではなかった。日本で起きた、わいせつ性が問われた「チャタレー事件」</w:t>
      </w:r>
      <w:r w:rsidR="00811944" w:rsidRPr="00151489">
        <w:rPr>
          <w:rFonts w:ascii="ＭＳ 明朝" w:eastAsia="ＭＳ 明朝" w:hAnsi="ＭＳ 明朝" w:hint="eastAsia"/>
        </w:rPr>
        <w:t>のこともある程度知っていたが、読んでみて</w:t>
      </w:r>
      <w:r w:rsidR="001836D8" w:rsidRPr="00151489">
        <w:rPr>
          <w:rFonts w:ascii="ＭＳ 明朝" w:eastAsia="ＭＳ 明朝" w:hAnsi="ＭＳ 明朝" w:hint="eastAsia"/>
        </w:rPr>
        <w:t>、どこがどのようなわいせつ表現なのか、また表現の自由とのかねあいについてもピンとは来なかった。</w:t>
      </w:r>
    </w:p>
    <w:p w14:paraId="02F28AEA" w14:textId="37F5BA36" w:rsidR="001836D8" w:rsidRPr="00151489" w:rsidRDefault="001836D8" w:rsidP="00A452E8">
      <w:pPr>
        <w:rPr>
          <w:rFonts w:ascii="ＭＳ 明朝" w:eastAsia="ＭＳ 明朝" w:hAnsi="ＭＳ 明朝"/>
        </w:rPr>
      </w:pPr>
      <w:r w:rsidRPr="00151489">
        <w:rPr>
          <w:rFonts w:ascii="ＭＳ 明朝" w:eastAsia="ＭＳ 明朝" w:hAnsi="ＭＳ 明朝" w:hint="eastAsia"/>
        </w:rPr>
        <w:t xml:space="preserve">　要するに、D・H・ロレンスも伊藤整訳の『チャタレイ夫人の恋人』も、わたし自身の人生に痕跡を残すほどの作家でも作品でもなかったということである。</w:t>
      </w:r>
    </w:p>
    <w:p w14:paraId="14B03664" w14:textId="77777777" w:rsidR="001836D8" w:rsidRPr="00151489" w:rsidRDefault="001836D8" w:rsidP="00A452E8">
      <w:pPr>
        <w:rPr>
          <w:rFonts w:ascii="ＭＳ 明朝" w:eastAsia="ＭＳ 明朝" w:hAnsi="ＭＳ 明朝"/>
        </w:rPr>
      </w:pPr>
    </w:p>
    <w:p w14:paraId="78820FFE" w14:textId="7623EBF0" w:rsidR="00A94DA0" w:rsidRDefault="001836D8" w:rsidP="00A452E8">
      <w:pPr>
        <w:rPr>
          <w:rFonts w:ascii="ＭＳ 明朝" w:eastAsia="ＭＳ 明朝" w:hAnsi="ＭＳ 明朝"/>
        </w:rPr>
      </w:pPr>
      <w:r w:rsidRPr="00151489">
        <w:rPr>
          <w:rFonts w:ascii="ＭＳ 明朝" w:eastAsia="ＭＳ 明朝" w:hAnsi="ＭＳ 明朝" w:hint="eastAsia"/>
        </w:rPr>
        <w:t xml:space="preserve">　ところが、最近になって、2つの補助線</w:t>
      </w:r>
      <w:r w:rsidR="00A94DA0">
        <w:rPr>
          <w:rFonts w:ascii="ＭＳ 明朝" w:eastAsia="ＭＳ 明朝" w:hAnsi="ＭＳ 明朝" w:hint="eastAsia"/>
        </w:rPr>
        <w:t>（一つが関谷直人同志社大学神学部教授、もう一つが吉村宏一同志社大学名誉教授）</w:t>
      </w:r>
      <w:r w:rsidRPr="00151489">
        <w:rPr>
          <w:rFonts w:ascii="ＭＳ 明朝" w:eastAsia="ＭＳ 明朝" w:hAnsi="ＭＳ 明朝" w:hint="eastAsia"/>
        </w:rPr>
        <w:t>が引かれ、俄然、D・H・ロレンスに</w:t>
      </w:r>
      <w:r w:rsidR="0068788E">
        <w:rPr>
          <w:rFonts w:ascii="ＭＳ 明朝" w:eastAsia="ＭＳ 明朝" w:hAnsi="ＭＳ 明朝" w:hint="eastAsia"/>
        </w:rPr>
        <w:t>興味を持った</w:t>
      </w:r>
      <w:r w:rsidRPr="00151489">
        <w:rPr>
          <w:rFonts w:ascii="ＭＳ 明朝" w:eastAsia="ＭＳ 明朝" w:hAnsi="ＭＳ 明朝" w:hint="eastAsia"/>
        </w:rPr>
        <w:t>。</w:t>
      </w:r>
    </w:p>
    <w:p w14:paraId="68F56F4C" w14:textId="0A186A95" w:rsidR="001836D8" w:rsidRPr="00151489" w:rsidRDefault="00A94DA0" w:rsidP="00A452E8">
      <w:pPr>
        <w:rPr>
          <w:rFonts w:ascii="ＭＳ 明朝" w:eastAsia="ＭＳ 明朝" w:hAnsi="ＭＳ 明朝"/>
        </w:rPr>
      </w:pPr>
      <w:r>
        <w:rPr>
          <w:rFonts w:ascii="ＭＳ 明朝" w:eastAsia="ＭＳ 明朝" w:hAnsi="ＭＳ 明朝" w:hint="eastAsia"/>
        </w:rPr>
        <w:t xml:space="preserve">　第一に、</w:t>
      </w:r>
      <w:r w:rsidR="001836D8" w:rsidRPr="00151489">
        <w:rPr>
          <w:rFonts w:ascii="ＭＳ 明朝" w:eastAsia="ＭＳ 明朝" w:hAnsi="ＭＳ 明朝" w:hint="eastAsia"/>
        </w:rPr>
        <w:t>『死んだ男』。これを、昭和11年（1936）2月5日昌久書房発行の織田正信翻訳で読んでみた。そしてたまげたのである。</w:t>
      </w:r>
    </w:p>
    <w:p w14:paraId="10C26AAA" w14:textId="07090E6A" w:rsidR="001836D8" w:rsidRPr="00151489" w:rsidRDefault="001836D8" w:rsidP="00A452E8">
      <w:pPr>
        <w:rPr>
          <w:rFonts w:ascii="ＭＳ 明朝" w:eastAsia="ＭＳ 明朝" w:hAnsi="ＭＳ 明朝"/>
        </w:rPr>
      </w:pPr>
      <w:r w:rsidRPr="00151489">
        <w:rPr>
          <w:rFonts w:ascii="ＭＳ 明朝" w:eastAsia="ＭＳ 明朝" w:hAnsi="ＭＳ 明朝" w:hint="eastAsia"/>
        </w:rPr>
        <w:t xml:space="preserve">　何にたまげたか。イエスが蘇って女性とセックスして子どもをもうけるという、</w:t>
      </w:r>
      <w:r w:rsidR="00151489" w:rsidRPr="00151489">
        <w:rPr>
          <w:rFonts w:ascii="ＭＳ 明朝" w:eastAsia="ＭＳ 明朝" w:hAnsi="ＭＳ 明朝" w:hint="eastAsia"/>
        </w:rPr>
        <w:t>『ダ・ヴィンチ・コード』のような</w:t>
      </w:r>
      <w:r w:rsidR="00CE738D" w:rsidRPr="00151489">
        <w:rPr>
          <w:rFonts w:ascii="ＭＳ 明朝" w:eastAsia="ＭＳ 明朝" w:hAnsi="ＭＳ 明朝" w:hint="eastAsia"/>
        </w:rPr>
        <w:t>反カトリック的かつグノーシス主義的なモチーフもそれなりに興味深かったが、何よりも子どもをもうける相手というのがエジプトとのイシス神殿に仕える巫女だった</w:t>
      </w:r>
      <w:r w:rsidR="0068788E">
        <w:rPr>
          <w:rFonts w:ascii="ＭＳ 明朝" w:eastAsia="ＭＳ 明朝" w:hAnsi="ＭＳ 明朝" w:hint="eastAsia"/>
        </w:rPr>
        <w:t>ことだ。これにはしんそこ</w:t>
      </w:r>
      <w:r w:rsidR="00151489" w:rsidRPr="00151489">
        <w:rPr>
          <w:rFonts w:ascii="ＭＳ 明朝" w:eastAsia="ＭＳ 明朝" w:hAnsi="ＭＳ 明朝" w:hint="eastAsia"/>
        </w:rPr>
        <w:t>驚いた</w:t>
      </w:r>
      <w:r w:rsidR="00CE738D" w:rsidRPr="00151489">
        <w:rPr>
          <w:rFonts w:ascii="ＭＳ 明朝" w:eastAsia="ＭＳ 明朝" w:hAnsi="ＭＳ 明朝" w:hint="eastAsia"/>
        </w:rPr>
        <w:t>。</w:t>
      </w:r>
    </w:p>
    <w:p w14:paraId="44AB28B2" w14:textId="2B606C74" w:rsidR="00151489" w:rsidRPr="00151489" w:rsidRDefault="00151489" w:rsidP="00A452E8">
      <w:pPr>
        <w:rPr>
          <w:rFonts w:ascii="ＭＳ 明朝" w:eastAsia="ＭＳ 明朝" w:hAnsi="ＭＳ 明朝"/>
        </w:rPr>
      </w:pPr>
      <w:r w:rsidRPr="00151489">
        <w:rPr>
          <w:rFonts w:ascii="ＭＳ 明朝" w:eastAsia="ＭＳ 明朝" w:hAnsi="ＭＳ 明朝" w:hint="eastAsia"/>
        </w:rPr>
        <w:t xml:space="preserve">　つまり、D・H・ロレンスは、一神教の革命家イエスを蘇らせて、多神教の根拠地のエジプトのイシス・オシリス信仰と交配させたのである。イエスと神殿巫女との交わりも、それだけでキリスト教にとっては大スキャンダルな事態の表現であろうが、その身体レベルの交合のみならず、信仰上の交合とも言えるイエスとイシス信仰との交わりを設定した点で画期的とも革命的とも反逆的ともいえ</w:t>
      </w:r>
      <w:r w:rsidR="0068788E">
        <w:rPr>
          <w:rFonts w:ascii="ＭＳ 明朝" w:eastAsia="ＭＳ 明朝" w:hAnsi="ＭＳ 明朝" w:hint="eastAsia"/>
        </w:rPr>
        <w:t>よう</w:t>
      </w:r>
      <w:r w:rsidRPr="00151489">
        <w:rPr>
          <w:rFonts w:ascii="ＭＳ 明朝" w:eastAsia="ＭＳ 明朝" w:hAnsi="ＭＳ 明朝" w:hint="eastAsia"/>
        </w:rPr>
        <w:t>。</w:t>
      </w:r>
      <w:r w:rsidR="0068788E">
        <w:rPr>
          <w:rFonts w:ascii="ＭＳ 明朝" w:eastAsia="ＭＳ 明朝" w:hAnsi="ＭＳ 明朝" w:hint="eastAsia"/>
        </w:rPr>
        <w:t>したがって、</w:t>
      </w:r>
      <w:r w:rsidRPr="00151489">
        <w:rPr>
          <w:rFonts w:ascii="ＭＳ 明朝" w:eastAsia="ＭＳ 明朝" w:hAnsi="ＭＳ 明朝" w:hint="eastAsia"/>
        </w:rPr>
        <w:t>さまざまな評価も批判も可能であろう。</w:t>
      </w:r>
    </w:p>
    <w:p w14:paraId="1F5356F0" w14:textId="2D2D604E" w:rsidR="004E029E" w:rsidRPr="00151489" w:rsidRDefault="00151489" w:rsidP="004E029E">
      <w:pPr>
        <w:rPr>
          <w:rFonts w:ascii="ＭＳ 明朝" w:eastAsia="ＭＳ 明朝" w:hAnsi="ＭＳ 明朝"/>
        </w:rPr>
      </w:pPr>
      <w:r>
        <w:rPr>
          <w:rFonts w:ascii="ＭＳ 明朝" w:eastAsia="ＭＳ 明朝" w:hAnsi="ＭＳ 明朝" w:hint="eastAsia"/>
        </w:rPr>
        <w:lastRenderedPageBreak/>
        <w:t xml:space="preserve">　『死んだ男』は二部構成で、第一部では、蘇った男は、イスラエルの近くの農家らしい夫婦の家にかくまわれることになる。</w:t>
      </w:r>
      <w:r w:rsidR="004E029E">
        <w:rPr>
          <w:rFonts w:ascii="ＭＳ 明朝" w:eastAsia="ＭＳ 明朝" w:hAnsi="ＭＳ 明朝" w:hint="eastAsia"/>
        </w:rPr>
        <w:t>その第一部の最後の方で、死んだ男＝甦った男＝イエスは、鶏の生態を通して性と生命の深奥にあるものを見出す。そして、</w:t>
      </w:r>
      <w:r w:rsidR="004E029E" w:rsidRPr="00151489">
        <w:rPr>
          <w:rFonts w:ascii="ＭＳ 明朝" w:eastAsia="ＭＳ 明朝" w:hAnsi="ＭＳ 明朝" w:hint="eastAsia"/>
        </w:rPr>
        <w:t>「お前は自分の領土と、お前の肉体にそぐう雌を見つけた」（前掲同書50頁）</w:t>
      </w:r>
      <w:r w:rsidR="004E029E">
        <w:rPr>
          <w:rFonts w:ascii="ＭＳ 明朝" w:eastAsia="ＭＳ 明朝" w:hAnsi="ＭＳ 明朝" w:hint="eastAsia"/>
        </w:rPr>
        <w:t>との内なる声を聴く。</w:t>
      </w:r>
    </w:p>
    <w:p w14:paraId="32DB4B7C" w14:textId="58119096" w:rsidR="001F7279" w:rsidRDefault="004E029E" w:rsidP="00A452E8">
      <w:pPr>
        <w:rPr>
          <w:rFonts w:ascii="ＭＳ 明朝" w:eastAsia="ＭＳ 明朝" w:hAnsi="ＭＳ 明朝"/>
        </w:rPr>
      </w:pPr>
      <w:r>
        <w:rPr>
          <w:rFonts w:ascii="ＭＳ 明朝" w:eastAsia="ＭＳ 明朝" w:hAnsi="ＭＳ 明朝" w:hint="eastAsia"/>
        </w:rPr>
        <w:t xml:space="preserve">　第二部では、ダマスカスから西に向かって歩き続けたその男が、</w:t>
      </w:r>
      <w:r w:rsidR="001F7279" w:rsidRPr="00151489">
        <w:rPr>
          <w:rFonts w:ascii="ＭＳ 明朝" w:eastAsia="ＭＳ 明朝" w:hAnsi="ＭＳ 明朝" w:hint="eastAsia"/>
        </w:rPr>
        <w:t>フェニキアのシドン（現在のレバノンのサイダ）</w:t>
      </w:r>
      <w:r>
        <w:rPr>
          <w:rFonts w:ascii="ＭＳ 明朝" w:eastAsia="ＭＳ 明朝" w:hAnsi="ＭＳ 明朝" w:hint="eastAsia"/>
        </w:rPr>
        <w:t>に行き着き、そこで、7年間、「探求のイシス」を祀るイシス神殿に20歳から7年間仕えてきた27歳の神殿巫女と出会い、結ばれる</w:t>
      </w:r>
      <w:r w:rsidR="0068788E">
        <w:rPr>
          <w:rFonts w:ascii="ＭＳ 明朝" w:eastAsia="ＭＳ 明朝" w:hAnsi="ＭＳ 明朝" w:hint="eastAsia"/>
        </w:rPr>
        <w:t>ことになる</w:t>
      </w:r>
      <w:r>
        <w:rPr>
          <w:rFonts w:ascii="ＭＳ 明朝" w:eastAsia="ＭＳ 明朝" w:hAnsi="ＭＳ 明朝" w:hint="eastAsia"/>
        </w:rPr>
        <w:t>。その神殿巫女は、元々</w:t>
      </w:r>
      <w:r w:rsidR="002E1B51">
        <w:rPr>
          <w:rFonts w:ascii="ＭＳ 明朝" w:eastAsia="ＭＳ 明朝" w:hAnsi="ＭＳ 明朝" w:hint="eastAsia"/>
        </w:rPr>
        <w:t>父がローマ帝国のシーザーやアントニオと懇意にしており、親交があったが、シーザーの死後ローマ皇帝になるアントニオと交わってもまったく何も感じることがなかった</w:t>
      </w:r>
      <w:r w:rsidR="0068788E">
        <w:rPr>
          <w:rFonts w:ascii="ＭＳ 明朝" w:eastAsia="ＭＳ 明朝" w:hAnsi="ＭＳ 明朝" w:hint="eastAsia"/>
        </w:rPr>
        <w:t>、言わば不感症の女性である</w:t>
      </w:r>
      <w:r w:rsidR="002E1B51">
        <w:rPr>
          <w:rFonts w:ascii="ＭＳ 明朝" w:eastAsia="ＭＳ 明朝" w:hAnsi="ＭＳ 明朝" w:hint="eastAsia"/>
        </w:rPr>
        <w:t>。</w:t>
      </w:r>
    </w:p>
    <w:p w14:paraId="31FFBE7B" w14:textId="6F18AEAF" w:rsidR="001836D8" w:rsidRDefault="002E1B51" w:rsidP="00A452E8">
      <w:pPr>
        <w:rPr>
          <w:rFonts w:ascii="ＭＳ 明朝" w:eastAsia="ＭＳ 明朝" w:hAnsi="ＭＳ 明朝"/>
        </w:rPr>
      </w:pPr>
      <w:r>
        <w:rPr>
          <w:rFonts w:ascii="ＭＳ 明朝" w:eastAsia="ＭＳ 明朝" w:hAnsi="ＭＳ 明朝" w:hint="eastAsia"/>
        </w:rPr>
        <w:t xml:space="preserve">　そこで、彼女は、</w:t>
      </w:r>
      <w:r w:rsidR="00EC2070" w:rsidRPr="00151489">
        <w:rPr>
          <w:rFonts w:ascii="ＭＳ 明朝" w:eastAsia="ＭＳ 明朝" w:hAnsi="ＭＳ 明朝" w:hint="eastAsia"/>
        </w:rPr>
        <w:t>「世に類稀な女人は、再生の男を待つものぢや」（同62頁）</w:t>
      </w:r>
      <w:r>
        <w:rPr>
          <w:rFonts w:ascii="ＭＳ 明朝" w:eastAsia="ＭＳ 明朝" w:hAnsi="ＭＳ 明朝" w:hint="eastAsia"/>
        </w:rPr>
        <w:t>との予言的な言葉のままに神殿巫女を続けて来て7年、終に</w:t>
      </w:r>
      <w:r w:rsidR="0068788E">
        <w:rPr>
          <w:rFonts w:ascii="ＭＳ 明朝" w:eastAsia="ＭＳ 明朝" w:hAnsi="ＭＳ 明朝" w:hint="eastAsia"/>
        </w:rPr>
        <w:t>、</w:t>
      </w:r>
      <w:r>
        <w:rPr>
          <w:rFonts w:ascii="ＭＳ 明朝" w:eastAsia="ＭＳ 明朝" w:hAnsi="ＭＳ 明朝" w:hint="eastAsia"/>
        </w:rPr>
        <w:t>その運命の男「再生の男」と出逢うことになったのである。</w:t>
      </w:r>
      <w:r w:rsidR="0068788E">
        <w:rPr>
          <w:rFonts w:ascii="ＭＳ 明朝" w:eastAsia="ＭＳ 明朝" w:hAnsi="ＭＳ 明朝" w:hint="eastAsia"/>
        </w:rPr>
        <w:t>こうして</w:t>
      </w:r>
      <w:r>
        <w:rPr>
          <w:rFonts w:ascii="ＭＳ 明朝" w:eastAsia="ＭＳ 明朝" w:hAnsi="ＭＳ 明朝" w:hint="eastAsia"/>
        </w:rPr>
        <w:t>男はイシスの神殿で神殿巫女の女人と交わるのだが、その前にこのように思う。「わしは熱狂の彼女を、女性の神秘に燃えた彼女を、独り居らせ</w:t>
      </w:r>
      <w:r w:rsidR="00183393">
        <w:rPr>
          <w:rFonts w:ascii="ＭＳ 明朝" w:eastAsia="ＭＳ 明朝" w:hAnsi="ＭＳ 明朝" w:hint="eastAsia"/>
        </w:rPr>
        <w:t>ねば</w:t>
      </w:r>
      <w:r>
        <w:rPr>
          <w:rFonts w:ascii="ＭＳ 明朝" w:eastAsia="ＭＳ 明朝" w:hAnsi="ＭＳ 明朝" w:hint="eastAsia"/>
        </w:rPr>
        <w:t>ならぬ。」</w:t>
      </w:r>
      <w:r w:rsidR="00183393">
        <w:rPr>
          <w:rFonts w:ascii="ＭＳ 明朝" w:eastAsia="ＭＳ 明朝" w:hAnsi="ＭＳ 明朝" w:hint="eastAsia"/>
        </w:rPr>
        <w:t>（同92頁）</w:t>
      </w:r>
      <w:r>
        <w:rPr>
          <w:rFonts w:ascii="ＭＳ 明朝" w:eastAsia="ＭＳ 明朝" w:hAnsi="ＭＳ 明朝" w:hint="eastAsia"/>
        </w:rPr>
        <w:t>と。</w:t>
      </w:r>
    </w:p>
    <w:p w14:paraId="5E0532EF" w14:textId="550C5A64" w:rsidR="002E1B51" w:rsidRDefault="002E1B51" w:rsidP="00A452E8">
      <w:pPr>
        <w:rPr>
          <w:rFonts w:ascii="ＭＳ 明朝" w:eastAsia="ＭＳ 明朝" w:hAnsi="ＭＳ 明朝"/>
        </w:rPr>
      </w:pPr>
      <w:r>
        <w:rPr>
          <w:rFonts w:ascii="ＭＳ 明朝" w:eastAsia="ＭＳ 明朝" w:hAnsi="ＭＳ 明朝" w:hint="eastAsia"/>
        </w:rPr>
        <w:t xml:space="preserve">　これは、エジプト神話的文脈においては、「探求のイシス」が死んだ夫オシリスの肉片を探し求めて「再生」せしめるイシスの秘儀の物語と</w:t>
      </w:r>
      <w:r w:rsidR="00183393">
        <w:rPr>
          <w:rFonts w:ascii="ＭＳ 明朝" w:eastAsia="ＭＳ 明朝" w:hAnsi="ＭＳ 明朝" w:hint="eastAsia"/>
        </w:rPr>
        <w:t>重</w:t>
      </w:r>
      <w:r>
        <w:rPr>
          <w:rFonts w:ascii="ＭＳ 明朝" w:eastAsia="ＭＳ 明朝" w:hAnsi="ＭＳ 明朝" w:hint="eastAsia"/>
        </w:rPr>
        <w:t>なる。その秘儀の結果が</w:t>
      </w:r>
      <w:r w:rsidR="00183393">
        <w:rPr>
          <w:rFonts w:ascii="ＭＳ 明朝" w:eastAsia="ＭＳ 明朝" w:hAnsi="ＭＳ 明朝" w:hint="eastAsia"/>
        </w:rPr>
        <w:t>、</w:t>
      </w:r>
      <w:r>
        <w:rPr>
          <w:rFonts w:ascii="ＭＳ 明朝" w:eastAsia="ＭＳ 明朝" w:hAnsi="ＭＳ 明朝" w:hint="eastAsia"/>
        </w:rPr>
        <w:t>新たないのちの誕生であった。</w:t>
      </w:r>
    </w:p>
    <w:p w14:paraId="535A010C" w14:textId="3EFEE5F7" w:rsidR="00573DE7" w:rsidRDefault="00573DE7" w:rsidP="00A452E8">
      <w:pPr>
        <w:rPr>
          <w:rFonts w:ascii="ＭＳ 明朝" w:eastAsia="ＭＳ 明朝" w:hAnsi="ＭＳ 明朝"/>
        </w:rPr>
      </w:pPr>
      <w:r>
        <w:rPr>
          <w:rFonts w:ascii="ＭＳ 明朝" w:eastAsia="ＭＳ 明朝" w:hAnsi="ＭＳ 明朝" w:hint="eastAsia"/>
        </w:rPr>
        <w:t xml:space="preserve">　彼女は男の「傷」を癒し、真に肉身を蘇らせる。その時男は自覚する。</w:t>
      </w:r>
    </w:p>
    <w:p w14:paraId="5E107A8A" w14:textId="4D978FCE" w:rsidR="00573DE7" w:rsidRDefault="00573DE7" w:rsidP="00A452E8">
      <w:pPr>
        <w:rPr>
          <w:rFonts w:ascii="ＭＳ 明朝" w:eastAsia="ＭＳ 明朝" w:hAnsi="ＭＳ 明朝"/>
        </w:rPr>
      </w:pPr>
      <w:r>
        <w:rPr>
          <w:rFonts w:ascii="ＭＳ 明朝" w:eastAsia="ＭＳ 明朝" w:hAnsi="ＭＳ 明朝" w:hint="eastAsia"/>
        </w:rPr>
        <w:t>「彼は静かに、おだやかに、全くの間であつた彼の生の深底から、何ものかゞ生まれ出るうごきを感じたのであつた。暁だ、――太陽の誕生だ。彼の内部の真の闇から、一つの新らしい太陽が、身内に登りはじめた。おそろしい希望に身をふるわせて、日の出を待つてゐた、……『今こそ過去の自我を脱した、私は新なある者だ……』」</w:t>
      </w:r>
      <w:r w:rsidR="00183393">
        <w:rPr>
          <w:rFonts w:ascii="ＭＳ 明朝" w:eastAsia="ＭＳ 明朝" w:hAnsi="ＭＳ 明朝" w:hint="eastAsia"/>
        </w:rPr>
        <w:t>（同101頁）</w:t>
      </w:r>
    </w:p>
    <w:p w14:paraId="4C1B3408" w14:textId="683E3CEE" w:rsidR="00573DE7" w:rsidRDefault="00573DE7" w:rsidP="00A452E8">
      <w:pPr>
        <w:rPr>
          <w:rFonts w:ascii="ＭＳ 明朝" w:eastAsia="ＭＳ 明朝" w:hAnsi="ＭＳ 明朝"/>
        </w:rPr>
      </w:pPr>
      <w:r>
        <w:rPr>
          <w:rFonts w:ascii="ＭＳ 明朝" w:eastAsia="ＭＳ 明朝" w:hAnsi="ＭＳ 明朝" w:hint="eastAsia"/>
        </w:rPr>
        <w:t xml:space="preserve">　そして死んだ男は</w:t>
      </w:r>
      <w:r w:rsidR="00183393">
        <w:rPr>
          <w:rFonts w:ascii="ＭＳ 明朝" w:eastAsia="ＭＳ 明朝" w:hAnsi="ＭＳ 明朝" w:hint="eastAsia"/>
        </w:rPr>
        <w:t>、</w:t>
      </w:r>
      <w:r>
        <w:rPr>
          <w:rFonts w:ascii="ＭＳ 明朝" w:eastAsia="ＭＳ 明朝" w:hAnsi="ＭＳ 明朝" w:hint="eastAsia"/>
        </w:rPr>
        <w:t>「われ甦れり！」</w:t>
      </w:r>
      <w:r w:rsidR="00183393">
        <w:rPr>
          <w:rFonts w:ascii="ＭＳ 明朝" w:eastAsia="ＭＳ 明朝" w:hAnsi="ＭＳ 明朝" w:hint="eastAsia"/>
        </w:rPr>
        <w:t>（同102頁）</w:t>
      </w:r>
      <w:r>
        <w:rPr>
          <w:rFonts w:ascii="ＭＳ 明朝" w:eastAsia="ＭＳ 明朝" w:hAnsi="ＭＳ 明朝" w:hint="eastAsia"/>
        </w:rPr>
        <w:t>と</w:t>
      </w:r>
      <w:r w:rsidR="00183393">
        <w:rPr>
          <w:rFonts w:ascii="ＭＳ 明朝" w:eastAsia="ＭＳ 明朝" w:hAnsi="ＭＳ 明朝" w:hint="eastAsia"/>
        </w:rPr>
        <w:t>、</w:t>
      </w:r>
      <w:r>
        <w:rPr>
          <w:rFonts w:ascii="ＭＳ 明朝" w:eastAsia="ＭＳ 明朝" w:hAnsi="ＭＳ 明朝" w:hint="eastAsia"/>
        </w:rPr>
        <w:t>生の甦りの頂点でイシス神殿の巫女と交わった。</w:t>
      </w:r>
      <w:r w:rsidR="00A62101">
        <w:rPr>
          <w:rFonts w:ascii="ＭＳ 明朝" w:eastAsia="ＭＳ 明朝" w:hAnsi="ＭＳ 明朝" w:hint="eastAsia"/>
        </w:rPr>
        <w:t>男は言う。「これこそ大いなる償ひ、――交感にひたることこそ。灰色の海と雨、――濡れた水仙と我が待つ女人、――眼に見えぬイシスと太陽との交流・合致」</w:t>
      </w:r>
      <w:r w:rsidR="00183393">
        <w:rPr>
          <w:rFonts w:ascii="ＭＳ 明朝" w:eastAsia="ＭＳ 明朝" w:hAnsi="ＭＳ 明朝" w:hint="eastAsia"/>
        </w:rPr>
        <w:t>（同105頁）</w:t>
      </w:r>
    </w:p>
    <w:p w14:paraId="27552BF3" w14:textId="723832D0" w:rsidR="00A62101" w:rsidRDefault="00A62101" w:rsidP="00A452E8">
      <w:pPr>
        <w:rPr>
          <w:rFonts w:ascii="ＭＳ 明朝" w:eastAsia="ＭＳ 明朝" w:hAnsi="ＭＳ 明朝"/>
        </w:rPr>
      </w:pPr>
      <w:r>
        <w:rPr>
          <w:rFonts w:ascii="ＭＳ 明朝" w:eastAsia="ＭＳ 明朝" w:hAnsi="ＭＳ 明朝" w:hint="eastAsia"/>
        </w:rPr>
        <w:t xml:space="preserve">　</w:t>
      </w:r>
      <w:r w:rsidR="0017267E">
        <w:rPr>
          <w:rFonts w:ascii="ＭＳ 明朝" w:eastAsia="ＭＳ 明朝" w:hAnsi="ＭＳ 明朝" w:hint="eastAsia"/>
        </w:rPr>
        <w:t>こうして、子どもが生まれることになるのだが、</w:t>
      </w:r>
      <w:r w:rsidR="0068788E">
        <w:rPr>
          <w:rFonts w:ascii="ＭＳ 明朝" w:eastAsia="ＭＳ 明朝" w:hAnsi="ＭＳ 明朝" w:hint="eastAsia"/>
        </w:rPr>
        <w:t>それにより、</w:t>
      </w:r>
      <w:r w:rsidR="0017267E">
        <w:rPr>
          <w:rFonts w:ascii="ＭＳ 明朝" w:eastAsia="ＭＳ 明朝" w:hAnsi="ＭＳ 明朝" w:hint="eastAsia"/>
        </w:rPr>
        <w:t>死んだ男＝甦った男＝再生の男＝イエスは去っていくことになる。</w:t>
      </w:r>
      <w:r>
        <w:rPr>
          <w:rFonts w:ascii="ＭＳ 明朝" w:eastAsia="ＭＳ 明朝" w:hAnsi="ＭＳ 明朝" w:hint="eastAsia"/>
        </w:rPr>
        <w:t>このローマの怪作『死んだ男』の最後は</w:t>
      </w:r>
      <w:r w:rsidR="00183393">
        <w:rPr>
          <w:rFonts w:ascii="ＭＳ 明朝" w:eastAsia="ＭＳ 明朝" w:hAnsi="ＭＳ 明朝" w:hint="eastAsia"/>
        </w:rPr>
        <w:t>、</w:t>
      </w:r>
      <w:r>
        <w:rPr>
          <w:rFonts w:ascii="ＭＳ 明朝" w:eastAsia="ＭＳ 明朝" w:hAnsi="ＭＳ 明朝" w:hint="eastAsia"/>
        </w:rPr>
        <w:t>次のような死んだ男＝甦った男の言葉で終わっている。</w:t>
      </w:r>
    </w:p>
    <w:p w14:paraId="0F4E7B89" w14:textId="0BB371CD" w:rsidR="00A62101" w:rsidRDefault="00A62101" w:rsidP="00A452E8">
      <w:pPr>
        <w:rPr>
          <w:rFonts w:ascii="ＭＳ 明朝" w:eastAsia="ＭＳ 明朝" w:hAnsi="ＭＳ 明朝"/>
        </w:rPr>
      </w:pPr>
      <w:r>
        <w:rPr>
          <w:rFonts w:ascii="ＭＳ 明朝" w:eastAsia="ＭＳ 明朝" w:hAnsi="ＭＳ 明朝" w:hint="eastAsia"/>
        </w:rPr>
        <w:t>「わしはわしの生命と復活の種子を蒔いて来た。そして現世の選ばれた女人の上に、永遠の交感を及ぼして、わしの肉身に彼女の香を薔薇の精のやうにつけてゐるのだ。彼女はわしの生命の中核にある、こよなく尊いものだ。黄金色の肌なめらかな蛇が、またしてもとぐろを巻いて、わしの生命の樹根に眠つてゐるわ」（同112頁）</w:t>
      </w:r>
    </w:p>
    <w:p w14:paraId="65B4F2A8" w14:textId="55E5C8F4" w:rsidR="00A62101" w:rsidRDefault="00A62101" w:rsidP="00A452E8">
      <w:pPr>
        <w:rPr>
          <w:rFonts w:ascii="ＭＳ 明朝" w:eastAsia="ＭＳ 明朝" w:hAnsi="ＭＳ 明朝"/>
        </w:rPr>
      </w:pPr>
      <w:r>
        <w:rPr>
          <w:rFonts w:ascii="ＭＳ 明朝" w:eastAsia="ＭＳ 明朝" w:hAnsi="ＭＳ 明朝" w:hint="eastAsia"/>
        </w:rPr>
        <w:t>「小舟よ、わしを運べ。明日も亦日が輝るわ」（同112頁）</w:t>
      </w:r>
    </w:p>
    <w:p w14:paraId="096942EB" w14:textId="2638D4F7" w:rsidR="00A62101" w:rsidRDefault="00A62101" w:rsidP="00A452E8">
      <w:pPr>
        <w:rPr>
          <w:rFonts w:ascii="ＭＳ 明朝" w:eastAsia="ＭＳ 明朝" w:hAnsi="ＭＳ 明朝"/>
        </w:rPr>
      </w:pPr>
    </w:p>
    <w:p w14:paraId="6D4EC5EB" w14:textId="2EF6F440" w:rsidR="00A62101" w:rsidRDefault="00183393" w:rsidP="00A452E8">
      <w:pPr>
        <w:rPr>
          <w:rFonts w:ascii="ＭＳ 明朝" w:eastAsia="ＭＳ 明朝" w:hAnsi="ＭＳ 明朝"/>
        </w:rPr>
      </w:pPr>
      <w:r>
        <w:rPr>
          <w:rFonts w:ascii="ＭＳ 明朝" w:eastAsia="ＭＳ 明朝" w:hAnsi="ＭＳ 明朝" w:hint="eastAsia"/>
        </w:rPr>
        <w:lastRenderedPageBreak/>
        <w:t xml:space="preserve">　</w:t>
      </w:r>
      <w:r w:rsidR="0017267E">
        <w:rPr>
          <w:rFonts w:ascii="ＭＳ 明朝" w:eastAsia="ＭＳ 明朝" w:hAnsi="ＭＳ 明朝" w:hint="eastAsia"/>
        </w:rPr>
        <w:t>いやはや、</w:t>
      </w:r>
      <w:r>
        <w:rPr>
          <w:rFonts w:ascii="ＭＳ 明朝" w:eastAsia="ＭＳ 明朝" w:hAnsi="ＭＳ 明朝" w:hint="eastAsia"/>
        </w:rPr>
        <w:t>D・H・ロレンスという作家は、なかなかの</w:t>
      </w:r>
      <w:r w:rsidR="0068788E">
        <w:rPr>
          <w:rFonts w:ascii="ＭＳ 明朝" w:eastAsia="ＭＳ 明朝" w:hAnsi="ＭＳ 明朝" w:hint="eastAsia"/>
        </w:rPr>
        <w:t>怪人</w:t>
      </w:r>
      <w:r>
        <w:rPr>
          <w:rFonts w:ascii="ＭＳ 明朝" w:eastAsia="ＭＳ 明朝" w:hAnsi="ＭＳ 明朝" w:hint="eastAsia"/>
        </w:rPr>
        <w:t>アウトサイダーのようである。</w:t>
      </w:r>
    </w:p>
    <w:p w14:paraId="008638E4" w14:textId="77777777" w:rsidR="0068788E" w:rsidRDefault="0068788E" w:rsidP="00A452E8">
      <w:pPr>
        <w:rPr>
          <w:rFonts w:ascii="ＭＳ 明朝" w:eastAsia="ＭＳ 明朝" w:hAnsi="ＭＳ 明朝"/>
        </w:rPr>
      </w:pPr>
    </w:p>
    <w:p w14:paraId="40968C67" w14:textId="1969C36D" w:rsidR="00183393" w:rsidRDefault="00183393" w:rsidP="00A452E8">
      <w:pPr>
        <w:rPr>
          <w:rFonts w:ascii="ＭＳ 明朝" w:eastAsia="ＭＳ 明朝" w:hAnsi="ＭＳ 明朝"/>
        </w:rPr>
      </w:pPr>
      <w:r>
        <w:rPr>
          <w:rFonts w:ascii="ＭＳ 明朝" w:eastAsia="ＭＳ 明朝" w:hAnsi="ＭＳ 明朝" w:hint="eastAsia"/>
        </w:rPr>
        <w:t xml:space="preserve">　実は、京都の我が家の近くに</w:t>
      </w:r>
      <w:r w:rsidR="00E22DA7">
        <w:rPr>
          <w:rFonts w:ascii="ＭＳ 明朝" w:eastAsia="ＭＳ 明朝" w:hAnsi="ＭＳ 明朝" w:hint="eastAsia"/>
        </w:rPr>
        <w:t>日本ロレンス協会の設立者の一人で、ロレンス研究者の</w:t>
      </w:r>
      <w:r w:rsidR="0068788E">
        <w:rPr>
          <w:rFonts w:ascii="ＭＳ 明朝" w:eastAsia="ＭＳ 明朝" w:hAnsi="ＭＳ 明朝" w:hint="eastAsia"/>
        </w:rPr>
        <w:t>第一人者の一人の</w:t>
      </w:r>
      <w:r w:rsidR="00E22DA7">
        <w:rPr>
          <w:rFonts w:ascii="ＭＳ 明朝" w:eastAsia="ＭＳ 明朝" w:hAnsi="ＭＳ 明朝" w:hint="eastAsia"/>
        </w:rPr>
        <w:t>同志社大学名誉教授の吉村宏一先生が住んでいる。その先生が</w:t>
      </w:r>
      <w:r w:rsidR="0068788E">
        <w:rPr>
          <w:rFonts w:ascii="ＭＳ 明朝" w:eastAsia="ＭＳ 明朝" w:hAnsi="ＭＳ 明朝" w:hint="eastAsia"/>
        </w:rPr>
        <w:t>毎日</w:t>
      </w:r>
      <w:r w:rsidR="00E22DA7">
        <w:rPr>
          <w:rFonts w:ascii="ＭＳ 明朝" w:eastAsia="ＭＳ 明朝" w:hAnsi="ＭＳ 明朝" w:hint="eastAsia"/>
        </w:rPr>
        <w:t>我が家の前を通ってよく散歩</w:t>
      </w:r>
      <w:r w:rsidR="0068788E">
        <w:rPr>
          <w:rFonts w:ascii="ＭＳ 明朝" w:eastAsia="ＭＳ 明朝" w:hAnsi="ＭＳ 明朝" w:hint="eastAsia"/>
        </w:rPr>
        <w:t>され、たまに話をすることがあ</w:t>
      </w:r>
      <w:r w:rsidR="00E22DA7">
        <w:rPr>
          <w:rFonts w:ascii="ＭＳ 明朝" w:eastAsia="ＭＳ 明朝" w:hAnsi="ＭＳ 明朝" w:hint="eastAsia"/>
        </w:rPr>
        <w:t>るのだが、今日、我が家に寄ってもらって、『死んだ男』とロレンスについて、小1時間ほどいろいろとお話を伺ってみた。</w:t>
      </w:r>
      <w:r w:rsidR="00A94DA0">
        <w:rPr>
          <w:rFonts w:ascii="ＭＳ 明朝" w:eastAsia="ＭＳ 明朝" w:hAnsi="ＭＳ 明朝" w:hint="eastAsia"/>
        </w:rPr>
        <w:t>これが第二の補助線である。</w:t>
      </w:r>
    </w:p>
    <w:p w14:paraId="27AED897" w14:textId="3856A705" w:rsidR="00E22DA7" w:rsidRDefault="00E22DA7" w:rsidP="00A452E8">
      <w:pPr>
        <w:rPr>
          <w:rFonts w:ascii="ＭＳ 明朝" w:eastAsia="ＭＳ 明朝" w:hAnsi="ＭＳ 明朝"/>
        </w:rPr>
      </w:pPr>
      <w:r>
        <w:rPr>
          <w:rFonts w:ascii="ＭＳ 明朝" w:eastAsia="ＭＳ 明朝" w:hAnsi="ＭＳ 明朝" w:hint="eastAsia"/>
        </w:rPr>
        <w:t xml:space="preserve">　1985年生まれのロレンスが、労働者階級の出身で作家となり、恩師の夫人のドイツ人貴族の女性フリーダと駆け落ちして、イタリアに逃亡し、エジプトやオーストラリアやアメリカなど世界各地を旅して回り、その間</w:t>
      </w:r>
      <w:r w:rsidR="00A94DA0">
        <w:rPr>
          <w:rFonts w:ascii="ＭＳ 明朝" w:eastAsia="ＭＳ 明朝" w:hAnsi="ＭＳ 明朝" w:hint="eastAsia"/>
        </w:rPr>
        <w:t>、推定では1927年に</w:t>
      </w:r>
      <w:r>
        <w:rPr>
          <w:rFonts w:ascii="ＭＳ 明朝" w:eastAsia="ＭＳ 明朝" w:hAnsi="ＭＳ 明朝" w:hint="eastAsia"/>
        </w:rPr>
        <w:t>『死んだ男』を書き、最後に</w:t>
      </w:r>
      <w:r w:rsidR="00A94DA0">
        <w:rPr>
          <w:rFonts w:ascii="ＭＳ 明朝" w:eastAsia="ＭＳ 明朝" w:hAnsi="ＭＳ 明朝" w:hint="eastAsia"/>
        </w:rPr>
        <w:t>1928年に</w:t>
      </w:r>
      <w:r>
        <w:rPr>
          <w:rFonts w:ascii="ＭＳ 明朝" w:eastAsia="ＭＳ 明朝" w:hAnsi="ＭＳ 明朝" w:hint="eastAsia"/>
        </w:rPr>
        <w:t>『チャタレイ夫人の恋人』を書いたこと</w:t>
      </w:r>
      <w:r w:rsidR="00A94DA0">
        <w:rPr>
          <w:rFonts w:ascii="ＭＳ 明朝" w:eastAsia="ＭＳ 明朝" w:hAnsi="ＭＳ 明朝" w:hint="eastAsia"/>
        </w:rPr>
        <w:t>だろうということ</w:t>
      </w:r>
      <w:r>
        <w:rPr>
          <w:rFonts w:ascii="ＭＳ 明朝" w:eastAsia="ＭＳ 明朝" w:hAnsi="ＭＳ 明朝" w:hint="eastAsia"/>
        </w:rPr>
        <w:t>も</w:t>
      </w:r>
      <w:r w:rsidR="0068788E">
        <w:rPr>
          <w:rFonts w:ascii="ＭＳ 明朝" w:eastAsia="ＭＳ 明朝" w:hAnsi="ＭＳ 明朝" w:hint="eastAsia"/>
        </w:rPr>
        <w:t>だんだんとわ</w:t>
      </w:r>
      <w:r>
        <w:rPr>
          <w:rFonts w:ascii="ＭＳ 明朝" w:eastAsia="ＭＳ 明朝" w:hAnsi="ＭＳ 明朝" w:hint="eastAsia"/>
        </w:rPr>
        <w:t>かって</w:t>
      </w:r>
      <w:r w:rsidR="0068788E">
        <w:rPr>
          <w:rFonts w:ascii="ＭＳ 明朝" w:eastAsia="ＭＳ 明朝" w:hAnsi="ＭＳ 明朝" w:hint="eastAsia"/>
        </w:rPr>
        <w:t>き</w:t>
      </w:r>
      <w:r>
        <w:rPr>
          <w:rFonts w:ascii="ＭＳ 明朝" w:eastAsia="ＭＳ 明朝" w:hAnsi="ＭＳ 明朝" w:hint="eastAsia"/>
        </w:rPr>
        <w:t>た。</w:t>
      </w:r>
    </w:p>
    <w:p w14:paraId="05B838B1" w14:textId="77777777" w:rsidR="0068788E" w:rsidRDefault="009C5F9D" w:rsidP="00A452E8">
      <w:pPr>
        <w:rPr>
          <w:rFonts w:ascii="ＭＳ 明朝" w:eastAsia="ＭＳ 明朝" w:hAnsi="ＭＳ 明朝"/>
        </w:rPr>
      </w:pPr>
      <w:r>
        <w:rPr>
          <w:rFonts w:ascii="ＭＳ 明朝" w:eastAsia="ＭＳ 明朝" w:hAnsi="ＭＳ 明朝" w:hint="eastAsia"/>
        </w:rPr>
        <w:t xml:space="preserve">　つまり、『死んだ男』はロレンス最晩年の遺作に近い小説ということになる。</w:t>
      </w:r>
      <w:r w:rsidR="00244959">
        <w:rPr>
          <w:rFonts w:ascii="ＭＳ 明朝" w:eastAsia="ＭＳ 明朝" w:hAnsi="ＭＳ 明朝" w:hint="eastAsia"/>
        </w:rPr>
        <w:t>吉村宏一先生にいろいろと訊ねてみると、ロレンスが独自の生命主義思想を持ち、ニーチェやドストエフスキーの影響を受けていたということも</w:t>
      </w:r>
      <w:r w:rsidR="0068788E">
        <w:rPr>
          <w:rFonts w:ascii="ＭＳ 明朝" w:eastAsia="ＭＳ 明朝" w:hAnsi="ＭＳ 明朝" w:hint="eastAsia"/>
        </w:rPr>
        <w:t>見えてき</w:t>
      </w:r>
      <w:r w:rsidR="00244959">
        <w:rPr>
          <w:rFonts w:ascii="ＭＳ 明朝" w:eastAsia="ＭＳ 明朝" w:hAnsi="ＭＳ 明朝" w:hint="eastAsia"/>
        </w:rPr>
        <w:t>た。</w:t>
      </w:r>
    </w:p>
    <w:p w14:paraId="32495254" w14:textId="37B7B6FC" w:rsidR="0068788E" w:rsidRDefault="0068788E" w:rsidP="00A452E8">
      <w:pPr>
        <w:rPr>
          <w:rFonts w:ascii="ＭＳ 明朝" w:eastAsia="ＭＳ 明朝" w:hAnsi="ＭＳ 明朝"/>
        </w:rPr>
      </w:pPr>
      <w:r>
        <w:rPr>
          <w:rFonts w:ascii="ＭＳ 明朝" w:eastAsia="ＭＳ 明朝" w:hAnsi="ＭＳ 明朝" w:hint="eastAsia"/>
        </w:rPr>
        <w:t xml:space="preserve">　</w:t>
      </w:r>
      <w:r w:rsidR="00244959">
        <w:rPr>
          <w:rFonts w:ascii="ＭＳ 明朝" w:eastAsia="ＭＳ 明朝" w:hAnsi="ＭＳ 明朝" w:hint="eastAsia"/>
        </w:rPr>
        <w:t>なるほど、なるほど。確かに、『死んだ男』の主人公はニーチェの「超人」と似ている。キリスト教的終末論というよりも、</w:t>
      </w:r>
      <w:r w:rsidR="00EA2C9D">
        <w:rPr>
          <w:rFonts w:ascii="ＭＳ 明朝" w:eastAsia="ＭＳ 明朝" w:hAnsi="ＭＳ 明朝" w:hint="eastAsia"/>
        </w:rPr>
        <w:t>ギリシャ的永劫回帰論に近しいものがある。このロレンスのキリスト教観というのも、異教的彩りを帯びた大変スキャンダラスなものにもなり得る独自のものであったようだ。</w:t>
      </w:r>
    </w:p>
    <w:p w14:paraId="0427D157" w14:textId="77777777" w:rsidR="0068788E" w:rsidRDefault="0068788E" w:rsidP="00A452E8">
      <w:pPr>
        <w:rPr>
          <w:rFonts w:ascii="ＭＳ 明朝" w:eastAsia="ＭＳ 明朝" w:hAnsi="ＭＳ 明朝"/>
        </w:rPr>
      </w:pPr>
    </w:p>
    <w:p w14:paraId="6BF36A95" w14:textId="41E83436" w:rsidR="00244959" w:rsidRDefault="0068788E" w:rsidP="00A452E8">
      <w:pPr>
        <w:rPr>
          <w:rFonts w:ascii="ＭＳ 明朝" w:eastAsia="ＭＳ 明朝" w:hAnsi="ＭＳ 明朝"/>
        </w:rPr>
      </w:pPr>
      <w:r>
        <w:rPr>
          <w:rFonts w:ascii="ＭＳ 明朝" w:eastAsia="ＭＳ 明朝" w:hAnsi="ＭＳ 明朝" w:hint="eastAsia"/>
        </w:rPr>
        <w:t xml:space="preserve">　</w:t>
      </w:r>
      <w:r w:rsidR="00EA2C9D">
        <w:rPr>
          <w:rFonts w:ascii="ＭＳ 明朝" w:eastAsia="ＭＳ 明朝" w:hAnsi="ＭＳ 明朝" w:hint="eastAsia"/>
        </w:rPr>
        <w:t>そのあたりも、さらに深掘りしたいところだが、わたしの目下の関心事は、実は、折口信夫がこのD・H・ロレンスの『死んだ男』を読んで、『死者の書』を書いたのではないか、という疑問であり、問いである。</w:t>
      </w:r>
    </w:p>
    <w:p w14:paraId="541715BA" w14:textId="2520B0ED" w:rsidR="00EA2C9D" w:rsidRDefault="00EA2C9D" w:rsidP="00A452E8">
      <w:pPr>
        <w:rPr>
          <w:rFonts w:ascii="ＭＳ 明朝" w:eastAsia="ＭＳ 明朝" w:hAnsi="ＭＳ 明朝"/>
        </w:rPr>
      </w:pPr>
      <w:r>
        <w:rPr>
          <w:rFonts w:ascii="ＭＳ 明朝" w:eastAsia="ＭＳ 明朝" w:hAnsi="ＭＳ 明朝" w:hint="eastAsia"/>
        </w:rPr>
        <w:t xml:space="preserve">　言葉は悪いが、折口さん、あんたの『死者の書』はロレンスの『死んだ男』のパクリじゃないの！　という問いである。</w:t>
      </w:r>
    </w:p>
    <w:p w14:paraId="723047DD" w14:textId="67CCE866" w:rsidR="00EA2C9D" w:rsidRDefault="00EA2C9D" w:rsidP="00A452E8">
      <w:pPr>
        <w:rPr>
          <w:rFonts w:ascii="ＭＳ 明朝" w:eastAsia="ＭＳ 明朝" w:hAnsi="ＭＳ 明朝"/>
        </w:rPr>
      </w:pPr>
      <w:r>
        <w:rPr>
          <w:rFonts w:ascii="ＭＳ 明朝" w:eastAsia="ＭＳ 明朝" w:hAnsi="ＭＳ 明朝" w:hint="eastAsia"/>
        </w:rPr>
        <w:t xml:space="preserve">　調べてみると、昭和11年に『死んだ男』の翻訳が織田正信訳で出ている。そして、折口信夫の『死者の書』が最初に『日本評論』に発表されたのが昭和14年（1939）1～3月号で、その後昭和18年（1943）年に青磁社から単行本として出版されたのだ。折口信夫が『チャタレイ夫人の恋人』などで評判を呼んでいるロレンスのこの『死んだ男』の翻訳を読んだ可能性は否定できないだろう。</w:t>
      </w:r>
    </w:p>
    <w:p w14:paraId="1CAD0A36" w14:textId="77777777" w:rsidR="00915234" w:rsidRDefault="00EA2C9D" w:rsidP="00A452E8">
      <w:pPr>
        <w:rPr>
          <w:rFonts w:ascii="ＭＳ 明朝" w:eastAsia="ＭＳ 明朝" w:hAnsi="ＭＳ 明朝"/>
        </w:rPr>
      </w:pPr>
      <w:r>
        <w:rPr>
          <w:rFonts w:ascii="ＭＳ 明朝" w:eastAsia="ＭＳ 明朝" w:hAnsi="ＭＳ 明朝" w:hint="eastAsia"/>
        </w:rPr>
        <w:t xml:space="preserve">　そして、彼はエジプトの「死者の書」のイシス・オシリス神話</w:t>
      </w:r>
      <w:r w:rsidR="00AF7628">
        <w:rPr>
          <w:rFonts w:ascii="ＭＳ 明朝" w:eastAsia="ＭＳ 明朝" w:hAnsi="ＭＳ 明朝" w:hint="eastAsia"/>
        </w:rPr>
        <w:t>と日本の古代史と中将姫伝説</w:t>
      </w:r>
      <w:r>
        <w:rPr>
          <w:rFonts w:ascii="ＭＳ 明朝" w:eastAsia="ＭＳ 明朝" w:hAnsi="ＭＳ 明朝" w:hint="eastAsia"/>
        </w:rPr>
        <w:t>を踏まえ、日本古代の大津皇子と藤原南家の郎女との</w:t>
      </w:r>
      <w:r w:rsidR="00AF7628">
        <w:rPr>
          <w:rFonts w:ascii="ＭＳ 明朝" w:eastAsia="ＭＳ 明朝" w:hAnsi="ＭＳ 明朝" w:hint="eastAsia"/>
        </w:rPr>
        <w:t>魂の交合との物語として『死者の書』を書いたのではないか。このように推測したのである。</w:t>
      </w:r>
    </w:p>
    <w:p w14:paraId="4A9B6BF7" w14:textId="77777777" w:rsidR="00915234" w:rsidRDefault="00915234" w:rsidP="00915234">
      <w:pPr>
        <w:rPr>
          <w:rFonts w:ascii="ＭＳ 明朝" w:eastAsia="ＭＳ 明朝" w:hAnsi="ＭＳ 明朝"/>
          <w:szCs w:val="21"/>
        </w:rPr>
      </w:pPr>
      <w:r>
        <w:rPr>
          <w:rFonts w:ascii="ＭＳ 明朝" w:eastAsia="ＭＳ 明朝" w:hAnsi="ＭＳ 明朝" w:hint="eastAsia"/>
        </w:rPr>
        <w:t xml:space="preserve">　</w:t>
      </w:r>
      <w:r w:rsidRPr="00915234">
        <w:rPr>
          <w:rFonts w:ascii="ＭＳ 明朝" w:eastAsia="ＭＳ 明朝" w:hAnsi="ＭＳ 明朝" w:hint="eastAsia"/>
          <w:szCs w:val="21"/>
        </w:rPr>
        <w:t>折口信夫の『死者の書』がイシス～オシリス神話を踏まえていることは、</w:t>
      </w:r>
      <w:r>
        <w:rPr>
          <w:rFonts w:ascii="ＭＳ 明朝" w:eastAsia="ＭＳ 明朝" w:hAnsi="ＭＳ 明朝" w:hint="eastAsia"/>
          <w:szCs w:val="21"/>
        </w:rPr>
        <w:t>すでに先学の研究によって明らかだが</w:t>
      </w:r>
      <w:r w:rsidRPr="00915234">
        <w:rPr>
          <w:rFonts w:ascii="ＭＳ 明朝" w:eastAsia="ＭＳ 明朝" w:hAnsi="ＭＳ 明朝" w:hint="eastAsia"/>
          <w:szCs w:val="21"/>
        </w:rPr>
        <w:t>、</w:t>
      </w:r>
      <w:r>
        <w:rPr>
          <w:rFonts w:ascii="ＭＳ 明朝" w:eastAsia="ＭＳ 明朝" w:hAnsi="ＭＳ 明朝" w:hint="eastAsia"/>
          <w:szCs w:val="21"/>
        </w:rPr>
        <w:t>しかし、折口のその発想の</w:t>
      </w:r>
      <w:r w:rsidRPr="00915234">
        <w:rPr>
          <w:rFonts w:ascii="ＭＳ 明朝" w:eastAsia="ＭＳ 明朝" w:hAnsi="ＭＳ 明朝" w:hint="eastAsia"/>
          <w:szCs w:val="21"/>
        </w:rPr>
        <w:t>より直接的な</w:t>
      </w:r>
      <w:r>
        <w:rPr>
          <w:rFonts w:ascii="ＭＳ 明朝" w:eastAsia="ＭＳ 明朝" w:hAnsi="ＭＳ 明朝" w:hint="eastAsia"/>
          <w:szCs w:val="21"/>
        </w:rPr>
        <w:t>インスピレーションと</w:t>
      </w:r>
      <w:r w:rsidRPr="00915234">
        <w:rPr>
          <w:rFonts w:ascii="ＭＳ 明朝" w:eastAsia="ＭＳ 明朝" w:hAnsi="ＭＳ 明朝" w:hint="eastAsia"/>
          <w:szCs w:val="21"/>
        </w:rPr>
        <w:t>アイデア</w:t>
      </w:r>
      <w:r>
        <w:rPr>
          <w:rFonts w:ascii="ＭＳ 明朝" w:eastAsia="ＭＳ 明朝" w:hAnsi="ＭＳ 明朝" w:hint="eastAsia"/>
          <w:szCs w:val="21"/>
        </w:rPr>
        <w:t>のソース</w:t>
      </w:r>
      <w:r w:rsidRPr="00915234">
        <w:rPr>
          <w:rFonts w:ascii="ＭＳ 明朝" w:eastAsia="ＭＳ 明朝" w:hAnsi="ＭＳ 明朝" w:hint="eastAsia"/>
          <w:szCs w:val="21"/>
        </w:rPr>
        <w:t>は</w:t>
      </w:r>
      <w:r>
        <w:rPr>
          <w:rFonts w:ascii="ＭＳ 明朝" w:eastAsia="ＭＳ 明朝" w:hAnsi="ＭＳ 明朝" w:hint="eastAsia"/>
          <w:szCs w:val="21"/>
        </w:rPr>
        <w:t>、</w:t>
      </w:r>
      <w:r w:rsidRPr="00915234">
        <w:rPr>
          <w:rFonts w:ascii="ＭＳ 明朝" w:eastAsia="ＭＳ 明朝" w:hAnsi="ＭＳ 明朝" w:hint="eastAsia"/>
          <w:szCs w:val="21"/>
        </w:rPr>
        <w:t>ロレンスの『死んだ男』</w:t>
      </w:r>
      <w:r>
        <w:rPr>
          <w:rFonts w:ascii="ＭＳ 明朝" w:eastAsia="ＭＳ 明朝" w:hAnsi="ＭＳ 明朝" w:hint="eastAsia"/>
          <w:szCs w:val="21"/>
        </w:rPr>
        <w:t>にあ</w:t>
      </w:r>
      <w:r w:rsidRPr="00915234">
        <w:rPr>
          <w:rFonts w:ascii="ＭＳ 明朝" w:eastAsia="ＭＳ 明朝" w:hAnsi="ＭＳ 明朝" w:hint="eastAsia"/>
          <w:szCs w:val="21"/>
        </w:rPr>
        <w:t>ったのではないかというのがわたしの</w:t>
      </w:r>
      <w:r>
        <w:rPr>
          <w:rFonts w:ascii="ＭＳ 明朝" w:eastAsia="ＭＳ 明朝" w:hAnsi="ＭＳ 明朝" w:hint="eastAsia"/>
          <w:szCs w:val="21"/>
        </w:rPr>
        <w:t>推測である</w:t>
      </w:r>
      <w:r w:rsidRPr="00915234">
        <w:rPr>
          <w:rFonts w:ascii="ＭＳ 明朝" w:eastAsia="ＭＳ 明朝" w:hAnsi="ＭＳ 明朝" w:hint="eastAsia"/>
          <w:szCs w:val="21"/>
        </w:rPr>
        <w:t>。</w:t>
      </w:r>
      <w:r>
        <w:rPr>
          <w:rFonts w:ascii="ＭＳ 明朝" w:eastAsia="ＭＳ 明朝" w:hAnsi="ＭＳ 明朝" w:hint="eastAsia"/>
          <w:szCs w:val="21"/>
        </w:rPr>
        <w:t>両者の</w:t>
      </w:r>
      <w:r w:rsidRPr="00915234">
        <w:rPr>
          <w:rFonts w:ascii="ＭＳ 明朝" w:eastAsia="ＭＳ 明朝" w:hAnsi="ＭＳ 明朝" w:hint="eastAsia"/>
          <w:szCs w:val="21"/>
        </w:rPr>
        <w:t>共通点として、</w:t>
      </w:r>
    </w:p>
    <w:p w14:paraId="1894B765" w14:textId="26DC884F" w:rsidR="00915234" w:rsidRPr="00915234" w:rsidRDefault="00915234" w:rsidP="00915234">
      <w:pPr>
        <w:rPr>
          <w:rFonts w:ascii="ＭＳ 明朝" w:eastAsia="ＭＳ 明朝" w:hAnsi="ＭＳ 明朝" w:hint="eastAsia"/>
          <w:szCs w:val="21"/>
        </w:rPr>
      </w:pPr>
      <w:r>
        <w:rPr>
          <w:rFonts w:ascii="ＭＳ 明朝" w:eastAsia="ＭＳ 明朝" w:hAnsi="ＭＳ 明朝" w:hint="eastAsia"/>
          <w:szCs w:val="21"/>
        </w:rPr>
        <w:lastRenderedPageBreak/>
        <w:t>①</w:t>
      </w:r>
      <w:r w:rsidRPr="00915234">
        <w:rPr>
          <w:rFonts w:ascii="ＭＳ 明朝" w:eastAsia="ＭＳ 明朝" w:hAnsi="ＭＳ 明朝" w:hint="eastAsia"/>
          <w:szCs w:val="21"/>
        </w:rPr>
        <w:t>死者（甦った男）と巫女との交感が描かれる点（『死んだ男』ではイエスとイシス神殿の巫女、『死者の書』では大津皇子＝滋賀津彦と藤原南家の郎女、また滋賀津彦は処刑される前に大織冠藤原鎌足の子の耳面刀自との間に子どもを欲していた）</w:t>
      </w:r>
    </w:p>
    <w:p w14:paraId="1C4C604E" w14:textId="45978401" w:rsidR="00915234" w:rsidRDefault="00915234" w:rsidP="00915234">
      <w:pPr>
        <w:rPr>
          <w:rFonts w:ascii="ＭＳ 明朝" w:eastAsia="ＭＳ 明朝" w:hAnsi="ＭＳ 明朝"/>
          <w:szCs w:val="21"/>
        </w:rPr>
      </w:pPr>
      <w:r>
        <w:rPr>
          <w:rFonts w:ascii="ＭＳ 明朝" w:eastAsia="ＭＳ 明朝" w:hAnsi="ＭＳ 明朝" w:hint="eastAsia"/>
          <w:szCs w:val="21"/>
        </w:rPr>
        <w:t>②</w:t>
      </w:r>
      <w:r w:rsidRPr="00915234">
        <w:rPr>
          <w:rFonts w:ascii="ＭＳ 明朝" w:eastAsia="ＭＳ 明朝" w:hAnsi="ＭＳ 明朝" w:hint="eastAsia"/>
          <w:szCs w:val="21"/>
        </w:rPr>
        <w:t>どちらもが太陽神格を持つこと（『死んだ男』ではオシリス～イエス・キリストの太陽神神格、『死者の書』では天若彦と阿弥陀仏との太陽神仏・光の神仏）</w:t>
      </w:r>
    </w:p>
    <w:p w14:paraId="4E15F358" w14:textId="77777777" w:rsidR="00915234" w:rsidRDefault="00915234" w:rsidP="00915234">
      <w:pPr>
        <w:rPr>
          <w:rFonts w:ascii="ＭＳ 明朝" w:eastAsia="ＭＳ 明朝" w:hAnsi="ＭＳ 明朝"/>
          <w:szCs w:val="21"/>
        </w:rPr>
      </w:pPr>
      <w:r>
        <w:rPr>
          <w:rFonts w:ascii="ＭＳ 明朝" w:eastAsia="ＭＳ 明朝" w:hAnsi="ＭＳ 明朝" w:hint="eastAsia"/>
          <w:szCs w:val="21"/>
        </w:rPr>
        <w:t>を挙げることができる。</w:t>
      </w:r>
    </w:p>
    <w:p w14:paraId="23CFE4D5" w14:textId="77777777" w:rsidR="00915234" w:rsidRDefault="00915234" w:rsidP="00915234">
      <w:pPr>
        <w:rPr>
          <w:rFonts w:ascii="ＭＳ 明朝" w:eastAsia="ＭＳ 明朝" w:hAnsi="ＭＳ 明朝"/>
          <w:szCs w:val="21"/>
        </w:rPr>
      </w:pPr>
      <w:r>
        <w:rPr>
          <w:rFonts w:ascii="ＭＳ 明朝" w:eastAsia="ＭＳ 明朝" w:hAnsi="ＭＳ 明朝" w:hint="eastAsia"/>
          <w:szCs w:val="21"/>
        </w:rPr>
        <w:t xml:space="preserve">　また、両者の</w:t>
      </w:r>
      <w:r w:rsidRPr="00915234">
        <w:rPr>
          <w:rFonts w:ascii="ＭＳ 明朝" w:eastAsia="ＭＳ 明朝" w:hAnsi="ＭＳ 明朝" w:hint="eastAsia"/>
          <w:szCs w:val="21"/>
        </w:rPr>
        <w:t>相違点として、</w:t>
      </w:r>
    </w:p>
    <w:p w14:paraId="20640845" w14:textId="77777777" w:rsidR="00915234" w:rsidRDefault="00915234" w:rsidP="00915234">
      <w:pPr>
        <w:rPr>
          <w:rFonts w:ascii="ＭＳ 明朝" w:eastAsia="ＭＳ 明朝" w:hAnsi="ＭＳ 明朝"/>
          <w:szCs w:val="21"/>
        </w:rPr>
      </w:pPr>
      <w:r>
        <w:rPr>
          <w:rFonts w:ascii="ＭＳ 明朝" w:eastAsia="ＭＳ 明朝" w:hAnsi="ＭＳ 明朝" w:hint="eastAsia"/>
          <w:szCs w:val="21"/>
        </w:rPr>
        <w:t>①</w:t>
      </w:r>
      <w:r w:rsidRPr="00915234">
        <w:rPr>
          <w:rFonts w:ascii="ＭＳ 明朝" w:eastAsia="ＭＳ 明朝" w:hAnsi="ＭＳ 明朝" w:hint="eastAsia"/>
        </w:rPr>
        <w:t>死者と巫女との交感が、『死んだ男』では肉身の交わりと妊娠につながること、『死者の書』では霊的交感としてそのヴィジョンが山越えの阿弥陀像の当麻曼陀羅として織られること。</w:t>
      </w:r>
    </w:p>
    <w:p w14:paraId="07BCB267" w14:textId="6186131A" w:rsidR="00915234" w:rsidRPr="00915234" w:rsidRDefault="00915234" w:rsidP="00915234">
      <w:pPr>
        <w:rPr>
          <w:rFonts w:ascii="ＭＳ 明朝" w:eastAsia="ＭＳ 明朝" w:hAnsi="ＭＳ 明朝" w:hint="eastAsia"/>
          <w:szCs w:val="21"/>
        </w:rPr>
      </w:pPr>
      <w:r>
        <w:rPr>
          <w:rFonts w:ascii="ＭＳ 明朝" w:eastAsia="ＭＳ 明朝" w:hAnsi="ＭＳ 明朝" w:hint="eastAsia"/>
          <w:szCs w:val="21"/>
        </w:rPr>
        <w:t>②</w:t>
      </w:r>
      <w:r w:rsidRPr="00915234">
        <w:rPr>
          <w:rFonts w:ascii="ＭＳ 明朝" w:eastAsia="ＭＳ 明朝" w:hAnsi="ＭＳ 明朝" w:hint="eastAsia"/>
        </w:rPr>
        <w:t>また、『死んだ男』では男が流浪の旅に出、『死者の書』では滋賀津彦は肉身では現実化せず霊的な面影（俤）としてのみ南家の郎女の霊感の中に現われる</w:t>
      </w:r>
      <w:r>
        <w:rPr>
          <w:rFonts w:ascii="ＭＳ 明朝" w:eastAsia="ＭＳ 明朝" w:hAnsi="ＭＳ 明朝" w:hint="eastAsia"/>
        </w:rPr>
        <w:t>こと</w:t>
      </w:r>
      <w:r w:rsidRPr="00915234">
        <w:rPr>
          <w:rFonts w:ascii="ＭＳ 明朝" w:eastAsia="ＭＳ 明朝" w:hAnsi="ＭＳ 明朝" w:hint="eastAsia"/>
        </w:rPr>
        <w:t>、</w:t>
      </w:r>
    </w:p>
    <w:p w14:paraId="6D14D057" w14:textId="08404785" w:rsidR="00915234" w:rsidRPr="00915234" w:rsidRDefault="00915234" w:rsidP="00915234">
      <w:pPr>
        <w:rPr>
          <w:rFonts w:ascii="ＭＳ 明朝" w:eastAsia="ＭＳ 明朝" w:hAnsi="ＭＳ 明朝" w:hint="eastAsia"/>
          <w:szCs w:val="21"/>
        </w:rPr>
      </w:pPr>
      <w:r>
        <w:rPr>
          <w:rFonts w:ascii="ＭＳ 明朝" w:eastAsia="ＭＳ 明朝" w:hAnsi="ＭＳ 明朝" w:hint="eastAsia"/>
          <w:szCs w:val="21"/>
        </w:rPr>
        <w:t>など</w:t>
      </w:r>
      <w:r w:rsidRPr="00915234">
        <w:rPr>
          <w:rFonts w:ascii="ＭＳ 明朝" w:eastAsia="ＭＳ 明朝" w:hAnsi="ＭＳ 明朝" w:hint="eastAsia"/>
          <w:szCs w:val="21"/>
        </w:rPr>
        <w:t>が挙げられ</w:t>
      </w:r>
      <w:r>
        <w:rPr>
          <w:rFonts w:ascii="ＭＳ 明朝" w:eastAsia="ＭＳ 明朝" w:hAnsi="ＭＳ 明朝" w:hint="eastAsia"/>
          <w:szCs w:val="21"/>
        </w:rPr>
        <w:t>る</w:t>
      </w:r>
      <w:r w:rsidRPr="00915234">
        <w:rPr>
          <w:rFonts w:ascii="ＭＳ 明朝" w:eastAsia="ＭＳ 明朝" w:hAnsi="ＭＳ 明朝" w:hint="eastAsia"/>
          <w:szCs w:val="21"/>
        </w:rPr>
        <w:t>。</w:t>
      </w:r>
    </w:p>
    <w:p w14:paraId="7EF084A4" w14:textId="5C6A48EB" w:rsidR="00915234" w:rsidRPr="00915234" w:rsidRDefault="00915234" w:rsidP="00915234">
      <w:pPr>
        <w:rPr>
          <w:rFonts w:ascii="ＭＳ 明朝" w:eastAsia="ＭＳ 明朝" w:hAnsi="ＭＳ 明朝" w:hint="eastAsia"/>
          <w:szCs w:val="21"/>
        </w:rPr>
      </w:pPr>
      <w:r>
        <w:rPr>
          <w:rFonts w:ascii="ＭＳ 明朝" w:eastAsia="ＭＳ 明朝" w:hAnsi="ＭＳ 明朝" w:hint="eastAsia"/>
          <w:szCs w:val="21"/>
        </w:rPr>
        <w:t xml:space="preserve">　ちなみに、</w:t>
      </w:r>
      <w:r w:rsidRPr="00915234">
        <w:rPr>
          <w:rFonts w:ascii="ＭＳ 明朝" w:eastAsia="ＭＳ 明朝" w:hAnsi="ＭＳ 明朝" w:hint="eastAsia"/>
          <w:szCs w:val="21"/>
        </w:rPr>
        <w:t>『古事記』でオシリスーイシス神話に対応するのが兄神たちに二度も殺されて甦るオホナムヂ＝大国主神で</w:t>
      </w:r>
      <w:r>
        <w:rPr>
          <w:rFonts w:ascii="ＭＳ 明朝" w:eastAsia="ＭＳ 明朝" w:hAnsi="ＭＳ 明朝" w:hint="eastAsia"/>
          <w:szCs w:val="21"/>
        </w:rPr>
        <w:t>あるが</w:t>
      </w:r>
      <w:r w:rsidRPr="00915234">
        <w:rPr>
          <w:rFonts w:ascii="ＭＳ 明朝" w:eastAsia="ＭＳ 明朝" w:hAnsi="ＭＳ 明朝" w:hint="eastAsia"/>
          <w:szCs w:val="21"/>
        </w:rPr>
        <w:t>、折口の『死者の書』十に</w:t>
      </w:r>
      <w:r>
        <w:rPr>
          <w:rFonts w:ascii="ＭＳ 明朝" w:eastAsia="ＭＳ 明朝" w:hAnsi="ＭＳ 明朝" w:hint="eastAsia"/>
          <w:szCs w:val="21"/>
        </w:rPr>
        <w:t>は</w:t>
      </w:r>
      <w:r w:rsidRPr="00915234">
        <w:rPr>
          <w:rFonts w:ascii="ＭＳ 明朝" w:eastAsia="ＭＳ 明朝" w:hAnsi="ＭＳ 明朝" w:hint="eastAsia"/>
          <w:szCs w:val="21"/>
        </w:rPr>
        <w:t>、大国主神＝八千矛神の歌う長歌「</w:t>
      </w:r>
      <w:r w:rsidRPr="00915234">
        <w:rPr>
          <w:rFonts w:ascii="ＭＳ 明朝" w:eastAsia="ＭＳ 明朝" w:hAnsi="ＭＳ 明朝" w:hint="eastAsia"/>
          <w:color w:val="000000"/>
          <w:szCs w:val="21"/>
        </w:rPr>
        <w:t>八千矛の神のみことは、とほ／″＼し、</w:t>
      </w:r>
      <w:r w:rsidRPr="00915234">
        <w:rPr>
          <w:rFonts w:ascii="ＭＳ 明朝" w:eastAsia="ＭＳ 明朝" w:hAnsi="ＭＳ 明朝" w:hint="eastAsia"/>
          <w:szCs w:val="21"/>
        </w:rPr>
        <w:t>高志（こし）</w:t>
      </w:r>
      <w:r w:rsidRPr="00915234">
        <w:rPr>
          <w:rFonts w:ascii="ＭＳ 明朝" w:eastAsia="ＭＳ 明朝" w:hAnsi="ＭＳ 明朝" w:hint="eastAsia"/>
          <w:color w:val="000000"/>
          <w:szCs w:val="21"/>
        </w:rPr>
        <w:t>の国に、</w:t>
      </w:r>
      <w:r w:rsidRPr="00915234">
        <w:rPr>
          <w:rFonts w:ascii="ＭＳ 明朝" w:eastAsia="ＭＳ 明朝" w:hAnsi="ＭＳ 明朝" w:hint="eastAsia"/>
          <w:szCs w:val="21"/>
        </w:rPr>
        <w:t>美（くわ）</w:t>
      </w:r>
      <w:r w:rsidRPr="00915234">
        <w:rPr>
          <w:rFonts w:ascii="ＭＳ 明朝" w:eastAsia="ＭＳ 明朝" w:hAnsi="ＭＳ 明朝" w:hint="eastAsia"/>
          <w:color w:val="000000"/>
          <w:szCs w:val="21"/>
        </w:rPr>
        <w:t>し</w:t>
      </w:r>
      <w:r w:rsidRPr="00915234">
        <w:rPr>
          <w:rFonts w:ascii="ＭＳ 明朝" w:eastAsia="ＭＳ 明朝" w:hAnsi="ＭＳ 明朝" w:hint="eastAsia"/>
          <w:szCs w:val="21"/>
        </w:rPr>
        <w:t>女（め）</w:t>
      </w:r>
      <w:r w:rsidRPr="00915234">
        <w:rPr>
          <w:rFonts w:ascii="ＭＳ 明朝" w:eastAsia="ＭＳ 明朝" w:hAnsi="ＭＳ 明朝" w:hint="eastAsia"/>
          <w:color w:val="000000"/>
          <w:szCs w:val="21"/>
        </w:rPr>
        <w:t>をありと聞かして、</w:t>
      </w:r>
      <w:r w:rsidRPr="00915234">
        <w:rPr>
          <w:rFonts w:ascii="ＭＳ 明朝" w:eastAsia="ＭＳ 明朝" w:hAnsi="ＭＳ 明朝" w:hint="eastAsia"/>
          <w:szCs w:val="21"/>
        </w:rPr>
        <w:t>賢（さか）</w:t>
      </w:r>
      <w:r w:rsidRPr="00915234">
        <w:rPr>
          <w:rFonts w:ascii="ＭＳ 明朝" w:eastAsia="ＭＳ 明朝" w:hAnsi="ＭＳ 明朝" w:hint="eastAsia"/>
          <w:color w:val="000000"/>
          <w:szCs w:val="21"/>
        </w:rPr>
        <w:t>し</w:t>
      </w:r>
      <w:r w:rsidRPr="00915234">
        <w:rPr>
          <w:rFonts w:ascii="ＭＳ 明朝" w:eastAsia="ＭＳ 明朝" w:hAnsi="ＭＳ 明朝" w:hint="eastAsia"/>
          <w:szCs w:val="21"/>
        </w:rPr>
        <w:t>女（め）</w:t>
      </w:r>
      <w:r w:rsidRPr="00915234">
        <w:rPr>
          <w:rFonts w:ascii="ＭＳ 明朝" w:eastAsia="ＭＳ 明朝" w:hAnsi="ＭＳ 明朝" w:hint="eastAsia"/>
          <w:color w:val="000000"/>
          <w:szCs w:val="21"/>
        </w:rPr>
        <w:t>をありと聞（きこ）して……</w:t>
      </w:r>
      <w:r w:rsidRPr="00915234">
        <w:rPr>
          <w:rFonts w:ascii="ＭＳ 明朝" w:eastAsia="ＭＳ 明朝" w:hAnsi="ＭＳ 明朝" w:hint="eastAsia"/>
          <w:szCs w:val="21"/>
        </w:rPr>
        <w:t>」とあり、『古事記』の中にエジプト神話と通じる神話素がある</w:t>
      </w:r>
      <w:r>
        <w:rPr>
          <w:rFonts w:ascii="ＭＳ 明朝" w:eastAsia="ＭＳ 明朝" w:hAnsi="ＭＳ 明朝" w:hint="eastAsia"/>
          <w:szCs w:val="21"/>
        </w:rPr>
        <w:t>ことも興味深く、スサノヲ～大国主神の出雲神話とエジプト神話の類縁性をどう捉えるかも折口信夫だけでなく、異教的な習合の様相に関心を持っていたD・H・ロレンスにも通じる問題意識であったと思うのだ</w:t>
      </w:r>
      <w:r w:rsidRPr="00915234">
        <w:rPr>
          <w:rFonts w:ascii="ＭＳ 明朝" w:eastAsia="ＭＳ 明朝" w:hAnsi="ＭＳ 明朝" w:hint="eastAsia"/>
          <w:szCs w:val="21"/>
        </w:rPr>
        <w:t>。</w:t>
      </w:r>
    </w:p>
    <w:p w14:paraId="7BC885CB" w14:textId="77777777" w:rsidR="00915234" w:rsidRPr="00915234" w:rsidRDefault="00915234" w:rsidP="00A452E8">
      <w:pPr>
        <w:rPr>
          <w:rFonts w:ascii="ＭＳ 明朝" w:eastAsia="ＭＳ 明朝" w:hAnsi="ＭＳ 明朝" w:hint="eastAsia"/>
        </w:rPr>
      </w:pPr>
    </w:p>
    <w:p w14:paraId="65652E56" w14:textId="6A928788" w:rsidR="0068788E" w:rsidRDefault="0068788E" w:rsidP="00A452E8">
      <w:pPr>
        <w:rPr>
          <w:rFonts w:ascii="ＭＳ 明朝" w:eastAsia="ＭＳ 明朝" w:hAnsi="ＭＳ 明朝"/>
        </w:rPr>
      </w:pPr>
      <w:r>
        <w:rPr>
          <w:rFonts w:ascii="ＭＳ 明朝" w:eastAsia="ＭＳ 明朝" w:hAnsi="ＭＳ 明朝" w:hint="eastAsia"/>
        </w:rPr>
        <w:t xml:space="preserve">　わたしも長らく折口信夫の『死者の書』に魅了されてきた一人であるが、その発想の先鞭者にD・H・ロレンスがいたということは、もちろん、折口さんの不名誉でも何でもなく、彼の発想のきっかけや源泉と、それをいっそうオリジナルな形に練り上げていく彼の文学的想像力の特徴と凄みを改めて感じさせてくれるよい機会となった。</w:t>
      </w:r>
    </w:p>
    <w:p w14:paraId="3CC1DC44" w14:textId="120C4EDE" w:rsidR="00AF7628" w:rsidRDefault="00AF7628" w:rsidP="00A452E8">
      <w:pPr>
        <w:rPr>
          <w:rFonts w:ascii="ＭＳ 明朝" w:eastAsia="ＭＳ 明朝" w:hAnsi="ＭＳ 明朝"/>
        </w:rPr>
      </w:pPr>
      <w:r>
        <w:rPr>
          <w:rFonts w:ascii="ＭＳ 明朝" w:eastAsia="ＭＳ 明朝" w:hAnsi="ＭＳ 明朝" w:hint="eastAsia"/>
        </w:rPr>
        <w:t xml:space="preserve">　</w:t>
      </w:r>
      <w:r w:rsidR="00AD3191">
        <w:rPr>
          <w:rFonts w:ascii="ＭＳ 明朝" w:eastAsia="ＭＳ 明朝" w:hAnsi="ＭＳ 明朝" w:hint="eastAsia"/>
        </w:rPr>
        <w:t>わたしはこ</w:t>
      </w:r>
      <w:r>
        <w:rPr>
          <w:rFonts w:ascii="ＭＳ 明朝" w:eastAsia="ＭＳ 明朝" w:hAnsi="ＭＳ 明朝" w:hint="eastAsia"/>
        </w:rPr>
        <w:t>の推測を早速吉村宏一先生にぶつけてみたが、先生の反応は「ようわからんけど、おもろいな」という感じであった。その可能性はある。</w:t>
      </w:r>
      <w:r w:rsidR="00AD3191">
        <w:rPr>
          <w:rFonts w:ascii="ＭＳ 明朝" w:eastAsia="ＭＳ 明朝" w:hAnsi="ＭＳ 明朝" w:hint="eastAsia"/>
        </w:rPr>
        <w:t>ないわけではない。そこで、もう</w:t>
      </w:r>
      <w:r>
        <w:rPr>
          <w:rFonts w:ascii="ＭＳ 明朝" w:eastAsia="ＭＳ 明朝" w:hAnsi="ＭＳ 明朝" w:hint="eastAsia"/>
        </w:rPr>
        <w:t>ちょっとこの推測を確証づける証拠を探してみよう、ということになった。</w:t>
      </w:r>
    </w:p>
    <w:p w14:paraId="7F82EFE7" w14:textId="4FF20894" w:rsidR="00AF7628" w:rsidRDefault="00AF7628" w:rsidP="00A452E8">
      <w:pPr>
        <w:rPr>
          <w:rFonts w:ascii="ＭＳ 明朝" w:eastAsia="ＭＳ 明朝" w:hAnsi="ＭＳ 明朝"/>
        </w:rPr>
      </w:pPr>
      <w:r>
        <w:rPr>
          <w:rFonts w:ascii="ＭＳ 明朝" w:eastAsia="ＭＳ 明朝" w:hAnsi="ＭＳ 明朝" w:hint="eastAsia"/>
        </w:rPr>
        <w:t xml:space="preserve">　それが、今日の</w:t>
      </w:r>
      <w:r w:rsidR="00AD3191">
        <w:rPr>
          <w:rFonts w:ascii="ＭＳ 明朝" w:eastAsia="ＭＳ 明朝" w:hAnsi="ＭＳ 明朝" w:hint="eastAsia"/>
        </w:rPr>
        <w:t>先ほどの</w:t>
      </w:r>
      <w:r>
        <w:rPr>
          <w:rFonts w:ascii="ＭＳ 明朝" w:eastAsia="ＭＳ 明朝" w:hAnsi="ＭＳ 明朝" w:hint="eastAsia"/>
        </w:rPr>
        <w:t>話である。</w:t>
      </w:r>
    </w:p>
    <w:p w14:paraId="13400809" w14:textId="77777777" w:rsidR="00AD3191" w:rsidRDefault="00AD3191" w:rsidP="00A452E8">
      <w:pPr>
        <w:rPr>
          <w:rFonts w:ascii="ＭＳ 明朝" w:eastAsia="ＭＳ 明朝" w:hAnsi="ＭＳ 明朝"/>
        </w:rPr>
      </w:pPr>
    </w:p>
    <w:p w14:paraId="192A9A9E" w14:textId="1A4B73CA" w:rsidR="00AF7628" w:rsidRDefault="00AF7628" w:rsidP="00A452E8">
      <w:pPr>
        <w:rPr>
          <w:rFonts w:ascii="ＭＳ 明朝" w:eastAsia="ＭＳ 明朝" w:hAnsi="ＭＳ 明朝"/>
        </w:rPr>
      </w:pPr>
      <w:r>
        <w:rPr>
          <w:rFonts w:ascii="ＭＳ 明朝" w:eastAsia="ＭＳ 明朝" w:hAnsi="ＭＳ 明朝" w:hint="eastAsia"/>
        </w:rPr>
        <w:t xml:space="preserve">　D・H・ロレンスの『死んだ男』によって折口信夫の『死者の書』が甦り、わたしの中の</w:t>
      </w:r>
      <w:r w:rsidR="00AD3191">
        <w:rPr>
          <w:rFonts w:ascii="ＭＳ 明朝" w:eastAsia="ＭＳ 明朝" w:hAnsi="ＭＳ 明朝" w:hint="eastAsia"/>
        </w:rPr>
        <w:t>世界</w:t>
      </w:r>
      <w:r>
        <w:rPr>
          <w:rFonts w:ascii="ＭＳ 明朝" w:eastAsia="ＭＳ 明朝" w:hAnsi="ＭＳ 明朝" w:hint="eastAsia"/>
        </w:rPr>
        <w:t>神話熱が再度大爆発し始めたのである。</w:t>
      </w:r>
    </w:p>
    <w:p w14:paraId="7CEFE7D5" w14:textId="330AC207" w:rsidR="00DF41EE" w:rsidRPr="00151489" w:rsidRDefault="00DF41EE" w:rsidP="00A452E8">
      <w:pPr>
        <w:rPr>
          <w:rFonts w:ascii="ＭＳ 明朝" w:eastAsia="ＭＳ 明朝" w:hAnsi="ＭＳ 明朝"/>
        </w:rPr>
      </w:pPr>
    </w:p>
    <w:sectPr w:rsidR="00DF41EE" w:rsidRPr="0015148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8F271" w14:textId="77777777" w:rsidR="006E33DF" w:rsidRDefault="006E33DF" w:rsidP="00A94DA0">
      <w:r>
        <w:separator/>
      </w:r>
    </w:p>
  </w:endnote>
  <w:endnote w:type="continuationSeparator" w:id="0">
    <w:p w14:paraId="512152A4" w14:textId="77777777" w:rsidR="006E33DF" w:rsidRDefault="006E33DF" w:rsidP="00A94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747920"/>
      <w:docPartObj>
        <w:docPartGallery w:val="Page Numbers (Bottom of Page)"/>
        <w:docPartUnique/>
      </w:docPartObj>
    </w:sdtPr>
    <w:sdtEndPr/>
    <w:sdtContent>
      <w:p w14:paraId="6511BED8" w14:textId="693F04EB" w:rsidR="00A94DA0" w:rsidRDefault="00A94DA0">
        <w:pPr>
          <w:pStyle w:val="a7"/>
          <w:jc w:val="center"/>
        </w:pPr>
        <w:r>
          <w:fldChar w:fldCharType="begin"/>
        </w:r>
        <w:r>
          <w:instrText>PAGE   \* MERGEFORMAT</w:instrText>
        </w:r>
        <w:r>
          <w:fldChar w:fldCharType="separate"/>
        </w:r>
        <w:r>
          <w:rPr>
            <w:lang w:val="ja-JP"/>
          </w:rPr>
          <w:t>2</w:t>
        </w:r>
        <w:r>
          <w:fldChar w:fldCharType="end"/>
        </w:r>
      </w:p>
    </w:sdtContent>
  </w:sdt>
  <w:p w14:paraId="497DB83D" w14:textId="77777777" w:rsidR="00A94DA0" w:rsidRDefault="00A94D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5414B" w14:textId="77777777" w:rsidR="006E33DF" w:rsidRDefault="006E33DF" w:rsidP="00A94DA0">
      <w:r>
        <w:separator/>
      </w:r>
    </w:p>
  </w:footnote>
  <w:footnote w:type="continuationSeparator" w:id="0">
    <w:p w14:paraId="0896EA55" w14:textId="77777777" w:rsidR="006E33DF" w:rsidRDefault="006E33DF" w:rsidP="00A94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1093C"/>
    <w:multiLevelType w:val="hybridMultilevel"/>
    <w:tmpl w:val="B776C77C"/>
    <w:lvl w:ilvl="0" w:tplc="3F1EEB6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3C"/>
    <w:rsid w:val="00102A3C"/>
    <w:rsid w:val="00151489"/>
    <w:rsid w:val="0017267E"/>
    <w:rsid w:val="00183393"/>
    <w:rsid w:val="001836D8"/>
    <w:rsid w:val="00187495"/>
    <w:rsid w:val="001F7279"/>
    <w:rsid w:val="00244959"/>
    <w:rsid w:val="002E1B51"/>
    <w:rsid w:val="004B564A"/>
    <w:rsid w:val="004E029E"/>
    <w:rsid w:val="00573DE7"/>
    <w:rsid w:val="0068788E"/>
    <w:rsid w:val="006B4B76"/>
    <w:rsid w:val="006E33DF"/>
    <w:rsid w:val="00811944"/>
    <w:rsid w:val="009050BF"/>
    <w:rsid w:val="00915234"/>
    <w:rsid w:val="009C5F9D"/>
    <w:rsid w:val="00A452E8"/>
    <w:rsid w:val="00A62101"/>
    <w:rsid w:val="00A94DA0"/>
    <w:rsid w:val="00AD3191"/>
    <w:rsid w:val="00AF7628"/>
    <w:rsid w:val="00C00695"/>
    <w:rsid w:val="00C333DB"/>
    <w:rsid w:val="00CE738D"/>
    <w:rsid w:val="00D5065C"/>
    <w:rsid w:val="00DF41EE"/>
    <w:rsid w:val="00E22DA7"/>
    <w:rsid w:val="00E9656C"/>
    <w:rsid w:val="00EA2C9D"/>
    <w:rsid w:val="00EC2070"/>
    <w:rsid w:val="00FC0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384F92"/>
  <w15:chartTrackingRefBased/>
  <w15:docId w15:val="{28309F89-801F-40AC-B5D6-72B6D7FB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2A3C"/>
    <w:rPr>
      <w:color w:val="0563C1" w:themeColor="hyperlink"/>
      <w:u w:val="single"/>
    </w:rPr>
  </w:style>
  <w:style w:type="character" w:styleId="a4">
    <w:name w:val="Unresolved Mention"/>
    <w:basedOn w:val="a0"/>
    <w:uiPriority w:val="99"/>
    <w:semiHidden/>
    <w:unhideWhenUsed/>
    <w:rsid w:val="00102A3C"/>
    <w:rPr>
      <w:color w:val="605E5C"/>
      <w:shd w:val="clear" w:color="auto" w:fill="E1DFDD"/>
    </w:rPr>
  </w:style>
  <w:style w:type="paragraph" w:styleId="a5">
    <w:name w:val="header"/>
    <w:basedOn w:val="a"/>
    <w:link w:val="a6"/>
    <w:uiPriority w:val="99"/>
    <w:unhideWhenUsed/>
    <w:rsid w:val="00A94DA0"/>
    <w:pPr>
      <w:tabs>
        <w:tab w:val="center" w:pos="4252"/>
        <w:tab w:val="right" w:pos="8504"/>
      </w:tabs>
      <w:snapToGrid w:val="0"/>
    </w:pPr>
  </w:style>
  <w:style w:type="character" w:customStyle="1" w:styleId="a6">
    <w:name w:val="ヘッダー (文字)"/>
    <w:basedOn w:val="a0"/>
    <w:link w:val="a5"/>
    <w:uiPriority w:val="99"/>
    <w:rsid w:val="00A94DA0"/>
  </w:style>
  <w:style w:type="paragraph" w:styleId="a7">
    <w:name w:val="footer"/>
    <w:basedOn w:val="a"/>
    <w:link w:val="a8"/>
    <w:uiPriority w:val="99"/>
    <w:unhideWhenUsed/>
    <w:rsid w:val="00A94DA0"/>
    <w:pPr>
      <w:tabs>
        <w:tab w:val="center" w:pos="4252"/>
        <w:tab w:val="right" w:pos="8504"/>
      </w:tabs>
      <w:snapToGrid w:val="0"/>
    </w:pPr>
  </w:style>
  <w:style w:type="character" w:customStyle="1" w:styleId="a8">
    <w:name w:val="フッター (文字)"/>
    <w:basedOn w:val="a0"/>
    <w:link w:val="a7"/>
    <w:uiPriority w:val="99"/>
    <w:rsid w:val="00A94DA0"/>
  </w:style>
  <w:style w:type="paragraph" w:styleId="a9">
    <w:name w:val="List Paragraph"/>
    <w:basedOn w:val="a"/>
    <w:uiPriority w:val="34"/>
    <w:qFormat/>
    <w:rsid w:val="00915234"/>
    <w:pPr>
      <w:widowControl/>
      <w:ind w:leftChars="400" w:left="840"/>
    </w:pPr>
    <w:rPr>
      <w:rFonts w:ascii="游ゴシック" w:eastAsia="游ゴシック" w:hAnsi="游ゴシック"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4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695</Words>
  <Characters>3965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東二 Toji Kamata</dc:creator>
  <cp:keywords/>
  <dc:description/>
  <cp:lastModifiedBy>鎌田 東二 Toji Kamata</cp:lastModifiedBy>
  <cp:revision>9</cp:revision>
  <dcterms:created xsi:type="dcterms:W3CDTF">2021-10-03T09:27:00Z</dcterms:created>
  <dcterms:modified xsi:type="dcterms:W3CDTF">2021-10-03T15:13:00Z</dcterms:modified>
</cp:coreProperties>
</file>