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1237" w14:textId="16DA48BE" w:rsidR="007B4024" w:rsidRDefault="002E7795">
      <w:bookmarkStart w:id="0" w:name="_GoBack"/>
      <w:bookmarkEnd w:id="0"/>
      <w:r>
        <w:rPr>
          <w:rFonts w:hint="eastAsia"/>
        </w:rPr>
        <w:t>他界を生かす無我のまなざし</w:t>
      </w:r>
    </w:p>
    <w:p w14:paraId="4F48E7CF" w14:textId="52E6733A" w:rsidR="002E7795" w:rsidRPr="00015787" w:rsidRDefault="002E7795"/>
    <w:p w14:paraId="6DDF525C" w14:textId="418D0B23" w:rsidR="00EB0E69" w:rsidRDefault="00EB0E69">
      <w:r>
        <w:rPr>
          <w:rFonts w:hint="eastAsia"/>
        </w:rPr>
        <w:t>私のナラティブから</w:t>
      </w:r>
    </w:p>
    <w:p w14:paraId="69F786C2" w14:textId="47C51555" w:rsidR="002E7795" w:rsidRDefault="002E7795" w:rsidP="007B4024">
      <w:pPr>
        <w:ind w:firstLineChars="100" w:firstLine="210"/>
      </w:pPr>
      <w:r>
        <w:rPr>
          <w:rFonts w:hint="eastAsia"/>
        </w:rPr>
        <w:t>森岡先生の論考を読ませていただいて、心に浮かんだ</w:t>
      </w:r>
      <w:r w:rsidR="00734F8D">
        <w:rPr>
          <w:rFonts w:hint="eastAsia"/>
        </w:rPr>
        <w:t>情景</w:t>
      </w:r>
      <w:r>
        <w:rPr>
          <w:rFonts w:hint="eastAsia"/>
        </w:rPr>
        <w:t>があります。私は趣味でサンゴ礁のリーフでシュノーケリングをするのが大好きなのですが、月夜の晩に浜辺に</w:t>
      </w:r>
      <w:r w:rsidR="00734F8D">
        <w:rPr>
          <w:rFonts w:hint="eastAsia"/>
        </w:rPr>
        <w:t>立って</w:t>
      </w:r>
      <w:r w:rsidR="00A00BDC">
        <w:rPr>
          <w:rFonts w:hint="eastAsia"/>
        </w:rPr>
        <w:t>月光に煌めく</w:t>
      </w:r>
      <w:r>
        <w:rPr>
          <w:rFonts w:hint="eastAsia"/>
        </w:rPr>
        <w:t>リーフを眺めるのも格別です。ニライカナイという他界観を持つ</w:t>
      </w:r>
      <w:r w:rsidR="007B4024">
        <w:rPr>
          <w:rFonts w:hint="eastAsia"/>
        </w:rPr>
        <w:t>沖縄</w:t>
      </w:r>
      <w:r>
        <w:rPr>
          <w:rFonts w:hint="eastAsia"/>
        </w:rPr>
        <w:t>の</w:t>
      </w:r>
      <w:r w:rsidR="007B4024">
        <w:rPr>
          <w:rFonts w:hint="eastAsia"/>
        </w:rPr>
        <w:t>海</w:t>
      </w:r>
      <w:r>
        <w:rPr>
          <w:rFonts w:hint="eastAsia"/>
        </w:rPr>
        <w:t>を</w:t>
      </w:r>
      <w:r w:rsidR="007B4024">
        <w:rPr>
          <w:rFonts w:hint="eastAsia"/>
        </w:rPr>
        <w:t>だいぶ泳ぎました。そういう</w:t>
      </w:r>
      <w:r w:rsidR="00734F8D">
        <w:rPr>
          <w:rFonts w:hint="eastAsia"/>
        </w:rPr>
        <w:t>機会</w:t>
      </w:r>
      <w:r w:rsidR="007B4024">
        <w:rPr>
          <w:rFonts w:hint="eastAsia"/>
        </w:rPr>
        <w:t>には、朝日や夕日の時間帯に、海に</w:t>
      </w:r>
      <w:r w:rsidR="00FE33E2">
        <w:rPr>
          <w:rFonts w:hint="eastAsia"/>
        </w:rPr>
        <w:t>プカプカと</w:t>
      </w:r>
      <w:r w:rsidR="00734F8D">
        <w:rPr>
          <w:rFonts w:hint="eastAsia"/>
        </w:rPr>
        <w:t>浮かび</w:t>
      </w:r>
      <w:r w:rsidR="007B4024">
        <w:rPr>
          <w:rFonts w:hint="eastAsia"/>
        </w:rPr>
        <w:t>ながら、オレンジ色に輝く光の一本道の向こうにある太陽を眺め</w:t>
      </w:r>
      <w:r w:rsidR="00734F8D">
        <w:rPr>
          <w:rFonts w:hint="eastAsia"/>
        </w:rPr>
        <w:t>て</w:t>
      </w:r>
      <w:r w:rsidR="007B4024">
        <w:rPr>
          <w:rFonts w:hint="eastAsia"/>
        </w:rPr>
        <w:t>祈る</w:t>
      </w:r>
      <w:r w:rsidR="00734F8D">
        <w:rPr>
          <w:rFonts w:hint="eastAsia"/>
        </w:rPr>
        <w:t>時間を持つ</w:t>
      </w:r>
      <w:r w:rsidR="007B4024">
        <w:rPr>
          <w:rFonts w:hint="eastAsia"/>
        </w:rPr>
        <w:t>ように心がけています。</w:t>
      </w:r>
      <w:r w:rsidR="00734F8D">
        <w:rPr>
          <w:rFonts w:hint="eastAsia"/>
        </w:rPr>
        <w:t>空を眺めて</w:t>
      </w:r>
      <w:r w:rsidR="007B4024">
        <w:rPr>
          <w:rFonts w:hint="eastAsia"/>
        </w:rPr>
        <w:t>浮かんでいる背中の下には、底知れない深さのいのちの闇を感じています。それは祈りというより、畏敬と感謝の念に近いかもしれません。「何のために、何処から生まれてきて、何処に行くのだろう」ということを小さなころから探求し続けてきた自分自身へのご褒美の時間だと思っています。</w:t>
      </w:r>
    </w:p>
    <w:p w14:paraId="5E77CD38" w14:textId="71EDE7D7" w:rsidR="00B64BD6" w:rsidRDefault="00734F8D">
      <w:r>
        <w:rPr>
          <w:rFonts w:hint="eastAsia"/>
        </w:rPr>
        <w:t xml:space="preserve">　ある時、こんなことがありました。サンゴ礁を</w:t>
      </w:r>
      <w:r w:rsidR="00B64BD6">
        <w:rPr>
          <w:rFonts w:hint="eastAsia"/>
        </w:rPr>
        <w:t>愛</w:t>
      </w:r>
      <w:r>
        <w:rPr>
          <w:rFonts w:hint="eastAsia"/>
        </w:rPr>
        <w:t>でているうちに雨が降り出しました。少し潜って海面を</w:t>
      </w:r>
      <w:r w:rsidR="00B64BD6">
        <w:rPr>
          <w:rFonts w:hint="eastAsia"/>
        </w:rPr>
        <w:t>見上げてみると、</w:t>
      </w:r>
      <w:r w:rsidR="003A70D7">
        <w:rPr>
          <w:rFonts w:hint="eastAsia"/>
        </w:rPr>
        <w:t>天井に</w:t>
      </w:r>
      <w:r w:rsidR="00B64BD6">
        <w:rPr>
          <w:rFonts w:hint="eastAsia"/>
        </w:rPr>
        <w:t>雨粒の波紋が広がっています。海の中はあたたかく静かで、自分の心拍を感じ、息が苦しくなるのを感じながら浮かび上がります。海面にゴーグルのあたりまで顔を出すと、目の前で雨粒の王冠が踊っています。浜に上がって海面を眺めていると、風が海面にサーッと吹きつけ、そこに竜のような形が浮かび上がりました。</w:t>
      </w:r>
      <w:r w:rsidR="003A70D7">
        <w:rPr>
          <w:rFonts w:hint="eastAsia"/>
        </w:rPr>
        <w:t>一瞬、</w:t>
      </w:r>
      <w:r w:rsidR="00B64BD6">
        <w:rPr>
          <w:rFonts w:hint="eastAsia"/>
        </w:rPr>
        <w:t>「竜神さんが挨拶に出てきてくれた…」と</w:t>
      </w:r>
      <w:r w:rsidR="003A70D7">
        <w:rPr>
          <w:rFonts w:hint="eastAsia"/>
        </w:rPr>
        <w:t>思うと嬉しくなります。</w:t>
      </w:r>
      <w:r w:rsidR="00B64BD6">
        <w:rPr>
          <w:rFonts w:hint="eastAsia"/>
        </w:rPr>
        <w:t>本当に竜神に見えるのです。でも、よく</w:t>
      </w:r>
      <w:r w:rsidR="003A70D7">
        <w:rPr>
          <w:rFonts w:hint="eastAsia"/>
        </w:rPr>
        <w:t>考えて</w:t>
      </w:r>
      <w:r w:rsidR="00B64BD6">
        <w:rPr>
          <w:rFonts w:hint="eastAsia"/>
        </w:rPr>
        <w:t>見ると、海面に落ちた雨滴が作る飛沫に風が吹き付けてできた一瞬の</w:t>
      </w:r>
      <w:r w:rsidR="003524F8">
        <w:rPr>
          <w:rFonts w:hint="eastAsia"/>
        </w:rPr>
        <w:t>現象</w:t>
      </w:r>
      <w:r w:rsidR="003A70D7">
        <w:rPr>
          <w:rFonts w:hint="eastAsia"/>
        </w:rPr>
        <w:t>にすぎません。</w:t>
      </w:r>
      <w:r w:rsidR="003524F8">
        <w:rPr>
          <w:rFonts w:hint="eastAsia"/>
        </w:rPr>
        <w:t>それを私が造形的に解釈し、勝手に感動してしまったのです。ただ</w:t>
      </w:r>
      <w:r w:rsidR="003A70D7">
        <w:rPr>
          <w:rFonts w:hint="eastAsia"/>
        </w:rPr>
        <w:t>、それは私にとってとても意味のある偶然であり、「竜神さんが挨拶に出てきてくれた」という私のナラティブは、私と沖縄との出会いの意味を紡ぐ、とても大切な価値のあるものなので</w:t>
      </w:r>
      <w:r w:rsidR="003524F8">
        <w:rPr>
          <w:rFonts w:hint="eastAsia"/>
        </w:rPr>
        <w:t>した</w:t>
      </w:r>
      <w:r w:rsidR="003A70D7">
        <w:rPr>
          <w:rFonts w:hint="eastAsia"/>
        </w:rPr>
        <w:t>。</w:t>
      </w:r>
    </w:p>
    <w:p w14:paraId="145E3107" w14:textId="5CC5A879" w:rsidR="003A70D7" w:rsidRDefault="003A70D7">
      <w:r>
        <w:rPr>
          <w:rFonts w:hint="eastAsia"/>
        </w:rPr>
        <w:t xml:space="preserve">　私に沖縄とのご縁を結んでくれたのは、修行仲間の自殺でした。</w:t>
      </w:r>
      <w:r w:rsidR="003524F8">
        <w:rPr>
          <w:rFonts w:hint="eastAsia"/>
        </w:rPr>
        <w:t>彼が移住した沖縄という風土を知りたくて旅をしたのがきっかけでした。そこでユタに出会い、御嶽で祈りをささげることを学び、しばらくすると彼女の横でクライアントさんのお話を一緒に聞かせていただくようになりました。その頃、「医者半分、ユタ半分」という考えで病院を開いた先生がいるから会って</w:t>
      </w:r>
      <w:r w:rsidR="00EB0E69">
        <w:rPr>
          <w:rFonts w:hint="eastAsia"/>
        </w:rPr>
        <w:t>み</w:t>
      </w:r>
      <w:r w:rsidR="003524F8">
        <w:rPr>
          <w:rFonts w:hint="eastAsia"/>
        </w:rPr>
        <w:t>なさいと紹介され、開院したばかりのいづみ病院を訪ね、髙江洲義英先生の院長室に2週間ほど寝泊まり</w:t>
      </w:r>
      <w:r w:rsidR="00230008">
        <w:rPr>
          <w:rFonts w:hint="eastAsia"/>
        </w:rPr>
        <w:t>し</w:t>
      </w:r>
      <w:r w:rsidR="003524F8">
        <w:rPr>
          <w:rFonts w:hint="eastAsia"/>
        </w:rPr>
        <w:t>ながら患者さんたちと交流させていただいたこともありま</w:t>
      </w:r>
      <w:r w:rsidR="009A4A1C">
        <w:rPr>
          <w:rFonts w:hint="eastAsia"/>
        </w:rPr>
        <w:t>した</w:t>
      </w:r>
      <w:r w:rsidR="003524F8">
        <w:rPr>
          <w:rFonts w:hint="eastAsia"/>
        </w:rPr>
        <w:t>。</w:t>
      </w:r>
      <w:r w:rsidR="00B81715">
        <w:rPr>
          <w:rFonts w:hint="eastAsia"/>
        </w:rPr>
        <w:t>瞑想人生の中で、</w:t>
      </w:r>
      <w:r w:rsidR="00230008">
        <w:rPr>
          <w:rFonts w:hint="eastAsia"/>
        </w:rPr>
        <w:t>初めて</w:t>
      </w:r>
      <w:r w:rsidR="0087352E">
        <w:rPr>
          <w:rFonts w:hint="eastAsia"/>
        </w:rPr>
        <w:t>の臨床実習</w:t>
      </w:r>
      <w:r w:rsidR="00B81715">
        <w:rPr>
          <w:rFonts w:hint="eastAsia"/>
        </w:rPr>
        <w:t>になってくれたようにおもいます</w:t>
      </w:r>
      <w:r w:rsidR="003524F8">
        <w:rPr>
          <w:rFonts w:hint="eastAsia"/>
        </w:rPr>
        <w:t>。</w:t>
      </w:r>
    </w:p>
    <w:p w14:paraId="55D8899F" w14:textId="7AE71779" w:rsidR="00B97810" w:rsidRDefault="003524F8">
      <w:r>
        <w:rPr>
          <w:rFonts w:hint="eastAsia"/>
        </w:rPr>
        <w:t xml:space="preserve">　</w:t>
      </w:r>
    </w:p>
    <w:p w14:paraId="63561ABD" w14:textId="749C44BA" w:rsidR="00B97810" w:rsidRDefault="00B97810">
      <w:r>
        <w:rPr>
          <w:rFonts w:hint="eastAsia"/>
        </w:rPr>
        <w:t>河合先生からの贈り物</w:t>
      </w:r>
    </w:p>
    <w:p w14:paraId="115F742E" w14:textId="0A8C24D9" w:rsidR="003524F8" w:rsidRDefault="00B81715" w:rsidP="00B81715">
      <w:pPr>
        <w:ind w:firstLineChars="100" w:firstLine="210"/>
      </w:pPr>
      <w:r>
        <w:rPr>
          <w:rFonts w:hint="eastAsia"/>
        </w:rPr>
        <w:t>自分には何か他にできることがあったのではないかという思いが強く残りましたので、</w:t>
      </w:r>
      <w:r w:rsidR="003524F8">
        <w:rPr>
          <w:rFonts w:hint="eastAsia"/>
        </w:rPr>
        <w:t>大学でお世話になった河合隼雄先生、木村敏先生、藤縄昭先生に</w:t>
      </w:r>
      <w:r>
        <w:rPr>
          <w:rFonts w:hint="eastAsia"/>
        </w:rPr>
        <w:t>手紙を書いてお話を聞いてもらうことにしました。不思議なことに3人とも、</w:t>
      </w:r>
      <w:r w:rsidR="00230008">
        <w:rPr>
          <w:rFonts w:hint="eastAsia"/>
        </w:rPr>
        <w:t>お昼休みに</w:t>
      </w:r>
      <w:r w:rsidR="003524F8">
        <w:rPr>
          <w:rFonts w:hint="eastAsia"/>
        </w:rPr>
        <w:t>1時間</w:t>
      </w:r>
      <w:r>
        <w:rPr>
          <w:rFonts w:hint="eastAsia"/>
        </w:rPr>
        <w:t>、牛乳とパンのお昼をとりながら、</w:t>
      </w:r>
      <w:r w:rsidR="003524F8">
        <w:rPr>
          <w:rFonts w:hint="eastAsia"/>
        </w:rPr>
        <w:t>話を</w:t>
      </w:r>
      <w:r>
        <w:rPr>
          <w:rFonts w:hint="eastAsia"/>
        </w:rPr>
        <w:t>聞いてくださいました。夢のセッションあり、家族力動のセッショ</w:t>
      </w:r>
      <w:r>
        <w:rPr>
          <w:rFonts w:hint="eastAsia"/>
        </w:rPr>
        <w:lastRenderedPageBreak/>
        <w:t>ンありと</w:t>
      </w:r>
      <w:r w:rsidR="00A00BDC">
        <w:rPr>
          <w:rFonts w:hint="eastAsia"/>
        </w:rPr>
        <w:t>３</w:t>
      </w:r>
      <w:r w:rsidR="00230008">
        <w:rPr>
          <w:rFonts w:hint="eastAsia"/>
        </w:rPr>
        <w:t>者</w:t>
      </w:r>
      <w:r w:rsidR="00A00BDC">
        <w:rPr>
          <w:rFonts w:hint="eastAsia"/>
        </w:rPr>
        <w:t>３</w:t>
      </w:r>
      <w:r w:rsidR="00230008">
        <w:rPr>
          <w:rFonts w:hint="eastAsia"/>
        </w:rPr>
        <w:t>様のセッションで、それぞれに意味深く、心理療法はこんな感じでいいんだなぁという</w:t>
      </w:r>
      <w:r w:rsidR="0087352E">
        <w:rPr>
          <w:rFonts w:hint="eastAsia"/>
        </w:rPr>
        <w:t>学び</w:t>
      </w:r>
      <w:r w:rsidR="00230008">
        <w:rPr>
          <w:rFonts w:hint="eastAsia"/>
        </w:rPr>
        <w:t>にもなりました。その時、河合先生は私に次のようなことを話してくださいました。</w:t>
      </w:r>
    </w:p>
    <w:p w14:paraId="7A848DAF" w14:textId="2439A976" w:rsidR="00230008" w:rsidRDefault="00230008">
      <w:r>
        <w:rPr>
          <w:rFonts w:hint="eastAsia"/>
        </w:rPr>
        <w:t xml:space="preserve">　「あなた、本当にお坊さんになるの。お坊さんになるんだったら、こんな坊さんになってください。例えば、檀家さんの家でお経をあげているとき、子どもが走り回って、親たちが何と言っても聞かない。そんなとき、あなたは平然と</w:t>
      </w:r>
      <w:r w:rsidR="009A4A1C">
        <w:rPr>
          <w:rFonts w:hint="eastAsia"/>
        </w:rPr>
        <w:t>読経</w:t>
      </w:r>
      <w:r>
        <w:rPr>
          <w:rFonts w:hint="eastAsia"/>
        </w:rPr>
        <w:t>を続けて、タイミングを見て子</w:t>
      </w:r>
      <w:r w:rsidR="00A00BDC">
        <w:rPr>
          <w:rFonts w:hint="eastAsia"/>
        </w:rPr>
        <w:t>ども</w:t>
      </w:r>
      <w:r>
        <w:rPr>
          <w:rFonts w:hint="eastAsia"/>
        </w:rPr>
        <w:t>に手まねきして招きよせ、お経の終わりには子どもはあなたの膝の上にのっている。あなたは何事もなかったかのようにお茶を</w:t>
      </w:r>
      <w:r w:rsidR="009A4A1C">
        <w:rPr>
          <w:rFonts w:hint="eastAsia"/>
        </w:rPr>
        <w:t>頂き</w:t>
      </w:r>
      <w:r>
        <w:rPr>
          <w:rFonts w:hint="eastAsia"/>
        </w:rPr>
        <w:t>、世間話をしてから帰ってゆく。そんなお坊さんになってください」</w:t>
      </w:r>
    </w:p>
    <w:p w14:paraId="2B1304A6" w14:textId="5D8068EA" w:rsidR="00A44DF0" w:rsidRDefault="00230008">
      <w:r>
        <w:rPr>
          <w:rFonts w:hint="eastAsia"/>
        </w:rPr>
        <w:t xml:space="preserve">　河合先生の最終講義は「コンステレーション」についてだったと聞いています。</w:t>
      </w:r>
      <w:r w:rsidR="009A4A1C">
        <w:rPr>
          <w:rFonts w:hint="eastAsia"/>
        </w:rPr>
        <w:t>子どもは無意識的に家族のコンステレーションを生きるものです。</w:t>
      </w:r>
      <w:r w:rsidR="0090660D">
        <w:rPr>
          <w:rFonts w:hint="eastAsia"/>
        </w:rPr>
        <w:t>Constellation</w:t>
      </w:r>
      <w:r w:rsidR="009A4A1C">
        <w:rPr>
          <w:rFonts w:hint="eastAsia"/>
        </w:rPr>
        <w:t>は、一般的には星座を意味しますが、心理学では布置と訳します。ユング</w:t>
      </w:r>
      <w:r w:rsidR="00785D9A">
        <w:rPr>
          <w:rFonts w:hint="eastAsia"/>
        </w:rPr>
        <w:t>(1993, 118-119)</w:t>
      </w:r>
      <w:r w:rsidR="009A4A1C">
        <w:rPr>
          <w:rFonts w:hint="eastAsia"/>
        </w:rPr>
        <w:t>は「家族</w:t>
      </w:r>
      <w:r w:rsidR="00785D9A">
        <w:rPr>
          <w:rFonts w:hint="eastAsia"/>
        </w:rPr>
        <w:t>的</w:t>
      </w:r>
      <w:r w:rsidR="009A4A1C">
        <w:rPr>
          <w:rFonts w:hint="eastAsia"/>
        </w:rPr>
        <w:t>布置</w:t>
      </w:r>
      <w:r w:rsidR="00A44DF0">
        <w:rPr>
          <w:rFonts w:hint="eastAsia"/>
        </w:rPr>
        <w:t>(Family constellation)</w:t>
      </w:r>
      <w:r w:rsidR="009A4A1C">
        <w:rPr>
          <w:rFonts w:hint="eastAsia"/>
        </w:rPr>
        <w:t>」という講演の中で、子どもは親の身振りを無心に真似するうちに親の</w:t>
      </w:r>
      <w:r w:rsidR="0090660D">
        <w:rPr>
          <w:rFonts w:hint="eastAsia"/>
        </w:rPr>
        <w:t>無意識的な</w:t>
      </w:r>
      <w:r w:rsidR="009A4A1C">
        <w:rPr>
          <w:rFonts w:hint="eastAsia"/>
        </w:rPr>
        <w:t>感じ方や行動の</w:t>
      </w:r>
      <w:r w:rsidR="00A00BDC">
        <w:rPr>
          <w:rFonts w:hint="eastAsia"/>
        </w:rPr>
        <w:t>パターン</w:t>
      </w:r>
      <w:r w:rsidR="009A4A1C">
        <w:rPr>
          <w:rFonts w:hint="eastAsia"/>
        </w:rPr>
        <w:t>を自分の一部として身に着けてしまうことについて話しています。</w:t>
      </w:r>
      <w:r w:rsidR="0090660D">
        <w:rPr>
          <w:rFonts w:hint="eastAsia"/>
        </w:rPr>
        <w:t>私たちは、家族という星座の中に生れ落ち、多くのものを無意識的に深く刻印されながら人となってゆくのです。</w:t>
      </w:r>
    </w:p>
    <w:p w14:paraId="1BA44E5A" w14:textId="75EFE9AF" w:rsidR="00230008" w:rsidRDefault="0090660D" w:rsidP="00A44DF0">
      <w:pPr>
        <w:ind w:firstLineChars="100" w:firstLine="210"/>
      </w:pPr>
      <w:r>
        <w:rPr>
          <w:rFonts w:hint="eastAsia"/>
        </w:rPr>
        <w:t>ユング派の人たち</w:t>
      </w:r>
      <w:r w:rsidR="00A44DF0">
        <w:rPr>
          <w:rFonts w:hint="eastAsia"/>
        </w:rPr>
        <w:t>は</w:t>
      </w:r>
      <w:r>
        <w:rPr>
          <w:rFonts w:hint="eastAsia"/>
        </w:rPr>
        <w:t>あまりコンステレーションについて触れ</w:t>
      </w:r>
      <w:r w:rsidR="00A44DF0">
        <w:rPr>
          <w:rFonts w:hint="eastAsia"/>
        </w:rPr>
        <w:t>ません。</w:t>
      </w:r>
      <w:r>
        <w:rPr>
          <w:rFonts w:hint="eastAsia"/>
        </w:rPr>
        <w:t>まだユングがフロイトと決別する前の業績</w:t>
      </w:r>
      <w:r w:rsidR="00A44DF0">
        <w:rPr>
          <w:rFonts w:hint="eastAsia"/>
        </w:rPr>
        <w:t>だ</w:t>
      </w:r>
      <w:r>
        <w:rPr>
          <w:rFonts w:hint="eastAsia"/>
        </w:rPr>
        <w:t>からだと思いますが、私は初期ユングの華だと思っています。</w:t>
      </w:r>
      <w:r w:rsidR="00A44DF0">
        <w:rPr>
          <w:rFonts w:hint="eastAsia"/>
        </w:rPr>
        <w:t>そして、発達と世代間伝達に関するポイントを簡潔に表現したこの概念は、とても詳細な人間観察である仏教瞑想を現代化してゆく際に、伝統仏教に決定的に不足していて</w:t>
      </w:r>
      <w:r w:rsidR="0015460B">
        <w:rPr>
          <w:rFonts w:hint="eastAsia"/>
        </w:rPr>
        <w:t>いるものを補足してくれる</w:t>
      </w:r>
      <w:r w:rsidR="00A44DF0">
        <w:rPr>
          <w:rFonts w:hint="eastAsia"/>
        </w:rPr>
        <w:t>もの</w:t>
      </w:r>
      <w:r w:rsidR="0087352E">
        <w:rPr>
          <w:rFonts w:hint="eastAsia"/>
        </w:rPr>
        <w:t>だ</w:t>
      </w:r>
      <w:r w:rsidR="00A44DF0">
        <w:rPr>
          <w:rFonts w:hint="eastAsia"/>
        </w:rPr>
        <w:t>と思っています。河合先生は、上記の</w:t>
      </w:r>
      <w:r w:rsidR="0015460B">
        <w:rPr>
          <w:rFonts w:hint="eastAsia"/>
        </w:rPr>
        <w:t>ナラティブ</w:t>
      </w:r>
      <w:r w:rsidR="00A44DF0">
        <w:rPr>
          <w:rFonts w:hint="eastAsia"/>
        </w:rPr>
        <w:t>によって、私にそれをプレゼントしてくださったのだと思います。</w:t>
      </w:r>
    </w:p>
    <w:p w14:paraId="1597AF23" w14:textId="1A760D43" w:rsidR="003524F8" w:rsidRPr="0015460B" w:rsidRDefault="003524F8"/>
    <w:p w14:paraId="3DE79529" w14:textId="7B0E3D0A" w:rsidR="00A44DF0" w:rsidRDefault="00A44DF0">
      <w:r>
        <w:rPr>
          <w:rFonts w:hint="eastAsia"/>
        </w:rPr>
        <w:t>仏教における魂の領域</w:t>
      </w:r>
    </w:p>
    <w:p w14:paraId="40851743" w14:textId="422F204C" w:rsidR="008D6E08" w:rsidRDefault="00DC473B">
      <w:r>
        <w:rPr>
          <w:rFonts w:hint="eastAsia"/>
        </w:rPr>
        <w:t xml:space="preserve">　森岡先生は「魂ということを入れこんだ知の組み替え」という河合先生の企てから話を始めてくださいました。仏教では、人間存在を五蘊(色・受・想・行・識)という５つの集合体として見做しますが、</w:t>
      </w:r>
      <w:r w:rsidR="00F87B93">
        <w:rPr>
          <w:rFonts w:hint="eastAsia"/>
        </w:rPr>
        <w:t>「魂」の居場所としては</w:t>
      </w:r>
      <w:r>
        <w:rPr>
          <w:rFonts w:hint="eastAsia"/>
        </w:rPr>
        <w:t>５番目の識(</w:t>
      </w:r>
      <w:proofErr w:type="spellStart"/>
      <w:r w:rsidRPr="00DC473B">
        <w:rPr>
          <w:rFonts w:ascii="Times New Roman" w:hAnsi="Times New Roman" w:cs="Times New Roman"/>
        </w:rPr>
        <w:t>viññāna</w:t>
      </w:r>
      <w:proofErr w:type="spellEnd"/>
      <w:r>
        <w:rPr>
          <w:rFonts w:hint="eastAsia"/>
        </w:rPr>
        <w:t>)</w:t>
      </w:r>
      <w:r w:rsidR="00F87B93">
        <w:rPr>
          <w:rFonts w:hint="eastAsia"/>
        </w:rPr>
        <w:t>がそれにあたります。魂を意味するときの識は大文字の</w:t>
      </w:r>
      <w:r w:rsidR="00F87B93" w:rsidRPr="00F87B93">
        <w:rPr>
          <w:rFonts w:ascii="Times New Roman" w:hAnsi="Times New Roman" w:cs="Times New Roman"/>
        </w:rPr>
        <w:t>V</w:t>
      </w:r>
      <w:r w:rsidR="00F87B93">
        <w:rPr>
          <w:rFonts w:hint="eastAsia"/>
        </w:rPr>
        <w:t>で始まり、その他の意識活動一般を表すときには小文字の</w:t>
      </w:r>
      <w:r w:rsidR="00F87B93" w:rsidRPr="00F87B93">
        <w:rPr>
          <w:rFonts w:ascii="Times New Roman" w:hAnsi="Times New Roman" w:cs="Times New Roman"/>
        </w:rPr>
        <w:t>v</w:t>
      </w:r>
      <w:r w:rsidR="00F87B93">
        <w:rPr>
          <w:rFonts w:hint="eastAsia"/>
        </w:rPr>
        <w:t>で始まる</w:t>
      </w:r>
      <w:proofErr w:type="spellStart"/>
      <w:r w:rsidR="00F87B93" w:rsidRPr="00DC473B">
        <w:rPr>
          <w:rFonts w:ascii="Times New Roman" w:hAnsi="Times New Roman" w:cs="Times New Roman"/>
        </w:rPr>
        <w:t>viññāna</w:t>
      </w:r>
      <w:proofErr w:type="spellEnd"/>
      <w:r w:rsidR="00F87B93">
        <w:rPr>
          <w:rFonts w:ascii="Times New Roman" w:hAnsi="Times New Roman" w:cs="Times New Roman" w:hint="eastAsia"/>
        </w:rPr>
        <w:t>として区分する学者もいるようです</w:t>
      </w:r>
      <w:r w:rsidR="00573361">
        <w:rPr>
          <w:rFonts w:ascii="Times New Roman" w:hAnsi="Times New Roman" w:cs="Times New Roman" w:hint="eastAsia"/>
        </w:rPr>
        <w:t>(Vetter, 2000, 66-71,234)(</w:t>
      </w:r>
      <w:r w:rsidR="00573361">
        <w:rPr>
          <w:rFonts w:ascii="Times New Roman" w:hAnsi="Times New Roman" w:cs="Times New Roman" w:hint="eastAsia"/>
        </w:rPr>
        <w:t>井上</w:t>
      </w:r>
      <w:r w:rsidR="00573361">
        <w:rPr>
          <w:rFonts w:ascii="Times New Roman" w:hAnsi="Times New Roman" w:cs="Times New Roman" w:hint="eastAsia"/>
        </w:rPr>
        <w:t xml:space="preserve"> 2008, </w:t>
      </w:r>
      <w:r w:rsidR="00CB3548">
        <w:rPr>
          <w:rFonts w:ascii="Times New Roman" w:hAnsi="Times New Roman" w:cs="Times New Roman" w:hint="eastAsia"/>
        </w:rPr>
        <w:t>70</w:t>
      </w:r>
      <w:r w:rsidR="00573361">
        <w:rPr>
          <w:rFonts w:ascii="Times New Roman" w:hAnsi="Times New Roman" w:cs="Times New Roman" w:hint="eastAsia"/>
        </w:rPr>
        <w:t>)</w:t>
      </w:r>
      <w:r w:rsidR="00F87B93">
        <w:rPr>
          <w:rFonts w:ascii="Times New Roman" w:hAnsi="Times New Roman" w:cs="Times New Roman" w:hint="eastAsia"/>
        </w:rPr>
        <w:t>。受</w:t>
      </w:r>
      <w:r w:rsidR="00F87B93">
        <w:rPr>
          <w:rFonts w:ascii="Times New Roman" w:hAnsi="Times New Roman" w:cs="Times New Roman" w:hint="eastAsia"/>
        </w:rPr>
        <w:t>(</w:t>
      </w:r>
      <w:proofErr w:type="spellStart"/>
      <w:r w:rsidR="00F87B93">
        <w:rPr>
          <w:rFonts w:ascii="Times New Roman" w:hAnsi="Times New Roman" w:cs="Times New Roman" w:hint="eastAsia"/>
        </w:rPr>
        <w:t>vedan</w:t>
      </w:r>
      <w:r w:rsidR="00F87B93">
        <w:rPr>
          <w:rFonts w:ascii="Times New Roman" w:hAnsi="Times New Roman" w:cs="Times New Roman"/>
        </w:rPr>
        <w:t>ā</w:t>
      </w:r>
      <w:proofErr w:type="spellEnd"/>
      <w:r w:rsidR="00F87B93">
        <w:rPr>
          <w:rFonts w:ascii="Times New Roman" w:hAnsi="Times New Roman" w:cs="Times New Roman" w:hint="eastAsia"/>
        </w:rPr>
        <w:t>)</w:t>
      </w:r>
      <w:r w:rsidR="00F87B93">
        <w:rPr>
          <w:rFonts w:ascii="Times New Roman" w:hAnsi="Times New Roman" w:cs="Times New Roman" w:hint="eastAsia"/>
        </w:rPr>
        <w:t>は身体感覚、想</w:t>
      </w:r>
      <w:r w:rsidR="00F87B93">
        <w:rPr>
          <w:rFonts w:ascii="Times New Roman" w:hAnsi="Times New Roman" w:cs="Times New Roman" w:hint="eastAsia"/>
        </w:rPr>
        <w:t>(</w:t>
      </w:r>
      <w:proofErr w:type="spellStart"/>
      <w:r w:rsidR="00F87B93">
        <w:rPr>
          <w:rFonts w:ascii="Times New Roman" w:hAnsi="Times New Roman" w:cs="Times New Roman" w:hint="eastAsia"/>
        </w:rPr>
        <w:t>sa</w:t>
      </w:r>
      <w:r w:rsidR="00F87B93">
        <w:rPr>
          <w:rFonts w:ascii="Times New Roman" w:hAnsi="Times New Roman" w:cs="Times New Roman"/>
        </w:rPr>
        <w:t>ññā</w:t>
      </w:r>
      <w:proofErr w:type="spellEnd"/>
      <w:r w:rsidR="00F87B93">
        <w:rPr>
          <w:rFonts w:ascii="Times New Roman" w:hAnsi="Times New Roman" w:cs="Times New Roman" w:hint="eastAsia"/>
        </w:rPr>
        <w:t>)</w:t>
      </w:r>
      <w:r w:rsidR="00F87B93">
        <w:rPr>
          <w:rFonts w:ascii="Times New Roman" w:hAnsi="Times New Roman" w:cs="Times New Roman" w:hint="eastAsia"/>
        </w:rPr>
        <w:t>はイメージや認知の活動、森岡先生が「何かと何かをつないでナラティブを形成する意思」と呼んだ行</w:t>
      </w:r>
      <w:r w:rsidR="00F87B93">
        <w:rPr>
          <w:rFonts w:ascii="Times New Roman" w:hAnsi="Times New Roman" w:cs="Times New Roman" w:hint="eastAsia"/>
        </w:rPr>
        <w:t>(</w:t>
      </w:r>
      <w:proofErr w:type="spellStart"/>
      <w:r w:rsidR="00F87B93">
        <w:rPr>
          <w:rFonts w:ascii="Times New Roman" w:hAnsi="Times New Roman" w:cs="Times New Roman" w:hint="eastAsia"/>
        </w:rPr>
        <w:t>sankh</w:t>
      </w:r>
      <w:r w:rsidR="00F87B93">
        <w:rPr>
          <w:rFonts w:ascii="Times New Roman" w:hAnsi="Times New Roman" w:cs="Times New Roman"/>
        </w:rPr>
        <w:t>ā</w:t>
      </w:r>
      <w:r w:rsidR="00F87B93">
        <w:rPr>
          <w:rFonts w:ascii="Times New Roman" w:hAnsi="Times New Roman" w:cs="Times New Roman" w:hint="eastAsia"/>
        </w:rPr>
        <w:t>ra</w:t>
      </w:r>
      <w:proofErr w:type="spellEnd"/>
      <w:r w:rsidR="00F87B93">
        <w:rPr>
          <w:rFonts w:ascii="Times New Roman" w:hAnsi="Times New Roman" w:cs="Times New Roman" w:hint="eastAsia"/>
        </w:rPr>
        <w:t>)</w:t>
      </w:r>
      <w:r w:rsidR="00F87B93">
        <w:rPr>
          <w:rFonts w:ascii="Times New Roman" w:hAnsi="Times New Roman" w:cs="Times New Roman" w:hint="eastAsia"/>
        </w:rPr>
        <w:t>は</w:t>
      </w:r>
      <w:r w:rsidR="008F68F5">
        <w:rPr>
          <w:rFonts w:ascii="Times New Roman" w:hAnsi="Times New Roman" w:cs="Times New Roman" w:hint="eastAsia"/>
        </w:rPr>
        <w:t>業を作る</w:t>
      </w:r>
      <w:r w:rsidR="00F87B93">
        <w:rPr>
          <w:rFonts w:ascii="Times New Roman" w:hAnsi="Times New Roman" w:cs="Times New Roman" w:hint="eastAsia"/>
        </w:rPr>
        <w:t>意思、そしてその他のすべての精神活動を識に分類しています。</w:t>
      </w:r>
      <w:r w:rsidR="007A348B">
        <w:rPr>
          <w:rFonts w:ascii="Times New Roman" w:hAnsi="Times New Roman" w:cs="Times New Roman" w:hint="eastAsia"/>
        </w:rPr>
        <w:t>私は、魂とはあるレベルにおける記憶情報のプールのようなものだと思</w:t>
      </w:r>
      <w:r w:rsidR="00460C52">
        <w:rPr>
          <w:rFonts w:ascii="Times New Roman" w:hAnsi="Times New Roman" w:cs="Times New Roman" w:hint="eastAsia"/>
        </w:rPr>
        <w:t>ってい</w:t>
      </w:r>
      <w:r w:rsidR="007A348B">
        <w:rPr>
          <w:rFonts w:ascii="Times New Roman" w:hAnsi="Times New Roman" w:cs="Times New Roman" w:hint="eastAsia"/>
        </w:rPr>
        <w:t>ます。仏教では魂を認めないという言い方をすることもありますが、永遠不滅に変化しない実体としての魂は存在しないと</w:t>
      </w:r>
      <w:r w:rsidR="008945F1">
        <w:rPr>
          <w:rFonts w:ascii="Times New Roman" w:hAnsi="Times New Roman" w:cs="Times New Roman" w:hint="eastAsia"/>
        </w:rPr>
        <w:t>言</w:t>
      </w:r>
      <w:r w:rsidR="007A348B">
        <w:rPr>
          <w:rFonts w:ascii="Times New Roman" w:hAnsi="Times New Roman" w:cs="Times New Roman" w:hint="eastAsia"/>
        </w:rPr>
        <w:t>う</w:t>
      </w:r>
      <w:r w:rsidR="008945F1">
        <w:rPr>
          <w:rFonts w:ascii="Times New Roman" w:hAnsi="Times New Roman" w:cs="Times New Roman" w:hint="eastAsia"/>
        </w:rPr>
        <w:t>方が</w:t>
      </w:r>
      <w:r w:rsidR="007A348B">
        <w:rPr>
          <w:rFonts w:ascii="Times New Roman" w:hAnsi="Times New Roman" w:cs="Times New Roman" w:hint="eastAsia"/>
        </w:rPr>
        <w:t>よいかもしれません。私たちが魂と呼ぶものも、常に変化して、思い通りに支配できるものではないというのが無我や空を解く仏教から</w:t>
      </w:r>
      <w:r w:rsidR="0087352E">
        <w:rPr>
          <w:rFonts w:ascii="Times New Roman" w:hAnsi="Times New Roman" w:cs="Times New Roman" w:hint="eastAsia"/>
        </w:rPr>
        <w:t>の</w:t>
      </w:r>
      <w:r w:rsidR="007A348B">
        <w:rPr>
          <w:rFonts w:ascii="Times New Roman" w:hAnsi="Times New Roman" w:cs="Times New Roman" w:hint="eastAsia"/>
        </w:rPr>
        <w:t>見解なのです。</w:t>
      </w:r>
    </w:p>
    <w:p w14:paraId="6C23D477" w14:textId="77777777" w:rsidR="008D6E08" w:rsidRDefault="008D6E08"/>
    <w:p w14:paraId="359AD5D6" w14:textId="1BDEA9DC" w:rsidR="008D6E08" w:rsidRDefault="008D6E08">
      <w:r>
        <w:rPr>
          <w:rFonts w:hint="eastAsia"/>
        </w:rPr>
        <w:t>象徴的不死性と安心感</w:t>
      </w:r>
    </w:p>
    <w:p w14:paraId="2B224430" w14:textId="4ABB6BA6" w:rsidR="008945F1" w:rsidRDefault="007A348B">
      <w:r>
        <w:rPr>
          <w:rFonts w:hint="eastAsia"/>
        </w:rPr>
        <w:t xml:space="preserve">　リフトン</w:t>
      </w:r>
      <w:r w:rsidR="00FD4C6E">
        <w:rPr>
          <w:rFonts w:hint="eastAsia"/>
        </w:rPr>
        <w:t>(1989, 36)</w:t>
      </w:r>
      <w:r>
        <w:rPr>
          <w:rFonts w:hint="eastAsia"/>
        </w:rPr>
        <w:t xml:space="preserve">は象徴的不死性(symbolic </w:t>
      </w:r>
      <w:r>
        <w:t>immortality</w:t>
      </w:r>
      <w:r>
        <w:rPr>
          <w:rFonts w:hint="eastAsia"/>
        </w:rPr>
        <w:t>)</w:t>
      </w:r>
      <w:r w:rsidR="00FD4C6E">
        <w:rPr>
          <w:rFonts w:hint="eastAsia"/>
        </w:rPr>
        <w:t>について５つの様式に分けて論じていますが、それに続いて「エリクソンが基本的信頼と呼ぶものに近い」とも述べています。</w:t>
      </w:r>
      <w:r w:rsidR="005E4B82">
        <w:rPr>
          <w:rFonts w:hint="eastAsia"/>
        </w:rPr>
        <w:t>森岡先生は</w:t>
      </w:r>
      <w:r w:rsidR="008945F1">
        <w:rPr>
          <w:rFonts w:hint="eastAsia"/>
        </w:rPr>
        <w:t>「</w:t>
      </w:r>
      <w:r w:rsidR="005E4B82">
        <w:rPr>
          <w:rFonts w:hint="eastAsia"/>
        </w:rPr>
        <w:t>ナラティブの必要となる時</w:t>
      </w:r>
      <w:r w:rsidR="008945F1">
        <w:rPr>
          <w:rFonts w:hint="eastAsia"/>
        </w:rPr>
        <w:t>」</w:t>
      </w:r>
      <w:r w:rsidR="005E4B82">
        <w:rPr>
          <w:rFonts w:hint="eastAsia"/>
        </w:rPr>
        <w:t>に関して、喪失に直面する</w:t>
      </w:r>
      <w:r>
        <w:rPr>
          <w:rFonts w:hint="eastAsia"/>
        </w:rPr>
        <w:t xml:space="preserve"> </w:t>
      </w:r>
      <w:r w:rsidR="00FD4C6E">
        <w:rPr>
          <w:rFonts w:hint="eastAsia"/>
        </w:rPr>
        <w:t>終末期</w:t>
      </w:r>
      <w:r w:rsidR="005E4B82">
        <w:rPr>
          <w:rFonts w:hint="eastAsia"/>
        </w:rPr>
        <w:t>について述べていますが、その時に失うものは「自分だけは死なないだろう」という</w:t>
      </w:r>
      <w:r w:rsidR="00EB0E69">
        <w:rPr>
          <w:rFonts w:hint="eastAsia"/>
        </w:rPr>
        <w:t>思い込みが大きいのではないかと思います。</w:t>
      </w:r>
      <w:r w:rsidR="00D052A2">
        <w:rPr>
          <w:rFonts w:hint="eastAsia"/>
        </w:rPr>
        <w:t>ガンなどの</w:t>
      </w:r>
      <w:r w:rsidR="00EB0E69">
        <w:rPr>
          <w:rFonts w:hint="eastAsia"/>
        </w:rPr>
        <w:t>告知を受けると頭が真っ白になってしまうことが多い</w:t>
      </w:r>
      <w:r w:rsidR="0087352E">
        <w:rPr>
          <w:rFonts w:hint="eastAsia"/>
        </w:rPr>
        <w:t>は</w:t>
      </w:r>
      <w:r w:rsidR="00EB0E69">
        <w:rPr>
          <w:rFonts w:hint="eastAsia"/>
        </w:rPr>
        <w:t>そのためで</w:t>
      </w:r>
      <w:r w:rsidR="0087352E">
        <w:rPr>
          <w:rFonts w:hint="eastAsia"/>
        </w:rPr>
        <w:t>す</w:t>
      </w:r>
      <w:r w:rsidR="00EB0E69">
        <w:rPr>
          <w:rFonts w:hint="eastAsia"/>
        </w:rPr>
        <w:t>。私たちは</w:t>
      </w:r>
      <w:r w:rsidR="005E4B82">
        <w:rPr>
          <w:rFonts w:hint="eastAsia"/>
        </w:rPr>
        <w:t>日常を</w:t>
      </w:r>
      <w:r w:rsidR="00EB0E69">
        <w:rPr>
          <w:rFonts w:hint="eastAsia"/>
        </w:rPr>
        <w:t>安心して生きるためにこうした錯覚を必要としているのです。そしてその</w:t>
      </w:r>
      <w:r w:rsidR="007C3F4F">
        <w:rPr>
          <w:rFonts w:hint="eastAsia"/>
        </w:rPr>
        <w:t>生きるために必要な錯覚による</w:t>
      </w:r>
      <w:r w:rsidR="005E4B82">
        <w:rPr>
          <w:rFonts w:hint="eastAsia"/>
        </w:rPr>
        <w:t>安心感の基盤</w:t>
      </w:r>
      <w:r w:rsidR="00460C52">
        <w:rPr>
          <w:rFonts w:hint="eastAsia"/>
        </w:rPr>
        <w:t>には</w:t>
      </w:r>
      <w:r w:rsidR="005E4B82">
        <w:rPr>
          <w:rFonts w:hint="eastAsia"/>
        </w:rPr>
        <w:t>万能感の名残</w:t>
      </w:r>
      <w:r w:rsidR="00460C52">
        <w:rPr>
          <w:rFonts w:hint="eastAsia"/>
        </w:rPr>
        <w:t>が</w:t>
      </w:r>
      <w:r w:rsidR="005444AF">
        <w:rPr>
          <w:rFonts w:hint="eastAsia"/>
        </w:rPr>
        <w:t>潜んでいます</w:t>
      </w:r>
      <w:r w:rsidR="005E4B82">
        <w:rPr>
          <w:rFonts w:hint="eastAsia"/>
        </w:rPr>
        <w:t>。</w:t>
      </w:r>
    </w:p>
    <w:p w14:paraId="0C980CE7" w14:textId="3E56149D" w:rsidR="00F87B93" w:rsidRDefault="008945F1" w:rsidP="008945F1">
      <w:pPr>
        <w:ind w:firstLineChars="100" w:firstLine="210"/>
      </w:pPr>
      <w:r>
        <w:rPr>
          <w:rFonts w:hint="eastAsia"/>
        </w:rPr>
        <w:t>ウィニコット</w:t>
      </w:r>
      <w:r w:rsidR="00BF2F89">
        <w:rPr>
          <w:rFonts w:hint="eastAsia"/>
        </w:rPr>
        <w:t>(197</w:t>
      </w:r>
      <w:r w:rsidR="006E5959">
        <w:rPr>
          <w:rFonts w:hint="eastAsia"/>
        </w:rPr>
        <w:t>7</w:t>
      </w:r>
      <w:r w:rsidR="00BF2F89">
        <w:rPr>
          <w:rFonts w:hint="eastAsia"/>
        </w:rPr>
        <w:t xml:space="preserve">, </w:t>
      </w:r>
      <w:r w:rsidR="006E5959">
        <w:rPr>
          <w:rFonts w:hint="eastAsia"/>
        </w:rPr>
        <w:t>177-181</w:t>
      </w:r>
      <w:r w:rsidR="00BF2F89">
        <w:rPr>
          <w:rFonts w:hint="eastAsia"/>
        </w:rPr>
        <w:t>)</w:t>
      </w:r>
      <w:r>
        <w:rPr>
          <w:rFonts w:hint="eastAsia"/>
        </w:rPr>
        <w:t>は、人生の最初の１年間は赤ちゃんの万能感が満たされるよう</w:t>
      </w:r>
      <w:r w:rsidR="0087352E">
        <w:rPr>
          <w:rFonts w:hint="eastAsia"/>
        </w:rPr>
        <w:t>に世話すること</w:t>
      </w:r>
      <w:r>
        <w:rPr>
          <w:rFonts w:hint="eastAsia"/>
        </w:rPr>
        <w:t>、それから</w:t>
      </w:r>
      <w:r w:rsidR="005444AF">
        <w:rPr>
          <w:rFonts w:hint="eastAsia"/>
        </w:rPr>
        <w:t>は</w:t>
      </w:r>
      <w:r>
        <w:rPr>
          <w:rFonts w:hint="eastAsia"/>
        </w:rPr>
        <w:t>思い通りにならない現実への不満に耐えられるように支える環境としてそこにあることを</w:t>
      </w:r>
      <w:r w:rsidR="009D7915">
        <w:rPr>
          <w:rFonts w:hint="eastAsia"/>
        </w:rPr>
        <w:t>「ほど</w:t>
      </w:r>
      <w:r>
        <w:rPr>
          <w:rFonts w:hint="eastAsia"/>
        </w:rPr>
        <w:t>よい母親的環境</w:t>
      </w:r>
      <w:r w:rsidR="009D7915">
        <w:rPr>
          <w:rFonts w:hint="eastAsia"/>
        </w:rPr>
        <w:t>(good enough mothering environment)」</w:t>
      </w:r>
      <w:r>
        <w:rPr>
          <w:rFonts w:hint="eastAsia"/>
        </w:rPr>
        <w:t>として説いています。そして</w:t>
      </w:r>
      <w:r w:rsidR="007C3F4F">
        <w:rPr>
          <w:rFonts w:hint="eastAsia"/>
        </w:rPr>
        <w:t>錯覚から</w:t>
      </w:r>
      <w:r>
        <w:rPr>
          <w:rFonts w:hint="eastAsia"/>
        </w:rPr>
        <w:t>脱錯覚への移行</w:t>
      </w:r>
      <w:r w:rsidR="00460C52">
        <w:rPr>
          <w:rFonts w:hint="eastAsia"/>
        </w:rPr>
        <w:t>は</w:t>
      </w:r>
      <w:r>
        <w:rPr>
          <w:rFonts w:hint="eastAsia"/>
        </w:rPr>
        <w:t>、思い通りにならない現実を受けとめる作業</w:t>
      </w:r>
      <w:r w:rsidR="00460C52">
        <w:rPr>
          <w:rFonts w:hint="eastAsia"/>
        </w:rPr>
        <w:t>として</w:t>
      </w:r>
      <w:r>
        <w:rPr>
          <w:rFonts w:hint="eastAsia"/>
        </w:rPr>
        <w:t>一生を通じた大きな仕事になると述べています。</w:t>
      </w:r>
      <w:r w:rsidR="009D7915">
        <w:rPr>
          <w:rFonts w:hint="eastAsia"/>
        </w:rPr>
        <w:t>換言すると、私たちが日常を安心して生きるためには「何があっても</w:t>
      </w:r>
      <w:r w:rsidR="007C3F4F">
        <w:rPr>
          <w:rFonts w:hint="eastAsia"/>
        </w:rPr>
        <w:t>“私は”</w:t>
      </w:r>
      <w:r w:rsidR="00460C52">
        <w:rPr>
          <w:rFonts w:hint="eastAsia"/>
        </w:rPr>
        <w:t>大丈夫だ</w:t>
      </w:r>
      <w:r w:rsidR="009D7915">
        <w:rPr>
          <w:rFonts w:hint="eastAsia"/>
        </w:rPr>
        <w:t>」という</w:t>
      </w:r>
      <w:r w:rsidR="00460C52">
        <w:rPr>
          <w:rFonts w:hint="eastAsia"/>
        </w:rPr>
        <w:t>思い</w:t>
      </w:r>
      <w:r w:rsidR="009D7915">
        <w:rPr>
          <w:rFonts w:hint="eastAsia"/>
        </w:rPr>
        <w:t>が必要なのであり、それ</w:t>
      </w:r>
      <w:r w:rsidR="00460C52">
        <w:rPr>
          <w:rFonts w:hint="eastAsia"/>
        </w:rPr>
        <w:t>は人生最初期に培われた基盤の上に成長とともに様々な形で獲得されてゆく象徴的な不死の感覚(死んでも死なない、つながってゆくもの)が絡まり合って形成されてゆく複合的な産物なのでしょう。</w:t>
      </w:r>
    </w:p>
    <w:p w14:paraId="73DEB5C1" w14:textId="2BBFFB02" w:rsidR="008945F1" w:rsidRDefault="005444AF" w:rsidP="008945F1">
      <w:r>
        <w:rPr>
          <w:rFonts w:hint="eastAsia"/>
        </w:rPr>
        <w:t xml:space="preserve">　象徴形成に関しては、クラインが離乳に伴う抑うつ態勢の時期</w:t>
      </w:r>
      <w:r w:rsidR="0018219B">
        <w:rPr>
          <w:rFonts w:hint="eastAsia"/>
        </w:rPr>
        <w:t>に</w:t>
      </w:r>
      <w:r>
        <w:rPr>
          <w:rFonts w:hint="eastAsia"/>
        </w:rPr>
        <w:t>発達してくることを述べていましたが</w:t>
      </w:r>
      <w:r w:rsidR="00CB3548">
        <w:rPr>
          <w:rFonts w:hint="eastAsia"/>
        </w:rPr>
        <w:t>(スィーガル,1977, 104-105)</w:t>
      </w:r>
      <w:r>
        <w:rPr>
          <w:rFonts w:hint="eastAsia"/>
        </w:rPr>
        <w:t>、クラインが言葉</w:t>
      </w:r>
      <w:r w:rsidR="0028450A">
        <w:rPr>
          <w:rFonts w:hint="eastAsia"/>
        </w:rPr>
        <w:t>による精神分析のできない</w:t>
      </w:r>
      <w:r>
        <w:rPr>
          <w:rFonts w:hint="eastAsia"/>
        </w:rPr>
        <w:t>幼児たちとのプレイセラピーを創始したことともつながりがあるのではないかと思います。</w:t>
      </w:r>
      <w:r w:rsidR="0087352E">
        <w:rPr>
          <w:rFonts w:hint="eastAsia"/>
        </w:rPr>
        <w:t>ウィニコット</w:t>
      </w:r>
      <w:r w:rsidR="00BF2F89">
        <w:rPr>
          <w:rFonts w:hint="eastAsia"/>
        </w:rPr>
        <w:t>(1977, 79-92)</w:t>
      </w:r>
      <w:r w:rsidR="0087352E">
        <w:rPr>
          <w:rFonts w:hint="eastAsia"/>
        </w:rPr>
        <w:t>は抑うつ体勢に起こることを</w:t>
      </w:r>
      <w:r w:rsidR="0071423C">
        <w:rPr>
          <w:rFonts w:hint="eastAsia"/>
        </w:rPr>
        <w:t>「</w:t>
      </w:r>
      <w:r w:rsidR="00BF2F89">
        <w:rPr>
          <w:rFonts w:hint="eastAsia"/>
        </w:rPr>
        <w:t>思遣りをもつ能力</w:t>
      </w:r>
      <w:r w:rsidR="0071423C">
        <w:rPr>
          <w:rFonts w:hint="eastAsia"/>
        </w:rPr>
        <w:t>の</w:t>
      </w:r>
      <w:r w:rsidR="006E5959">
        <w:rPr>
          <w:rFonts w:hint="eastAsia"/>
        </w:rPr>
        <w:t>発達</w:t>
      </w:r>
      <w:r w:rsidR="0071423C">
        <w:rPr>
          <w:rFonts w:hint="eastAsia"/>
        </w:rPr>
        <w:t>」という表現の仕方をしています。</w:t>
      </w:r>
    </w:p>
    <w:p w14:paraId="5461C9B6" w14:textId="77777777" w:rsidR="005444AF" w:rsidRPr="0071423C" w:rsidRDefault="005444AF" w:rsidP="008945F1"/>
    <w:p w14:paraId="41EFB482" w14:textId="453DBE18" w:rsidR="008945F1" w:rsidRDefault="008945F1" w:rsidP="008945F1">
      <w:r>
        <w:rPr>
          <w:rFonts w:hint="eastAsia"/>
        </w:rPr>
        <w:t>他界</w:t>
      </w:r>
      <w:r w:rsidR="00B97810">
        <w:rPr>
          <w:rFonts w:hint="eastAsia"/>
        </w:rPr>
        <w:t>の</w:t>
      </w:r>
      <w:r>
        <w:rPr>
          <w:rFonts w:hint="eastAsia"/>
        </w:rPr>
        <w:t>危機とは</w:t>
      </w:r>
    </w:p>
    <w:p w14:paraId="48EF6E67" w14:textId="00282288" w:rsidR="00727276" w:rsidRDefault="008945F1" w:rsidP="008945F1">
      <w:r>
        <w:rPr>
          <w:rFonts w:hint="eastAsia"/>
        </w:rPr>
        <w:t xml:space="preserve">　</w:t>
      </w:r>
      <w:r w:rsidR="003C3891">
        <w:rPr>
          <w:rFonts w:hint="eastAsia"/>
        </w:rPr>
        <w:t>他界心理学を説いた井上</w:t>
      </w:r>
      <w:r w:rsidR="0015460B">
        <w:rPr>
          <w:rFonts w:hint="eastAsia"/>
        </w:rPr>
        <w:t>亮</w:t>
      </w:r>
      <w:r w:rsidR="003C3891">
        <w:rPr>
          <w:rFonts w:hint="eastAsia"/>
        </w:rPr>
        <w:t>は、統合失調や自閉を生きる人たちのことを「われわれに成り代わって、現代の他界を引き受けている人」だと言い、彼らの症状を「より深刻な破綻を回避する</w:t>
      </w:r>
      <w:r w:rsidR="008F68F5">
        <w:rPr>
          <w:rFonts w:hint="eastAsia"/>
        </w:rPr>
        <w:t>生</w:t>
      </w:r>
      <w:r w:rsidR="003C3891">
        <w:rPr>
          <w:rFonts w:hint="eastAsia"/>
        </w:rPr>
        <w:t>の戦略」としてとらえたと言います。私は森岡先生の文章を読みながら、30年以上も前に沖縄のいずみ病院で患者さんから言われたことを思い出しました。彼は、私に</w:t>
      </w:r>
      <w:r w:rsidR="00727276">
        <w:rPr>
          <w:rFonts w:hint="eastAsia"/>
        </w:rPr>
        <w:t>向</w:t>
      </w:r>
      <w:r w:rsidR="003C3891">
        <w:rPr>
          <w:rFonts w:hint="eastAsia"/>
        </w:rPr>
        <w:t>かって「家に来て、家族に真実を教えてあげてください」と懇願してきたのです。もちろん私にはそんなことはできませんでしたし、何と答えたのかも覚えていません。ただ、彼の言葉は私に与えられた人生の宿題のように</w:t>
      </w:r>
      <w:r w:rsidR="0018219B">
        <w:rPr>
          <w:rFonts w:hint="eastAsia"/>
        </w:rPr>
        <w:t>折に触れ</w:t>
      </w:r>
      <w:r w:rsidR="00D302EC">
        <w:rPr>
          <w:rFonts w:hint="eastAsia"/>
        </w:rPr>
        <w:t>蘇</w:t>
      </w:r>
      <w:r w:rsidR="00727276">
        <w:rPr>
          <w:rFonts w:hint="eastAsia"/>
        </w:rPr>
        <w:t>ってくるのです。</w:t>
      </w:r>
    </w:p>
    <w:p w14:paraId="14CFCEE0" w14:textId="1D637E8D" w:rsidR="008945F1" w:rsidRDefault="008945F1" w:rsidP="00727276">
      <w:pPr>
        <w:ind w:firstLineChars="100" w:firstLine="210"/>
      </w:pPr>
      <w:r>
        <w:rPr>
          <w:rFonts w:hint="eastAsia"/>
        </w:rPr>
        <w:t>井上亮が説いた「他界心理学」における</w:t>
      </w:r>
      <w:r w:rsidR="009D7915">
        <w:rPr>
          <w:rFonts w:hint="eastAsia"/>
        </w:rPr>
        <w:t>他界の危機とは、とりもなおさずこの世に生きる私たちの自我の危機でもあるように思えます。</w:t>
      </w:r>
      <w:r w:rsidR="00726AE4">
        <w:rPr>
          <w:rFonts w:hint="eastAsia"/>
        </w:rPr>
        <w:t>井上が他界の危機を実感していた時期は、</w:t>
      </w:r>
      <w:r w:rsidR="00166345">
        <w:rPr>
          <w:rFonts w:hint="eastAsia"/>
        </w:rPr>
        <w:t>心理臨床における話題が</w:t>
      </w:r>
      <w:r w:rsidR="00726AE4">
        <w:rPr>
          <w:rFonts w:hint="eastAsia"/>
        </w:rPr>
        <w:t>ボーダーラインパーソナリティ</w:t>
      </w:r>
      <w:r w:rsidR="00166345">
        <w:rPr>
          <w:rFonts w:hint="eastAsia"/>
        </w:rPr>
        <w:t>から発達障害へと移行してゆく時</w:t>
      </w:r>
      <w:r w:rsidR="00166345">
        <w:rPr>
          <w:rFonts w:hint="eastAsia"/>
        </w:rPr>
        <w:lastRenderedPageBreak/>
        <w:t>期と重なっていたのではないでしょうか。自我が芽生え始める時期</w:t>
      </w:r>
      <w:r w:rsidR="00727276">
        <w:rPr>
          <w:rFonts w:hint="eastAsia"/>
        </w:rPr>
        <w:t>に</w:t>
      </w:r>
      <w:r w:rsidR="00166345">
        <w:rPr>
          <w:rFonts w:hint="eastAsia"/>
        </w:rPr>
        <w:t>見捨て</w:t>
      </w:r>
      <w:r w:rsidR="00727276">
        <w:rPr>
          <w:rFonts w:hint="eastAsia"/>
        </w:rPr>
        <w:t>を武器に支配される</w:t>
      </w:r>
      <w:r w:rsidR="00166345">
        <w:rPr>
          <w:rFonts w:hint="eastAsia"/>
        </w:rPr>
        <w:t>不安</w:t>
      </w:r>
      <w:r w:rsidR="00727276">
        <w:rPr>
          <w:rFonts w:hint="eastAsia"/>
        </w:rPr>
        <w:t>と怒り</w:t>
      </w:r>
      <w:r w:rsidR="00166345">
        <w:rPr>
          <w:rFonts w:hint="eastAsia"/>
        </w:rPr>
        <w:t>によってもたらされる生きにくさへの対応</w:t>
      </w:r>
      <w:r w:rsidR="00727276">
        <w:rPr>
          <w:rFonts w:hint="eastAsia"/>
        </w:rPr>
        <w:t>から</w:t>
      </w:r>
      <w:r w:rsidR="00166345">
        <w:rPr>
          <w:rFonts w:hint="eastAsia"/>
        </w:rPr>
        <w:t>、心の理論を獲得してゆく自我の発達自体</w:t>
      </w:r>
      <w:r w:rsidR="00727276">
        <w:rPr>
          <w:rFonts w:hint="eastAsia"/>
        </w:rPr>
        <w:t>の不確かさを含めた根源的なケアの本質へと、臨床の</w:t>
      </w:r>
      <w:r w:rsidR="007B295A">
        <w:rPr>
          <w:rFonts w:hint="eastAsia"/>
        </w:rPr>
        <w:t>テーマ</w:t>
      </w:r>
      <w:r w:rsidR="00727276">
        <w:rPr>
          <w:rFonts w:hint="eastAsia"/>
        </w:rPr>
        <w:t>が深まっていった時期なのかもしれません。</w:t>
      </w:r>
    </w:p>
    <w:p w14:paraId="61038497" w14:textId="43EE24ED" w:rsidR="00727276" w:rsidRDefault="00727276" w:rsidP="00727276">
      <w:pPr>
        <w:ind w:firstLineChars="100" w:firstLine="210"/>
      </w:pPr>
      <w:r>
        <w:rPr>
          <w:rFonts w:hint="eastAsia"/>
        </w:rPr>
        <w:t>フロイト</w:t>
      </w:r>
      <w:r w:rsidR="00496C3E">
        <w:rPr>
          <w:rFonts w:hint="eastAsia"/>
        </w:rPr>
        <w:t>が「大人の中に子どもを見出した」のに対して</w:t>
      </w:r>
      <w:r>
        <w:rPr>
          <w:rFonts w:hint="eastAsia"/>
        </w:rPr>
        <w:t>クライン</w:t>
      </w:r>
      <w:r w:rsidR="00015787">
        <w:rPr>
          <w:rFonts w:hint="eastAsia"/>
        </w:rPr>
        <w:t>が</w:t>
      </w:r>
      <w:r w:rsidR="00496C3E">
        <w:rPr>
          <w:rFonts w:hint="eastAsia"/>
        </w:rPr>
        <w:t>「子どもの中に赤ちゃんを見出した」ように、</w:t>
      </w:r>
      <w:r w:rsidR="008D7966">
        <w:rPr>
          <w:rFonts w:hint="eastAsia"/>
        </w:rPr>
        <w:t>マーラーの発達理論において</w:t>
      </w:r>
      <w:r w:rsidR="007B300E">
        <w:rPr>
          <w:rFonts w:hint="eastAsia"/>
        </w:rPr>
        <w:t>生まれてから2か月頃までを</w:t>
      </w:r>
      <w:r w:rsidR="008D7966">
        <w:rPr>
          <w:rFonts w:hint="eastAsia"/>
        </w:rPr>
        <w:t>「正常自閉期」と</w:t>
      </w:r>
      <w:r w:rsidR="007C3F4F">
        <w:rPr>
          <w:rFonts w:hint="eastAsia"/>
        </w:rPr>
        <w:t>呼んでいた</w:t>
      </w:r>
      <w:r w:rsidR="008D7966">
        <w:rPr>
          <w:rFonts w:hint="eastAsia"/>
        </w:rPr>
        <w:t>もの</w:t>
      </w:r>
      <w:r w:rsidR="00164655">
        <w:rPr>
          <w:rFonts w:hint="eastAsia"/>
        </w:rPr>
        <w:t>の中にスターン</w:t>
      </w:r>
      <w:r w:rsidR="00496C3E">
        <w:rPr>
          <w:rFonts w:hint="eastAsia"/>
        </w:rPr>
        <w:t>は</w:t>
      </w:r>
      <w:r w:rsidR="007B295A">
        <w:rPr>
          <w:rFonts w:hint="eastAsia"/>
        </w:rPr>
        <w:t>「</w:t>
      </w:r>
      <w:r w:rsidR="007B300E">
        <w:rPr>
          <w:rFonts w:hint="eastAsia"/>
        </w:rPr>
        <w:t>新生</w:t>
      </w:r>
      <w:r w:rsidR="007B295A">
        <w:rPr>
          <w:rFonts w:hint="eastAsia"/>
        </w:rPr>
        <w:t>自己感」を見つけ出し</w:t>
      </w:r>
      <w:r w:rsidR="007B300E">
        <w:rPr>
          <w:rFonts w:hint="eastAsia"/>
        </w:rPr>
        <w:t>、6か月頃くらいまで</w:t>
      </w:r>
      <w:r w:rsidR="000A587D">
        <w:rPr>
          <w:rFonts w:hint="eastAsia"/>
        </w:rPr>
        <w:t>の</w:t>
      </w:r>
      <w:r w:rsidR="007B300E">
        <w:rPr>
          <w:rFonts w:hint="eastAsia"/>
        </w:rPr>
        <w:t>「共生期」</w:t>
      </w:r>
      <w:r w:rsidR="000A587D">
        <w:rPr>
          <w:rFonts w:hint="eastAsia"/>
        </w:rPr>
        <w:t>の中に「中核自己感」</w:t>
      </w:r>
      <w:r w:rsidR="00560E9E">
        <w:rPr>
          <w:rFonts w:hint="eastAsia"/>
        </w:rPr>
        <w:t>を、ハイハイやつかまり立ちによって母親から物理的に離れられるようにな</w:t>
      </w:r>
      <w:r w:rsidR="008022E5">
        <w:rPr>
          <w:rFonts w:hint="eastAsia"/>
        </w:rPr>
        <w:t>ってゆく</w:t>
      </w:r>
      <w:r w:rsidR="00560E9E">
        <w:rPr>
          <w:rFonts w:hint="eastAsia"/>
        </w:rPr>
        <w:t>「分離</w:t>
      </w:r>
      <w:r w:rsidR="008022E5">
        <w:rPr>
          <w:rFonts w:hint="eastAsia"/>
        </w:rPr>
        <w:t>期」に「主体的自己感」を、そして1歳半頃からの「再接近期」には「言語的自己感」を見出しています。</w:t>
      </w:r>
      <w:r w:rsidR="00496C3E">
        <w:rPr>
          <w:rFonts w:hint="eastAsia"/>
        </w:rPr>
        <w:t>私たちは</w:t>
      </w:r>
      <w:r w:rsidR="008022E5">
        <w:rPr>
          <w:rFonts w:hint="eastAsia"/>
        </w:rPr>
        <w:t>これらの自己感</w:t>
      </w:r>
      <w:r w:rsidR="00496C3E">
        <w:rPr>
          <w:rFonts w:hint="eastAsia"/>
        </w:rPr>
        <w:t>を言葉で思い出すことはできませんが、これらの自己感は今でも私たちの中で働き続けているようです。</w:t>
      </w:r>
      <w:r w:rsidR="008022E5">
        <w:rPr>
          <w:rFonts w:hint="eastAsia"/>
        </w:rPr>
        <w:t>スターンは大人の言葉と乳児の言葉は翻訳が必要だと述べていますが、この世とあの世の往来</w:t>
      </w:r>
      <w:r w:rsidR="00496C3E">
        <w:rPr>
          <w:rFonts w:hint="eastAsia"/>
        </w:rPr>
        <w:t>に</w:t>
      </w:r>
      <w:r w:rsidR="008022E5">
        <w:rPr>
          <w:rFonts w:hint="eastAsia"/>
        </w:rPr>
        <w:t>は、感覚様式ができる前とできてからの世界観の往来のような通訳が必要なのかもしれません。</w:t>
      </w:r>
      <w:r w:rsidR="00496C3E">
        <w:rPr>
          <w:rFonts w:hint="eastAsia"/>
        </w:rPr>
        <w:t>スターンには『もし</w:t>
      </w:r>
      <w:r w:rsidR="00487B83">
        <w:rPr>
          <w:rFonts w:hint="eastAsia"/>
        </w:rPr>
        <w:t>、</w:t>
      </w:r>
      <w:r w:rsidR="00496C3E">
        <w:rPr>
          <w:rFonts w:hint="eastAsia"/>
        </w:rPr>
        <w:t>赤ちゃんが日記を書いたら』という著作もあります。</w:t>
      </w:r>
      <w:r w:rsidR="002F6FF8">
        <w:rPr>
          <w:rFonts w:hint="eastAsia"/>
        </w:rPr>
        <w:t>「冥府下り」に同行するような体験は、もしかしたら赤ちゃんの無様式な体験の世界に行ってくるのに似たところがあるのかもしれません。</w:t>
      </w:r>
    </w:p>
    <w:p w14:paraId="3AF90F45" w14:textId="1EC3C8E3" w:rsidR="00FA16CA" w:rsidRDefault="00D302EC">
      <w:r>
        <w:rPr>
          <w:rFonts w:hint="eastAsia"/>
        </w:rPr>
        <w:t xml:space="preserve">　そんな視点の中で、私は神田橋條治先生の「発達障害は発達する」という言葉に励まされ、シンガー・ソングライターの米津玄師が発達障害という生きにくさを抱えながら表現活動の中で様々な他者との交流を経て才能を開花させ世界との交流の幅を広げていることに励まされています。「レモン」という曲は、彼の大切なおじいさんが</w:t>
      </w:r>
      <w:r w:rsidR="008D7966">
        <w:rPr>
          <w:rFonts w:hint="eastAsia"/>
        </w:rPr>
        <w:t>亡</w:t>
      </w:r>
      <w:r>
        <w:rPr>
          <w:rFonts w:hint="eastAsia"/>
        </w:rPr>
        <w:t>くなったことへの思い</w:t>
      </w:r>
      <w:r w:rsidR="008D7966">
        <w:rPr>
          <w:rFonts w:hint="eastAsia"/>
        </w:rPr>
        <w:t>が</w:t>
      </w:r>
      <w:r>
        <w:rPr>
          <w:rFonts w:hint="eastAsia"/>
        </w:rPr>
        <w:t>込められた歌らしいのですが、その</w:t>
      </w:r>
      <w:r w:rsidR="00FA16CA">
        <w:rPr>
          <w:rFonts w:hint="eastAsia"/>
        </w:rPr>
        <w:t>ミュージック・ビデオ</w:t>
      </w:r>
      <w:r w:rsidR="008D7966">
        <w:rPr>
          <w:rFonts w:hint="eastAsia"/>
        </w:rPr>
        <w:t>の中で</w:t>
      </w:r>
      <w:r w:rsidR="00487B83">
        <w:rPr>
          <w:rFonts w:hint="eastAsia"/>
        </w:rPr>
        <w:t>使われている</w:t>
      </w:r>
      <w:r w:rsidR="008D7966">
        <w:rPr>
          <w:rFonts w:hint="eastAsia"/>
        </w:rPr>
        <w:t>ダンスの動きにはアルコール・アノニマスを想起させる場面があります。AAの12ステップは依存</w:t>
      </w:r>
      <w:r w:rsidR="002F6FF8">
        <w:rPr>
          <w:rFonts w:hint="eastAsia"/>
        </w:rPr>
        <w:t>症</w:t>
      </w:r>
      <w:r w:rsidR="008D7966">
        <w:rPr>
          <w:rFonts w:hint="eastAsia"/>
        </w:rPr>
        <w:t>に関するセルフ・ヘルプグループ活動の原点になっ</w:t>
      </w:r>
      <w:r w:rsidR="00487B83">
        <w:rPr>
          <w:rFonts w:hint="eastAsia"/>
        </w:rPr>
        <w:t>ています</w:t>
      </w:r>
      <w:r w:rsidR="008D7966">
        <w:rPr>
          <w:rFonts w:hint="eastAsia"/>
        </w:rPr>
        <w:t>が、</w:t>
      </w:r>
      <w:r w:rsidR="002F6FF8">
        <w:rPr>
          <w:rFonts w:hint="eastAsia"/>
        </w:rPr>
        <w:t>AAの活動を連想させる映像を通して米津は無意識的に</w:t>
      </w:r>
      <w:r w:rsidR="008D7966">
        <w:rPr>
          <w:rFonts w:hint="eastAsia"/>
        </w:rPr>
        <w:t>現代社会におけるコミュニティ改革の</w:t>
      </w:r>
      <w:r w:rsidR="00487B83">
        <w:rPr>
          <w:rFonts w:hint="eastAsia"/>
        </w:rPr>
        <w:t>ビジョンを示唆しているように感じます。</w:t>
      </w:r>
    </w:p>
    <w:p w14:paraId="3F22D212" w14:textId="67C1F077" w:rsidR="00FA16CA" w:rsidRDefault="00FA16CA">
      <w:r>
        <w:rPr>
          <w:rFonts w:hint="eastAsia"/>
        </w:rPr>
        <w:t xml:space="preserve">　同じような革新運動の流れを、オープンダイアローグにも感じています。地域の育成会活動</w:t>
      </w:r>
      <w:r w:rsidR="00987981">
        <w:rPr>
          <w:rFonts w:hint="eastAsia"/>
        </w:rPr>
        <w:t>の一環として　子どもたちの獅子舞が</w:t>
      </w:r>
      <w:r w:rsidR="00CC72EC">
        <w:rPr>
          <w:rFonts w:hint="eastAsia"/>
        </w:rPr>
        <w:t>「舞い込んだりや福の神」と</w:t>
      </w:r>
      <w:r w:rsidR="00987981">
        <w:rPr>
          <w:rFonts w:hint="eastAsia"/>
        </w:rPr>
        <w:t>いう掛け声に合わせて</w:t>
      </w:r>
      <w:r>
        <w:rPr>
          <w:rFonts w:hint="eastAsia"/>
        </w:rPr>
        <w:t>各家を回</w:t>
      </w:r>
      <w:r w:rsidR="00CC72EC">
        <w:rPr>
          <w:rFonts w:hint="eastAsia"/>
        </w:rPr>
        <w:t>ってゆく</w:t>
      </w:r>
      <w:r>
        <w:rPr>
          <w:rFonts w:hint="eastAsia"/>
        </w:rPr>
        <w:t>お世話をしながら、</w:t>
      </w:r>
      <w:r w:rsidR="004D2D7A">
        <w:rPr>
          <w:rFonts w:hint="eastAsia"/>
        </w:rPr>
        <w:t>上田紀行の</w:t>
      </w:r>
      <w:r w:rsidR="00CC72EC">
        <w:rPr>
          <w:rFonts w:hint="eastAsia"/>
        </w:rPr>
        <w:t>スリランカの悪魔払いの研究を思い出し</w:t>
      </w:r>
      <w:r w:rsidR="002F6FF8">
        <w:rPr>
          <w:rFonts w:hint="eastAsia"/>
        </w:rPr>
        <w:t>て</w:t>
      </w:r>
      <w:r w:rsidR="00987981">
        <w:rPr>
          <w:rFonts w:hint="eastAsia"/>
        </w:rPr>
        <w:t>、</w:t>
      </w:r>
      <w:r w:rsidR="002F6FF8">
        <w:rPr>
          <w:rFonts w:hint="eastAsia"/>
        </w:rPr>
        <w:t>そこから</w:t>
      </w:r>
      <w:r w:rsidR="004D2D7A">
        <w:rPr>
          <w:rFonts w:hint="eastAsia"/>
        </w:rPr>
        <w:t>オープンダイアローグを連想し</w:t>
      </w:r>
      <w:r w:rsidR="00015787">
        <w:rPr>
          <w:rFonts w:hint="eastAsia"/>
        </w:rPr>
        <w:t>てしまいました</w:t>
      </w:r>
      <w:r>
        <w:rPr>
          <w:rFonts w:hint="eastAsia"/>
        </w:rPr>
        <w:t>。閉じてしまいがちな</w:t>
      </w:r>
      <w:r w:rsidR="00CC72EC">
        <w:rPr>
          <w:rFonts w:hint="eastAsia"/>
        </w:rPr>
        <w:t>家族</w:t>
      </w:r>
      <w:r>
        <w:rPr>
          <w:rFonts w:hint="eastAsia"/>
        </w:rPr>
        <w:t>というシステムの中に</w:t>
      </w:r>
      <w:r w:rsidR="00CC72EC">
        <w:rPr>
          <w:rFonts w:hint="eastAsia"/>
        </w:rPr>
        <w:t>通気口を開けて</w:t>
      </w:r>
      <w:r>
        <w:rPr>
          <w:rFonts w:hint="eastAsia"/>
        </w:rPr>
        <w:t>、</w:t>
      </w:r>
      <w:r w:rsidR="002F6FF8">
        <w:rPr>
          <w:rFonts w:hint="eastAsia"/>
        </w:rPr>
        <w:t>同じ高さの目線による</w:t>
      </w:r>
      <w:r>
        <w:rPr>
          <w:rFonts w:hint="eastAsia"/>
        </w:rPr>
        <w:t>コミュニティの見守りと気づかいと心機一転するチャンスという</w:t>
      </w:r>
      <w:r w:rsidR="00987981">
        <w:rPr>
          <w:rFonts w:hint="eastAsia"/>
        </w:rPr>
        <w:t>風通し</w:t>
      </w:r>
      <w:r>
        <w:rPr>
          <w:rFonts w:hint="eastAsia"/>
        </w:rPr>
        <w:t>を届け</w:t>
      </w:r>
      <w:r w:rsidR="00301111">
        <w:rPr>
          <w:rFonts w:hint="eastAsia"/>
        </w:rPr>
        <w:t>てゆこうとする儀礼的な</w:t>
      </w:r>
      <w:r>
        <w:rPr>
          <w:rFonts w:hint="eastAsia"/>
        </w:rPr>
        <w:t>営み</w:t>
      </w:r>
      <w:r w:rsidR="00987981">
        <w:rPr>
          <w:rFonts w:hint="eastAsia"/>
        </w:rPr>
        <w:t>なのではないかと考えたので</w:t>
      </w:r>
      <w:r>
        <w:rPr>
          <w:rFonts w:hint="eastAsia"/>
        </w:rPr>
        <w:t>す。</w:t>
      </w:r>
    </w:p>
    <w:p w14:paraId="55415263" w14:textId="77777777" w:rsidR="00987981" w:rsidRDefault="00301111" w:rsidP="00301111">
      <w:pPr>
        <w:ind w:firstLineChars="100" w:firstLine="210"/>
      </w:pPr>
      <w:r>
        <w:rPr>
          <w:rFonts w:hint="eastAsia"/>
        </w:rPr>
        <w:t>地域に編み込まれた家というコンステレーションの中で育まれ</w:t>
      </w:r>
      <w:r w:rsidR="00987981">
        <w:rPr>
          <w:rFonts w:hint="eastAsia"/>
        </w:rPr>
        <w:t>てくる</w:t>
      </w:r>
      <w:r>
        <w:rPr>
          <w:rFonts w:hint="eastAsia"/>
        </w:rPr>
        <w:t>自我のありようが</w:t>
      </w:r>
      <w:r w:rsidR="00987981">
        <w:rPr>
          <w:rFonts w:hint="eastAsia"/>
        </w:rPr>
        <w:t>急激な</w:t>
      </w:r>
      <w:r>
        <w:rPr>
          <w:rFonts w:hint="eastAsia"/>
        </w:rPr>
        <w:t>社会変化とともに急速に変容しつつあり、</w:t>
      </w:r>
      <w:r w:rsidR="00987981">
        <w:rPr>
          <w:rFonts w:hint="eastAsia"/>
        </w:rPr>
        <w:t>それに合わせて新しい</w:t>
      </w:r>
      <w:r>
        <w:rPr>
          <w:rFonts w:hint="eastAsia"/>
        </w:rPr>
        <w:t>コミュニティやケア提供者たちとの疑似家族的な関係性の中で癒され育みなおされ</w:t>
      </w:r>
      <w:r w:rsidR="00987981">
        <w:rPr>
          <w:rFonts w:hint="eastAsia"/>
        </w:rPr>
        <w:t>る必要が出てきている</w:t>
      </w:r>
      <w:r>
        <w:rPr>
          <w:rFonts w:hint="eastAsia"/>
        </w:rPr>
        <w:t>のではないでしょか。</w:t>
      </w:r>
    </w:p>
    <w:p w14:paraId="68806013" w14:textId="3612D0D9" w:rsidR="00987981" w:rsidRDefault="004D2D7A" w:rsidP="00301111">
      <w:pPr>
        <w:ind w:firstLineChars="100" w:firstLine="210"/>
      </w:pPr>
      <w:r>
        <w:rPr>
          <w:rFonts w:hint="eastAsia"/>
        </w:rPr>
        <w:lastRenderedPageBreak/>
        <w:t>ブッダ</w:t>
      </w:r>
      <w:r w:rsidR="002127BA">
        <w:rPr>
          <w:rFonts w:hint="eastAsia"/>
        </w:rPr>
        <w:t>(1984, 11-14)</w:t>
      </w:r>
      <w:r>
        <w:rPr>
          <w:rFonts w:hint="eastAsia"/>
        </w:rPr>
        <w:t>は、「あの世と</w:t>
      </w:r>
      <w:r w:rsidR="002127BA">
        <w:rPr>
          <w:rFonts w:hint="eastAsia"/>
        </w:rPr>
        <w:t>か</w:t>
      </w:r>
      <w:r>
        <w:rPr>
          <w:rFonts w:hint="eastAsia"/>
        </w:rPr>
        <w:t>の世をともに</w:t>
      </w:r>
      <w:r w:rsidR="005013B6">
        <w:rPr>
          <w:rFonts w:hint="eastAsia"/>
        </w:rPr>
        <w:t>捨て</w:t>
      </w:r>
      <w:r w:rsidR="002127BA">
        <w:rPr>
          <w:rFonts w:hint="eastAsia"/>
        </w:rPr>
        <w:t>去る</w:t>
      </w:r>
      <w:r w:rsidR="005013B6">
        <w:rPr>
          <w:rFonts w:hint="eastAsia"/>
        </w:rPr>
        <w:t>(</w:t>
      </w:r>
      <w:proofErr w:type="spellStart"/>
      <w:r w:rsidR="005013B6" w:rsidRPr="005013B6">
        <w:rPr>
          <w:rFonts w:ascii="Times New Roman" w:hAnsi="Times New Roman" w:cs="Times New Roman"/>
        </w:rPr>
        <w:t>jahāti</w:t>
      </w:r>
      <w:proofErr w:type="spellEnd"/>
      <w:r w:rsidR="005013B6" w:rsidRPr="005013B6">
        <w:rPr>
          <w:rFonts w:ascii="Times New Roman" w:hAnsi="Times New Roman" w:cs="Times New Roman"/>
        </w:rPr>
        <w:t xml:space="preserve"> </w:t>
      </w:r>
      <w:proofErr w:type="spellStart"/>
      <w:r w:rsidR="005013B6" w:rsidRPr="005013B6">
        <w:rPr>
          <w:rFonts w:ascii="Times New Roman" w:hAnsi="Times New Roman" w:cs="Times New Roman"/>
        </w:rPr>
        <w:t>oraparaṁ</w:t>
      </w:r>
      <w:proofErr w:type="spellEnd"/>
      <w:r w:rsidR="005013B6">
        <w:rPr>
          <w:rFonts w:hint="eastAsia"/>
        </w:rPr>
        <w:t>)</w:t>
      </w:r>
      <w:r>
        <w:rPr>
          <w:rFonts w:hint="eastAsia"/>
        </w:rPr>
        <w:t>」という言い方をしています。</w:t>
      </w:r>
      <w:r w:rsidR="005013B6">
        <w:rPr>
          <w:rFonts w:hint="eastAsia"/>
        </w:rPr>
        <w:t>悟って</w:t>
      </w:r>
      <w:r w:rsidR="009D6362">
        <w:rPr>
          <w:rFonts w:hint="eastAsia"/>
        </w:rPr>
        <w:t>輪廻から</w:t>
      </w:r>
      <w:r w:rsidR="005013B6">
        <w:rPr>
          <w:rFonts w:hint="eastAsia"/>
        </w:rPr>
        <w:t>解脱すると他界とこの世を</w:t>
      </w:r>
      <w:r w:rsidR="002F6FF8">
        <w:rPr>
          <w:rFonts w:hint="eastAsia"/>
        </w:rPr>
        <w:t>同時に</w:t>
      </w:r>
      <w:r w:rsidR="005013B6">
        <w:rPr>
          <w:rFonts w:hint="eastAsia"/>
        </w:rPr>
        <w:t>超えてゆくということは、今ここの私をしっかりと生き切ることで他界のことが気にならないくらい他界としっかりつながって全体性を生き抜くことが可能になるということだと私は解釈しています。</w:t>
      </w:r>
    </w:p>
    <w:p w14:paraId="74CE4095" w14:textId="056ADCFA" w:rsidR="00301111" w:rsidRDefault="00A366BC" w:rsidP="00301111">
      <w:pPr>
        <w:ind w:firstLineChars="100" w:firstLine="210"/>
      </w:pPr>
      <w:r>
        <w:rPr>
          <w:rFonts w:hint="eastAsia"/>
        </w:rPr>
        <w:t>感覚様式の成立と言語的分節化の中で切り落とされてしまった</w:t>
      </w:r>
      <w:r w:rsidR="00301111">
        <w:rPr>
          <w:rFonts w:hint="eastAsia"/>
        </w:rPr>
        <w:t>命の領域が「他界」や「幽霊」や「妖怪」など</w:t>
      </w:r>
      <w:r w:rsidR="00B31011">
        <w:rPr>
          <w:rFonts w:hint="eastAsia"/>
        </w:rPr>
        <w:t>の表象を介してシグナルを送ってきてい</w:t>
      </w:r>
      <w:r>
        <w:rPr>
          <w:rFonts w:hint="eastAsia"/>
        </w:rPr>
        <w:t>るように思うのです。『シックスセンス』という映画は、そうした領域</w:t>
      </w:r>
      <w:r w:rsidR="00B31011">
        <w:rPr>
          <w:rFonts w:hint="eastAsia"/>
        </w:rPr>
        <w:t>との接触法を描いたナラティブだとして鑑賞してみるのはいかがでしょうか。</w:t>
      </w:r>
      <w:r>
        <w:rPr>
          <w:rFonts w:hint="eastAsia"/>
        </w:rPr>
        <w:t>治療してあげられなかった無念のあまり自分が幽霊になっていることにさえ気が付けなかった精神科医が、幽霊が見えてしまって苦しんでいる少年との出会いの中で</w:t>
      </w:r>
      <w:r w:rsidR="006A20E4">
        <w:rPr>
          <w:rFonts w:hint="eastAsia"/>
        </w:rPr>
        <w:t>共に</w:t>
      </w:r>
      <w:r>
        <w:rPr>
          <w:rFonts w:hint="eastAsia"/>
        </w:rPr>
        <w:t>癒されてゆくという巧みな筋書きの中に、他界と通じ合うヒントが隠されているように思います。それは赤ちゃんの世界と</w:t>
      </w:r>
      <w:r w:rsidR="00D052A2">
        <w:rPr>
          <w:rFonts w:hint="eastAsia"/>
        </w:rPr>
        <w:t>大人</w:t>
      </w:r>
      <w:r>
        <w:rPr>
          <w:rFonts w:hint="eastAsia"/>
        </w:rPr>
        <w:t>の世界を橋渡しする通訳と似たような営みなのではないかと想像してしまうのです。</w:t>
      </w:r>
    </w:p>
    <w:p w14:paraId="4AC125F1" w14:textId="77777777" w:rsidR="009D7915" w:rsidRPr="00D052A2" w:rsidRDefault="009D7915"/>
    <w:p w14:paraId="56AEFBFF" w14:textId="246268CB" w:rsidR="00A44DF0" w:rsidRDefault="00A44DF0">
      <w:r>
        <w:rPr>
          <w:rFonts w:hint="eastAsia"/>
        </w:rPr>
        <w:t>マインドフルネス</w:t>
      </w:r>
      <w:r w:rsidR="003C17AF">
        <w:rPr>
          <w:rFonts w:hint="eastAsia"/>
        </w:rPr>
        <w:t>の基本</w:t>
      </w:r>
    </w:p>
    <w:p w14:paraId="6E5AE6FF" w14:textId="14A094C9" w:rsidR="003C17AF" w:rsidRDefault="00B97810">
      <w:r>
        <w:rPr>
          <w:rFonts w:hint="eastAsia"/>
        </w:rPr>
        <w:t xml:space="preserve">　最近はマインドフルネスが流行になっていますが、長年仏教瞑想を教えてきた</w:t>
      </w:r>
      <w:r w:rsidR="00CE1C15">
        <w:rPr>
          <w:rFonts w:hint="eastAsia"/>
        </w:rPr>
        <w:t>経験</w:t>
      </w:r>
      <w:r>
        <w:rPr>
          <w:rFonts w:hint="eastAsia"/>
        </w:rPr>
        <w:t>から、マインドフルネスが本当に身につく</w:t>
      </w:r>
      <w:r w:rsidR="002D0217">
        <w:rPr>
          <w:rFonts w:hint="eastAsia"/>
        </w:rPr>
        <w:t>時</w:t>
      </w:r>
      <w:r>
        <w:rPr>
          <w:rFonts w:hint="eastAsia"/>
        </w:rPr>
        <w:t>というのは、雑念と呼ばれるものに対する接し方が変わってくる時だと思っています。</w:t>
      </w:r>
      <w:r w:rsidR="002D0217">
        <w:rPr>
          <w:rFonts w:hint="eastAsia"/>
        </w:rPr>
        <w:t>マインドフルネスの基本トレーニングでは呼吸を見つめてゆきます。呼吸法などと違</w:t>
      </w:r>
      <w:r w:rsidR="00660F81">
        <w:rPr>
          <w:rFonts w:hint="eastAsia"/>
        </w:rPr>
        <w:t>って</w:t>
      </w:r>
      <w:r w:rsidR="002D0217">
        <w:rPr>
          <w:rFonts w:hint="eastAsia"/>
        </w:rPr>
        <w:t>、呼吸を数えたりコントロールしたりすることなく、その時の</w:t>
      </w:r>
      <w:r w:rsidR="00660F81">
        <w:rPr>
          <w:rFonts w:hint="eastAsia"/>
        </w:rPr>
        <w:t>身</w:t>
      </w:r>
      <w:r w:rsidR="002D0217">
        <w:rPr>
          <w:rFonts w:hint="eastAsia"/>
        </w:rPr>
        <w:t>体に現れてくる呼吸をそのままに感じ取り見守ってゆ</w:t>
      </w:r>
      <w:r w:rsidR="00660F81">
        <w:rPr>
          <w:rFonts w:hint="eastAsia"/>
        </w:rPr>
        <w:t>きま</w:t>
      </w:r>
      <w:r w:rsidR="002D0217">
        <w:rPr>
          <w:rFonts w:hint="eastAsia"/>
        </w:rPr>
        <w:t>す。</w:t>
      </w:r>
    </w:p>
    <w:p w14:paraId="27092331" w14:textId="24380011" w:rsidR="002D0217" w:rsidRDefault="002D0217">
      <w:r>
        <w:rPr>
          <w:rFonts w:hint="eastAsia"/>
        </w:rPr>
        <w:t xml:space="preserve">　気がつくと、心が呼吸から離れてし</w:t>
      </w:r>
      <w:r w:rsidR="00FC0379">
        <w:rPr>
          <w:rFonts w:hint="eastAsia"/>
        </w:rPr>
        <w:t>ま</w:t>
      </w:r>
      <w:r w:rsidR="00660F81">
        <w:rPr>
          <w:rFonts w:hint="eastAsia"/>
        </w:rPr>
        <w:t>って</w:t>
      </w:r>
      <w:r>
        <w:rPr>
          <w:rFonts w:hint="eastAsia"/>
        </w:rPr>
        <w:t>、思い出したり、考えたりしながらあちこちをさまよってしまっていることがよくあります。これは極めて自然なことです。この時、無になろうとしたり、無になったふりをしたりすることなく、心はこんなにもあちこち</w:t>
      </w:r>
      <w:r w:rsidR="00660F81">
        <w:rPr>
          <w:rFonts w:hint="eastAsia"/>
        </w:rPr>
        <w:t>（</w:t>
      </w:r>
      <w:r>
        <w:rPr>
          <w:rFonts w:hint="eastAsia"/>
        </w:rPr>
        <w:t>あの世とこの世を含めて</w:t>
      </w:r>
      <w:r w:rsidR="00660F81">
        <w:rPr>
          <w:rFonts w:hint="eastAsia"/>
        </w:rPr>
        <w:t>）さ迷</w:t>
      </w:r>
      <w:r>
        <w:rPr>
          <w:rFonts w:hint="eastAsia"/>
        </w:rPr>
        <w:t>い</w:t>
      </w:r>
      <w:r w:rsidR="00660F81">
        <w:rPr>
          <w:rFonts w:hint="eastAsia"/>
        </w:rPr>
        <w:t>回</w:t>
      </w:r>
      <w:r>
        <w:rPr>
          <w:rFonts w:hint="eastAsia"/>
        </w:rPr>
        <w:t>っていることをありのままに認められることがよきスタート地点になります。</w:t>
      </w:r>
      <w:r w:rsidR="00660F81">
        <w:rPr>
          <w:rFonts w:hint="eastAsia"/>
        </w:rPr>
        <w:t>こうした小さな輪廻の</w:t>
      </w:r>
      <w:r w:rsidR="00FA053C">
        <w:rPr>
          <w:rFonts w:hint="eastAsia"/>
        </w:rPr>
        <w:t>積み重ねの</w:t>
      </w:r>
      <w:r w:rsidR="00660F81">
        <w:rPr>
          <w:rFonts w:hint="eastAsia"/>
        </w:rPr>
        <w:t>上に、死を迎えるときに気になる</w:t>
      </w:r>
      <w:r w:rsidR="00FA053C">
        <w:rPr>
          <w:rFonts w:hint="eastAsia"/>
        </w:rPr>
        <w:t>人生の</w:t>
      </w:r>
      <w:r w:rsidR="00660F81">
        <w:rPr>
          <w:rFonts w:hint="eastAsia"/>
        </w:rPr>
        <w:t>大きな輪廻転生の問題が生まれてきます。</w:t>
      </w:r>
    </w:p>
    <w:p w14:paraId="6CB27974" w14:textId="6DB4BEDF" w:rsidR="00B97810" w:rsidRDefault="00660F81">
      <w:r>
        <w:rPr>
          <w:rFonts w:hint="eastAsia"/>
        </w:rPr>
        <w:t xml:space="preserve">　こうした心の動き</w:t>
      </w:r>
      <w:r w:rsidR="00FA053C">
        <w:rPr>
          <w:rFonts w:hint="eastAsia"/>
        </w:rPr>
        <w:t>(雑念)</w:t>
      </w:r>
      <w:r>
        <w:rPr>
          <w:rFonts w:hint="eastAsia"/>
        </w:rPr>
        <w:t>に気が付いた時の対応法を、私は次のような３つのステップにまとめて「気づきの作法」</w:t>
      </w:r>
      <w:r w:rsidR="00B04913">
        <w:rPr>
          <w:rFonts w:hint="eastAsia"/>
        </w:rPr>
        <w:t>(井上, 2015, 35)</w:t>
      </w:r>
      <w:r>
        <w:rPr>
          <w:rFonts w:hint="eastAsia"/>
        </w:rPr>
        <w:t>と呼んでいます。</w:t>
      </w:r>
    </w:p>
    <w:p w14:paraId="23822EE9" w14:textId="72F910FA" w:rsidR="00660F81" w:rsidRDefault="00660F81" w:rsidP="00660F81">
      <w:pPr>
        <w:pStyle w:val="a3"/>
        <w:numPr>
          <w:ilvl w:val="0"/>
          <w:numId w:val="1"/>
        </w:numPr>
        <w:ind w:leftChars="0"/>
      </w:pPr>
      <w:r>
        <w:rPr>
          <w:rFonts w:hint="eastAsia"/>
        </w:rPr>
        <w:t>心が呼吸から離れてしまっていることに気が</w:t>
      </w:r>
      <w:r w:rsidR="00DB08F6">
        <w:rPr>
          <w:rFonts w:hint="eastAsia"/>
        </w:rPr>
        <w:t>つ</w:t>
      </w:r>
      <w:r>
        <w:rPr>
          <w:rFonts w:hint="eastAsia"/>
        </w:rPr>
        <w:t>いたら、</w:t>
      </w:r>
      <w:r w:rsidR="00DB08F6">
        <w:rPr>
          <w:rFonts w:hint="eastAsia"/>
        </w:rPr>
        <w:t>その時心が何をしていたかをありのままに確認します。言葉で「考えていた、思い出していた、（明日のことを考えて）不安になっていた…」などと確認することを</w:t>
      </w:r>
      <w:r w:rsidR="009C6C5E">
        <w:rPr>
          <w:rFonts w:hint="eastAsia"/>
        </w:rPr>
        <w:t>ラベ</w:t>
      </w:r>
      <w:r w:rsidR="00DB08F6">
        <w:rPr>
          <w:rFonts w:hint="eastAsia"/>
        </w:rPr>
        <w:t>リングと呼びます。はじめのうちは一区切りつけるために役に立ちますが、熟練してきたら必ずしも必要ありません。</w:t>
      </w:r>
      <w:r w:rsidR="00FA053C">
        <w:rPr>
          <w:rFonts w:hint="eastAsia"/>
        </w:rPr>
        <w:t>あまりに迅速な心の流れに、言葉では追い付いてゆけないという感じになります。</w:t>
      </w:r>
      <w:r w:rsidR="009C6C5E">
        <w:rPr>
          <w:rFonts w:hint="eastAsia"/>
        </w:rPr>
        <w:t>ラベリングによって感情を抑圧してしまわないように気をつけます。</w:t>
      </w:r>
      <w:r w:rsidR="00DB08F6">
        <w:rPr>
          <w:rFonts w:hint="eastAsia"/>
        </w:rPr>
        <w:t>雑念に囚われていたことで自分を責めて</w:t>
      </w:r>
      <w:r w:rsidR="009C6C5E">
        <w:rPr>
          <w:rFonts w:hint="eastAsia"/>
        </w:rPr>
        <w:t>いるこ</w:t>
      </w:r>
      <w:r w:rsidR="00287BFA">
        <w:rPr>
          <w:rFonts w:hint="eastAsia"/>
        </w:rPr>
        <w:t>とがよくあります。</w:t>
      </w:r>
      <w:r w:rsidR="00DB08F6">
        <w:rPr>
          <w:rFonts w:hint="eastAsia"/>
        </w:rPr>
        <w:t>そんなときには「自分を責めていた」と自覚してみるのがよいでしょう。善悪の価値判断を離れてありのままに確認できることが理想ですが、最初のうちはなかなか難しいものです。</w:t>
      </w:r>
      <w:r w:rsidR="009C6C5E">
        <w:rPr>
          <w:rFonts w:hint="eastAsia"/>
        </w:rPr>
        <w:t>善悪を裁いていることに気が付いたら「裁</w:t>
      </w:r>
      <w:r w:rsidR="009C6C5E">
        <w:rPr>
          <w:rFonts w:hint="eastAsia"/>
        </w:rPr>
        <w:lastRenderedPageBreak/>
        <w:t>いている」とか「決めつけている」と確認してみるのがよいでしょう。</w:t>
      </w:r>
    </w:p>
    <w:p w14:paraId="6D25D05F" w14:textId="77F56C65" w:rsidR="009C6C5E" w:rsidRDefault="00FA053C" w:rsidP="00660F81">
      <w:pPr>
        <w:pStyle w:val="a3"/>
        <w:numPr>
          <w:ilvl w:val="0"/>
          <w:numId w:val="1"/>
        </w:numPr>
        <w:ind w:leftChars="0"/>
      </w:pPr>
      <w:r>
        <w:rPr>
          <w:rFonts w:hint="eastAsia"/>
        </w:rPr>
        <w:t>想念にとらわれることで、身体に</w:t>
      </w:r>
      <w:r w:rsidR="009C6C5E">
        <w:rPr>
          <w:rFonts w:hint="eastAsia"/>
        </w:rPr>
        <w:t>影響が</w:t>
      </w:r>
      <w:r>
        <w:rPr>
          <w:rFonts w:hint="eastAsia"/>
        </w:rPr>
        <w:t>生じて</w:t>
      </w:r>
      <w:r w:rsidR="009C6C5E">
        <w:rPr>
          <w:rFonts w:hint="eastAsia"/>
        </w:rPr>
        <w:t>いることが少なくありません。眉間にしわが寄っていたり、歯を食いしばっていたり、肩が凝っていたり、胸がドキドキしてきているかもしれません。どの部分</w:t>
      </w:r>
      <w:r>
        <w:rPr>
          <w:rFonts w:hint="eastAsia"/>
        </w:rPr>
        <w:t>にどんな感じがして</w:t>
      </w:r>
      <w:r w:rsidR="009C6C5E">
        <w:rPr>
          <w:rFonts w:hint="eastAsia"/>
        </w:rPr>
        <w:t>いるか、部分を特定して丁寧に感じてみます。身体感覚としてしっかり</w:t>
      </w:r>
      <w:r w:rsidR="00287BFA">
        <w:rPr>
          <w:rFonts w:hint="eastAsia"/>
        </w:rPr>
        <w:t>味わってみる</w:t>
      </w:r>
      <w:r w:rsidR="009C6C5E">
        <w:rPr>
          <w:rFonts w:hint="eastAsia"/>
        </w:rPr>
        <w:t>ことが、</w:t>
      </w:r>
      <w:r w:rsidR="00287BFA">
        <w:rPr>
          <w:rFonts w:hint="eastAsia"/>
        </w:rPr>
        <w:t>その</w:t>
      </w:r>
      <w:r w:rsidR="009C6C5E">
        <w:rPr>
          <w:rFonts w:hint="eastAsia"/>
        </w:rPr>
        <w:t>感情や気持ちを受容する基盤</w:t>
      </w:r>
      <w:r w:rsidR="00287BFA">
        <w:rPr>
          <w:rFonts w:hint="eastAsia"/>
        </w:rPr>
        <w:t>に</w:t>
      </w:r>
      <w:r w:rsidR="009C6C5E">
        <w:rPr>
          <w:rFonts w:hint="eastAsia"/>
        </w:rPr>
        <w:t>なります。</w:t>
      </w:r>
    </w:p>
    <w:p w14:paraId="6E2ABD7E" w14:textId="14C501A8" w:rsidR="009C6C5E" w:rsidRDefault="00287BFA" w:rsidP="00660F81">
      <w:pPr>
        <w:pStyle w:val="a3"/>
        <w:numPr>
          <w:ilvl w:val="0"/>
          <w:numId w:val="1"/>
        </w:numPr>
        <w:ind w:leftChars="0"/>
      </w:pPr>
      <w:r>
        <w:rPr>
          <w:rFonts w:hint="eastAsia"/>
        </w:rPr>
        <w:t>想念</w:t>
      </w:r>
      <w:r w:rsidR="00FA053C">
        <w:rPr>
          <w:rFonts w:hint="eastAsia"/>
        </w:rPr>
        <w:t>の影響による</w:t>
      </w:r>
      <w:r>
        <w:rPr>
          <w:rFonts w:hint="eastAsia"/>
        </w:rPr>
        <w:t>緊張感や違和感など</w:t>
      </w:r>
      <w:r w:rsidR="00FA053C">
        <w:rPr>
          <w:rFonts w:hint="eastAsia"/>
        </w:rPr>
        <w:t>の感覚</w:t>
      </w:r>
      <w:r>
        <w:rPr>
          <w:rFonts w:hint="eastAsia"/>
        </w:rPr>
        <w:t>をしっかりと</w:t>
      </w:r>
      <w:r w:rsidR="00FA053C">
        <w:rPr>
          <w:rFonts w:hint="eastAsia"/>
        </w:rPr>
        <w:t>味わったら、バランスと姿勢を整えて、リラックスして、ゆっくりと優しく呼吸に戻ります。</w:t>
      </w:r>
    </w:p>
    <w:p w14:paraId="544E65BA" w14:textId="79C96BD2" w:rsidR="00660F81" w:rsidRPr="00FA053C" w:rsidRDefault="00D052A2" w:rsidP="00D052A2">
      <w:pPr>
        <w:tabs>
          <w:tab w:val="left" w:pos="1578"/>
        </w:tabs>
      </w:pPr>
      <w:r>
        <w:tab/>
      </w:r>
    </w:p>
    <w:p w14:paraId="305CA7C5" w14:textId="4BC5F378" w:rsidR="003C17AF" w:rsidRDefault="00D052A2">
      <w:r>
        <w:rPr>
          <w:rFonts w:hint="eastAsia"/>
        </w:rPr>
        <w:t>見張りから見守りへ</w:t>
      </w:r>
    </w:p>
    <w:p w14:paraId="5F264580" w14:textId="248F0780" w:rsidR="00002609" w:rsidRDefault="00FA053C">
      <w:r>
        <w:rPr>
          <w:rFonts w:hint="eastAsia"/>
        </w:rPr>
        <w:t xml:space="preserve">　マインドフルネスが</w:t>
      </w:r>
      <w:r w:rsidR="00C91BFA">
        <w:rPr>
          <w:rFonts w:hint="eastAsia"/>
        </w:rPr>
        <w:t>本当に深く</w:t>
      </w:r>
      <w:r>
        <w:rPr>
          <w:rFonts w:hint="eastAsia"/>
        </w:rPr>
        <w:t>身についてくると、「見張る」ような硬い緊張感が解けて、「見守られる」ような</w:t>
      </w:r>
      <w:r w:rsidR="005074A2">
        <w:rPr>
          <w:rFonts w:hint="eastAsia"/>
        </w:rPr>
        <w:t>優</w:t>
      </w:r>
      <w:r>
        <w:rPr>
          <w:rFonts w:hint="eastAsia"/>
        </w:rPr>
        <w:t>しく</w:t>
      </w:r>
      <w:r w:rsidR="00D052A2">
        <w:rPr>
          <w:rFonts w:hint="eastAsia"/>
        </w:rPr>
        <w:t>あたたかな</w:t>
      </w:r>
      <w:r w:rsidR="005074A2">
        <w:rPr>
          <w:rFonts w:hint="eastAsia"/>
        </w:rPr>
        <w:t>明晰さが生まれてきます。</w:t>
      </w:r>
      <w:r w:rsidR="00FC0379">
        <w:rPr>
          <w:rFonts w:hint="eastAsia"/>
        </w:rPr>
        <w:t>私がそれを体験したのはビルマで修行中でのことでした。日常</w:t>
      </w:r>
      <w:r w:rsidR="00D052A2">
        <w:rPr>
          <w:rFonts w:hint="eastAsia"/>
        </w:rPr>
        <w:t>動作</w:t>
      </w:r>
      <w:r w:rsidR="00FC0379">
        <w:rPr>
          <w:rFonts w:hint="eastAsia"/>
        </w:rPr>
        <w:t>のすべてをゆっくりと行いながら、その時々の心身現象を見つめて</w:t>
      </w:r>
      <w:r w:rsidR="00D052A2">
        <w:rPr>
          <w:rFonts w:hint="eastAsia"/>
        </w:rPr>
        <w:t>ゆく正遍智(</w:t>
      </w:r>
      <w:proofErr w:type="spellStart"/>
      <w:r w:rsidR="00D052A2" w:rsidRPr="00CE1C15">
        <w:rPr>
          <w:rFonts w:ascii="Times New Roman" w:hAnsi="Times New Roman" w:cs="Times New Roman"/>
        </w:rPr>
        <w:t>sampajañña</w:t>
      </w:r>
      <w:proofErr w:type="spellEnd"/>
      <w:r w:rsidR="00915603">
        <w:rPr>
          <w:rFonts w:hint="eastAsia"/>
        </w:rPr>
        <w:t>)のマインドフルネス瞑想をしていました</w:t>
      </w:r>
      <w:r w:rsidR="00FC0379">
        <w:rPr>
          <w:rFonts w:hint="eastAsia"/>
        </w:rPr>
        <w:t>。何をしていても、自分の後の</w:t>
      </w:r>
      <w:r w:rsidR="00915603">
        <w:rPr>
          <w:rFonts w:hint="eastAsia"/>
        </w:rPr>
        <w:t>斜め</w:t>
      </w:r>
      <w:r w:rsidR="00FC0379">
        <w:rPr>
          <w:rFonts w:hint="eastAsia"/>
        </w:rPr>
        <w:t>上方1メートル半くらいのところからビデオカメラで自分を撮影しながらモニターしているような感じでした。</w:t>
      </w:r>
      <w:r w:rsidR="00915603">
        <w:rPr>
          <w:rFonts w:hint="eastAsia"/>
        </w:rPr>
        <w:t>あたたかくて</w:t>
      </w:r>
      <w:r w:rsidR="00FC0379">
        <w:rPr>
          <w:rFonts w:hint="eastAsia"/>
        </w:rPr>
        <w:t>優しい見守りに抱きとめられるような明晰さの中で3日間ほど覚醒状態が続きました。マインドフルネスは</w:t>
      </w:r>
      <w:r w:rsidR="00915603">
        <w:rPr>
          <w:rFonts w:hint="eastAsia"/>
        </w:rPr>
        <w:t>目</w:t>
      </w:r>
      <w:r w:rsidR="00CE1C15">
        <w:rPr>
          <w:rFonts w:hint="eastAsia"/>
        </w:rPr>
        <w:t>が</w:t>
      </w:r>
      <w:r w:rsidR="00915603">
        <w:rPr>
          <w:rFonts w:hint="eastAsia"/>
        </w:rPr>
        <w:t>覚めて</w:t>
      </w:r>
      <w:r w:rsidR="00FC0379">
        <w:rPr>
          <w:rFonts w:hint="eastAsia"/>
        </w:rPr>
        <w:t>いる間だけ実践します。4日目のお昼</w:t>
      </w:r>
      <w:r w:rsidR="00CE1C15">
        <w:rPr>
          <w:rFonts w:hint="eastAsia"/>
        </w:rPr>
        <w:t>ころ</w:t>
      </w:r>
      <w:r w:rsidR="00FC0379">
        <w:rPr>
          <w:rFonts w:hint="eastAsia"/>
        </w:rPr>
        <w:t>に眠くなって眠りました。それからは、眠りに落ちる過程も、目が覚める過程も自然に自覚</w:t>
      </w:r>
      <w:r w:rsidR="00915603">
        <w:rPr>
          <w:rFonts w:hint="eastAsia"/>
        </w:rPr>
        <w:t>できる</w:t>
      </w:r>
      <w:r w:rsidR="00FC0379">
        <w:rPr>
          <w:rFonts w:hint="eastAsia"/>
        </w:rPr>
        <w:t>ようになってゆきました。</w:t>
      </w:r>
    </w:p>
    <w:p w14:paraId="7609B6DE" w14:textId="6F80AA56" w:rsidR="003C17AF" w:rsidRDefault="00915603" w:rsidP="00002609">
      <w:pPr>
        <w:ind w:firstLineChars="100" w:firstLine="210"/>
      </w:pPr>
      <w:r>
        <w:rPr>
          <w:rFonts w:hint="eastAsia"/>
        </w:rPr>
        <w:t>マインドフルネス瞑想では、</w:t>
      </w:r>
      <w:r w:rsidR="00002609">
        <w:rPr>
          <w:rFonts w:hint="eastAsia"/>
        </w:rPr>
        <w:t>眠っている間は眠りに委ねて</w:t>
      </w:r>
      <w:r w:rsidR="00CE1C15">
        <w:rPr>
          <w:rFonts w:hint="eastAsia"/>
        </w:rPr>
        <w:t>休息します。</w:t>
      </w:r>
      <w:r w:rsidR="00002609">
        <w:rPr>
          <w:rFonts w:hint="eastAsia"/>
        </w:rPr>
        <w:t>覚醒夢や夢分析の話を聞いて思うの</w:t>
      </w:r>
      <w:r>
        <w:rPr>
          <w:rFonts w:hint="eastAsia"/>
        </w:rPr>
        <w:t>ですが</w:t>
      </w:r>
      <w:r w:rsidR="00002609">
        <w:rPr>
          <w:rFonts w:hint="eastAsia"/>
        </w:rPr>
        <w:t>、マインドフルネスが深く身についてくると、日常生活の雑念</w:t>
      </w:r>
      <w:r w:rsidR="00CE1C15">
        <w:rPr>
          <w:rFonts w:hint="eastAsia"/>
        </w:rPr>
        <w:t>あるいは</w:t>
      </w:r>
      <w:r w:rsidR="00002609">
        <w:rPr>
          <w:rFonts w:hint="eastAsia"/>
        </w:rPr>
        <w:t>想念を繰り返しありのままに見つめる</w:t>
      </w:r>
      <w:r w:rsidR="00CE1C15">
        <w:rPr>
          <w:rFonts w:hint="eastAsia"/>
        </w:rPr>
        <w:t>ことによって</w:t>
      </w:r>
      <w:r w:rsidR="00002609">
        <w:rPr>
          <w:rFonts w:hint="eastAsia"/>
        </w:rPr>
        <w:t>覚醒夢や夢分析と同じような成果が得られ</w:t>
      </w:r>
      <w:r w:rsidR="00CE1C15">
        <w:rPr>
          <w:rFonts w:hint="eastAsia"/>
        </w:rPr>
        <w:t>るのではないでしょうか。</w:t>
      </w:r>
      <w:r>
        <w:rPr>
          <w:rFonts w:hint="eastAsia"/>
        </w:rPr>
        <w:t>私たちは目が覚めていても、「私」という夢の中にとらわれてしまっているのかもしれません。その「私」という夢から覚めた人のことを「ブッダ(目覚めた人」」と呼ぶのでしょう。</w:t>
      </w:r>
    </w:p>
    <w:p w14:paraId="7B3C78F4" w14:textId="59F934E8" w:rsidR="00915603" w:rsidRDefault="00915603" w:rsidP="00915603"/>
    <w:p w14:paraId="486F8352" w14:textId="79298855" w:rsidR="00915603" w:rsidRDefault="00915603" w:rsidP="00915603">
      <w:r>
        <w:rPr>
          <w:rFonts w:hint="eastAsia"/>
        </w:rPr>
        <w:t>雑念劇場</w:t>
      </w:r>
    </w:p>
    <w:p w14:paraId="0FAC0A88" w14:textId="5AF253F1" w:rsidR="004C26EE" w:rsidRDefault="00CE1C15" w:rsidP="004C26EE">
      <w:pPr>
        <w:ind w:firstLineChars="100" w:firstLine="210"/>
      </w:pPr>
      <w:r>
        <w:rPr>
          <w:rFonts w:hint="eastAsia"/>
        </w:rPr>
        <w:t>マインドフルネスや瞑想の名の下に想念や感情を抑圧してしまっていることへの対応法として「雑念劇場」というエクササイズを考案しました</w:t>
      </w:r>
      <w:r w:rsidR="00B04913">
        <w:rPr>
          <w:rFonts w:hint="eastAsia"/>
        </w:rPr>
        <w:t>(井上, 2016, 49)</w:t>
      </w:r>
      <w:r>
        <w:rPr>
          <w:rFonts w:hint="eastAsia"/>
        </w:rPr>
        <w:t>。二人一組になって、</w:t>
      </w:r>
      <w:r w:rsidR="004C26EE">
        <w:rPr>
          <w:rFonts w:hint="eastAsia"/>
        </w:rPr>
        <w:t>役割交代をしながら雑念役と瞑想者役を即興的に演じてみて、雑念の立場になって、瞑想の中でそんな風に扱われたらどんな気持がするだろうかについて体験学習してもらいます。こうした瞑想遊びを通して、次のようなことが分かってきます。</w:t>
      </w:r>
    </w:p>
    <w:p w14:paraId="4FAA39FB" w14:textId="77777777" w:rsidR="004C26EE" w:rsidRDefault="004C26EE" w:rsidP="004C26EE">
      <w:pPr>
        <w:pStyle w:val="a3"/>
        <w:numPr>
          <w:ilvl w:val="0"/>
          <w:numId w:val="4"/>
        </w:numPr>
        <w:ind w:leftChars="0"/>
      </w:pPr>
      <w:r>
        <w:t>雑念と呼ばれる感情や思考は自分自身の一部 である。</w:t>
      </w:r>
    </w:p>
    <w:p w14:paraId="1E3A1AAE" w14:textId="77777777" w:rsidR="004C26EE" w:rsidRDefault="004C26EE" w:rsidP="004C26EE">
      <w:pPr>
        <w:pStyle w:val="a3"/>
        <w:numPr>
          <w:ilvl w:val="0"/>
          <w:numId w:val="4"/>
        </w:numPr>
        <w:ind w:leftChars="0"/>
      </w:pPr>
      <w:r>
        <w:t>雑念に対する関わり方は他者に対する関わり</w:t>
      </w:r>
      <w:r>
        <w:rPr>
          <w:rFonts w:hint="eastAsia"/>
        </w:rPr>
        <w:t>方</w:t>
      </w:r>
      <w:r>
        <w:t>の基盤となっている。</w:t>
      </w:r>
    </w:p>
    <w:p w14:paraId="464BE166" w14:textId="77777777" w:rsidR="004C26EE" w:rsidRDefault="004C26EE" w:rsidP="004C26EE">
      <w:pPr>
        <w:pStyle w:val="a3"/>
        <w:numPr>
          <w:ilvl w:val="0"/>
          <w:numId w:val="4"/>
        </w:numPr>
        <w:ind w:leftChars="0"/>
      </w:pPr>
      <w:r>
        <w:t>雑念への関わり方に内在する攻撃性は自分自身に対する攻撃性としても働いている</w:t>
      </w:r>
      <w:r>
        <w:rPr>
          <w:rFonts w:hint="eastAsia"/>
        </w:rPr>
        <w:t>。</w:t>
      </w:r>
    </w:p>
    <w:p w14:paraId="44EE5A13" w14:textId="77777777" w:rsidR="004C26EE" w:rsidRDefault="004C26EE" w:rsidP="004C26EE">
      <w:pPr>
        <w:pStyle w:val="a3"/>
        <w:numPr>
          <w:ilvl w:val="0"/>
          <w:numId w:val="4"/>
        </w:numPr>
        <w:ind w:leftChars="0"/>
      </w:pPr>
      <w:r>
        <w:t>雑念に対するほどよい関わり方ができると自分自身に対しても優しくなれる。</w:t>
      </w:r>
    </w:p>
    <w:p w14:paraId="05ED3183" w14:textId="10B95B4C" w:rsidR="00002609" w:rsidRDefault="004C26EE" w:rsidP="004C26EE">
      <w:pPr>
        <w:pStyle w:val="a3"/>
        <w:numPr>
          <w:ilvl w:val="0"/>
          <w:numId w:val="4"/>
        </w:numPr>
        <w:ind w:leftChars="0"/>
      </w:pPr>
      <w:r>
        <w:lastRenderedPageBreak/>
        <w:t>雑念への関わり方には超自我</w:t>
      </w:r>
      <w:r w:rsidR="00995424">
        <w:rPr>
          <w:rFonts w:hint="eastAsia"/>
        </w:rPr>
        <w:t>(内在化された両親の価値観)</w:t>
      </w:r>
      <w:r>
        <w:rPr>
          <w:rFonts w:hint="eastAsia"/>
        </w:rPr>
        <w:t>が深く影響している。</w:t>
      </w:r>
    </w:p>
    <w:p w14:paraId="2DADCD2E" w14:textId="431E67C6" w:rsidR="00E16087" w:rsidRDefault="00271911">
      <w:r>
        <w:rPr>
          <w:rFonts w:hint="eastAsia"/>
        </w:rPr>
        <w:t xml:space="preserve">　こうして、雑念だと決めてつけて排除していしまっていた自分の一部を回復して再統合することができると、他界と「私」の</w:t>
      </w:r>
      <w:r w:rsidR="00995424">
        <w:rPr>
          <w:rFonts w:hint="eastAsia"/>
        </w:rPr>
        <w:t>間の</w:t>
      </w:r>
      <w:r>
        <w:rPr>
          <w:rFonts w:hint="eastAsia"/>
        </w:rPr>
        <w:t>うつり(移り・映り)方も変わってゆくのではないでしょうか。</w:t>
      </w:r>
    </w:p>
    <w:p w14:paraId="0A398143" w14:textId="5B20993E" w:rsidR="00271911" w:rsidRPr="00995424" w:rsidRDefault="00271911"/>
    <w:p w14:paraId="0CA3B851" w14:textId="4A965612" w:rsidR="00271911" w:rsidRDefault="00271911">
      <w:r>
        <w:rPr>
          <w:rFonts w:hint="eastAsia"/>
        </w:rPr>
        <w:t>「私」が消える瞬間</w:t>
      </w:r>
    </w:p>
    <w:p w14:paraId="29074AC0" w14:textId="201138D9" w:rsidR="008B2D70" w:rsidRDefault="00271911">
      <w:r>
        <w:rPr>
          <w:rFonts w:hint="eastAsia"/>
        </w:rPr>
        <w:t xml:space="preserve">　マインドフルネス瞑想の基本聖典である「気づきの確立に関する教え（</w:t>
      </w:r>
      <w:proofErr w:type="spellStart"/>
      <w:r>
        <w:rPr>
          <w:rFonts w:hint="eastAsia"/>
        </w:rPr>
        <w:t>satipaṭṭhāna</w:t>
      </w:r>
      <w:proofErr w:type="spellEnd"/>
      <w:r>
        <w:t>-sutta:</w:t>
      </w:r>
      <w:r>
        <w:rPr>
          <w:rFonts w:hint="eastAsia"/>
        </w:rPr>
        <w:t>念処経・念住経）には、「私」という観念が消失する瞬間の描写が「呼吸だけがある</w:t>
      </w:r>
      <w:r w:rsidR="008B2D70">
        <w:rPr>
          <w:rFonts w:hint="eastAsia"/>
        </w:rPr>
        <w:t>」</w:t>
      </w:r>
      <w:r>
        <w:rPr>
          <w:rFonts w:hint="eastAsia"/>
        </w:rPr>
        <w:t>、</w:t>
      </w:r>
      <w:r w:rsidR="008B2D70">
        <w:rPr>
          <w:rFonts w:hint="eastAsia"/>
        </w:rPr>
        <w:t>「</w:t>
      </w:r>
      <w:r>
        <w:rPr>
          <w:rFonts w:hint="eastAsia"/>
        </w:rPr>
        <w:t>身体だけがある</w:t>
      </w:r>
      <w:r w:rsidR="008B2D70">
        <w:rPr>
          <w:rFonts w:hint="eastAsia"/>
        </w:rPr>
        <w:t>」</w:t>
      </w:r>
      <w:r>
        <w:rPr>
          <w:rFonts w:hint="eastAsia"/>
        </w:rPr>
        <w:t>、</w:t>
      </w:r>
      <w:r w:rsidR="008B2D70">
        <w:rPr>
          <w:rFonts w:hint="eastAsia"/>
        </w:rPr>
        <w:t>「</w:t>
      </w:r>
      <w:r>
        <w:rPr>
          <w:rFonts w:hint="eastAsia"/>
        </w:rPr>
        <w:t>感覚だけがある</w:t>
      </w:r>
      <w:r w:rsidR="008B2D70">
        <w:rPr>
          <w:rFonts w:hint="eastAsia"/>
        </w:rPr>
        <w:t>」</w:t>
      </w:r>
      <w:r>
        <w:rPr>
          <w:rFonts w:hint="eastAsia"/>
        </w:rPr>
        <w:t>、</w:t>
      </w:r>
      <w:r w:rsidR="008B2D70">
        <w:rPr>
          <w:rFonts w:hint="eastAsia"/>
        </w:rPr>
        <w:t>「</w:t>
      </w:r>
      <w:r>
        <w:rPr>
          <w:rFonts w:hint="eastAsia"/>
        </w:rPr>
        <w:t>心だけがある</w:t>
      </w:r>
      <w:r w:rsidR="008B2D70">
        <w:rPr>
          <w:rFonts w:hint="eastAsia"/>
        </w:rPr>
        <w:t>」</w:t>
      </w:r>
      <w:r>
        <w:rPr>
          <w:rFonts w:hint="eastAsia"/>
        </w:rPr>
        <w:t>、</w:t>
      </w:r>
      <w:r w:rsidR="008B2D70">
        <w:rPr>
          <w:rFonts w:hint="eastAsia"/>
        </w:rPr>
        <w:t>「</w:t>
      </w:r>
      <w:r>
        <w:rPr>
          <w:rFonts w:hint="eastAsia"/>
        </w:rPr>
        <w:t>心身相関現象だけがある</w:t>
      </w:r>
      <w:r w:rsidR="008B2D70">
        <w:rPr>
          <w:rFonts w:hint="eastAsia"/>
        </w:rPr>
        <w:t>」などと</w:t>
      </w:r>
      <w:r w:rsidR="003B2A1D">
        <w:rPr>
          <w:rFonts w:hint="eastAsia"/>
        </w:rPr>
        <w:t>表現されて</w:t>
      </w:r>
      <w:r w:rsidR="008B2D70">
        <w:rPr>
          <w:rFonts w:hint="eastAsia"/>
        </w:rPr>
        <w:t>います。それまでは「私が呼吸している」と思っていたのですが、</w:t>
      </w:r>
      <w:r w:rsidR="003B2A1D">
        <w:rPr>
          <w:rFonts w:hint="eastAsia"/>
        </w:rPr>
        <w:t>その</w:t>
      </w:r>
      <w:r w:rsidR="008B2D70">
        <w:rPr>
          <w:rFonts w:hint="eastAsia"/>
        </w:rPr>
        <w:t>「私」が無くても命は現象していたのだという気づきです。「私」という観念の仮想性、余剰性、多層性への洞察と言ってもよいかと思います。</w:t>
      </w:r>
    </w:p>
    <w:p w14:paraId="671B9FE4" w14:textId="75FEE560" w:rsidR="008B2D70" w:rsidRPr="00345AC8" w:rsidRDefault="008B2D70" w:rsidP="008B2D70">
      <w:pPr>
        <w:ind w:firstLineChars="100" w:firstLine="210"/>
      </w:pPr>
      <w:r>
        <w:rPr>
          <w:rFonts w:hint="eastAsia"/>
        </w:rPr>
        <w:t>『清浄道論』</w:t>
      </w:r>
      <w:r w:rsidR="00C0102D">
        <w:rPr>
          <w:rFonts w:hint="eastAsia"/>
        </w:rPr>
        <w:t>(1940, 385-391)</w:t>
      </w:r>
      <w:r>
        <w:rPr>
          <w:rFonts w:hint="eastAsia"/>
        </w:rPr>
        <w:t>という仏教瞑想の総合解説書では、こうした無我洞察に至る道のりの胸突き八丁に「危うさを見つめる智慧」や「</w:t>
      </w:r>
      <w:r w:rsidR="00345AC8">
        <w:rPr>
          <w:rFonts w:hint="eastAsia"/>
        </w:rPr>
        <w:t>厭わしさを見つめる智慧」の段階があることが述べられています。</w:t>
      </w:r>
      <w:r w:rsidR="00D402B3">
        <w:rPr>
          <w:rFonts w:hint="eastAsia"/>
        </w:rPr>
        <w:t>この「危うさ」とは、「私」に執着して生きることへの危うさであり、「厭わしさ」の中には「私」という根本的依存対象を手放す際の不安や抑うつ感も含まれます。悟りや解脱というのは、</w:t>
      </w:r>
      <w:r w:rsidR="003B2A1D">
        <w:rPr>
          <w:rFonts w:hint="eastAsia"/>
        </w:rPr>
        <w:t>それまでの</w:t>
      </w:r>
      <w:r w:rsidR="00D402B3">
        <w:rPr>
          <w:rFonts w:hint="eastAsia"/>
        </w:rPr>
        <w:t>「私」を喪失する体験でもあり、その予期不安をありのままに見つめてゆくことが道程の一つに</w:t>
      </w:r>
      <w:r w:rsidR="003B2A1D">
        <w:rPr>
          <w:rFonts w:hint="eastAsia"/>
        </w:rPr>
        <w:t>含まれて</w:t>
      </w:r>
      <w:r w:rsidR="00D402B3">
        <w:rPr>
          <w:rFonts w:hint="eastAsia"/>
        </w:rPr>
        <w:t>いるのです。</w:t>
      </w:r>
    </w:p>
    <w:p w14:paraId="70A2844A" w14:textId="3252D858" w:rsidR="008B2D70" w:rsidRPr="003B2A1D" w:rsidRDefault="008B2D70"/>
    <w:p w14:paraId="6C39E8E5" w14:textId="4CD8C037" w:rsidR="008B2D70" w:rsidRDefault="00D402B3">
      <w:r>
        <w:rPr>
          <w:rFonts w:hint="eastAsia"/>
        </w:rPr>
        <w:t>無我のまなざし</w:t>
      </w:r>
    </w:p>
    <w:p w14:paraId="4EDB99DC" w14:textId="66605547" w:rsidR="008B2D70" w:rsidRDefault="00995424">
      <w:r>
        <w:rPr>
          <w:rFonts w:hint="eastAsia"/>
        </w:rPr>
        <w:t xml:space="preserve">　ここで解脱とは私たちをあの世とこの世の輪廻に結びつけている束縛からの解放を意味するものとして、悟りとは解脱が起こる際の個人的な了解の物語(ナラティブ)を意味するものとして使い分けてみましょう。</w:t>
      </w:r>
      <w:r w:rsidR="003B2A1D">
        <w:rPr>
          <w:rFonts w:hint="eastAsia"/>
        </w:rPr>
        <w:t>「この呼吸はいつ止まってしまってもおかしくないものだったんだ」ということが身に染みて理解されると、「この身体は自分のもので、思うように支配できる」というのが思い込みであったことにハッと</w:t>
      </w:r>
      <w:r w:rsidR="006A20E4">
        <w:rPr>
          <w:rFonts w:hint="eastAsia"/>
        </w:rPr>
        <w:t>して冷や汗が出ます</w:t>
      </w:r>
      <w:r w:rsidR="003B2A1D">
        <w:rPr>
          <w:rFonts w:hint="eastAsia"/>
        </w:rPr>
        <w:t>。</w:t>
      </w:r>
      <w:r w:rsidR="006A20E4">
        <w:rPr>
          <w:rFonts w:hint="eastAsia"/>
        </w:rPr>
        <w:t>そして</w:t>
      </w:r>
      <w:r w:rsidR="00E34ECF">
        <w:rPr>
          <w:rFonts w:hint="eastAsia"/>
        </w:rPr>
        <w:t>「先祖や両親を通して授かったこの身体を大切に使わせてもらおう」という謙虚さが生まれます。こうした悟りによって、</w:t>
      </w:r>
      <w:r w:rsidR="00057221">
        <w:rPr>
          <w:rFonts w:hint="eastAsia"/>
        </w:rPr>
        <w:t>「</w:t>
      </w:r>
      <w:r w:rsidR="00E34ECF">
        <w:ruby>
          <w:rubyPr>
            <w:rubyAlign w:val="distributeSpace"/>
            <w:hps w:val="10"/>
            <w:hpsRaise w:val="18"/>
            <w:hpsBaseText w:val="21"/>
            <w:lid w:val="ja-JP"/>
          </w:rubyPr>
          <w:rt>
            <w:r w:rsidR="00E34ECF" w:rsidRPr="00E34ECF">
              <w:rPr>
                <w:rFonts w:ascii="游明朝" w:eastAsia="游明朝" w:hAnsi="游明朝"/>
                <w:sz w:val="10"/>
              </w:rPr>
              <w:t>う</w:t>
            </w:r>
          </w:rt>
          <w:rubyBase>
            <w:r w:rsidR="00E34ECF">
              <w:t>有</w:t>
            </w:r>
          </w:rubyBase>
        </w:ruby>
      </w:r>
      <w:r w:rsidR="00E34ECF">
        <w:ruby>
          <w:rubyPr>
            <w:rubyAlign w:val="distributeSpace"/>
            <w:hps w:val="10"/>
            <w:hpsRaise w:val="18"/>
            <w:hpsBaseText w:val="21"/>
            <w:lid w:val="ja-JP"/>
          </w:rubyPr>
          <w:rt>
            <w:r w:rsidR="00E34ECF" w:rsidRPr="00E34ECF">
              <w:rPr>
                <w:rFonts w:ascii="游明朝" w:eastAsia="游明朝" w:hAnsi="游明朝"/>
                <w:sz w:val="10"/>
              </w:rPr>
              <w:t>しん</w:t>
            </w:r>
          </w:rt>
          <w:rubyBase>
            <w:r w:rsidR="00E34ECF">
              <w:t>身</w:t>
            </w:r>
          </w:rubyBase>
        </w:ruby>
      </w:r>
      <w:r w:rsidR="00E34ECF">
        <w:ruby>
          <w:rubyPr>
            <w:rubyAlign w:val="distributeSpace"/>
            <w:hps w:val="10"/>
            <w:hpsRaise w:val="18"/>
            <w:hpsBaseText w:val="21"/>
            <w:lid w:val="ja-JP"/>
          </w:rubyPr>
          <w:rt>
            <w:r w:rsidR="00E34ECF" w:rsidRPr="00E34ECF">
              <w:rPr>
                <w:rFonts w:ascii="游明朝" w:eastAsia="游明朝" w:hAnsi="游明朝"/>
                <w:sz w:val="10"/>
              </w:rPr>
              <w:t>けん</w:t>
            </w:r>
          </w:rt>
          <w:rubyBase>
            <w:r w:rsidR="00E34ECF">
              <w:t>見</w:t>
            </w:r>
          </w:rubyBase>
        </w:ruby>
      </w:r>
      <w:r w:rsidR="00057221">
        <w:rPr>
          <w:rFonts w:hint="eastAsia"/>
        </w:rPr>
        <w:t>」</w:t>
      </w:r>
      <w:r w:rsidR="00E34ECF">
        <w:rPr>
          <w:rFonts w:hint="eastAsia"/>
        </w:rPr>
        <w:t>という束縛が切れて解脱</w:t>
      </w:r>
      <w:r w:rsidR="006A20E4">
        <w:rPr>
          <w:rFonts w:hint="eastAsia"/>
        </w:rPr>
        <w:t>が</w:t>
      </w:r>
      <w:r w:rsidR="00E34ECF">
        <w:rPr>
          <w:rFonts w:hint="eastAsia"/>
        </w:rPr>
        <w:t>起こります。有身見を超えられて初めて</w:t>
      </w:r>
      <w:r w:rsidR="00057221">
        <w:rPr>
          <w:rFonts w:hint="eastAsia"/>
        </w:rPr>
        <w:t>真の</w:t>
      </w:r>
      <w:r w:rsidR="00E34ECF">
        <w:rPr>
          <w:rFonts w:hint="eastAsia"/>
        </w:rPr>
        <w:t>セルフケアができるようになります</w:t>
      </w:r>
      <w:r w:rsidR="00057221">
        <w:rPr>
          <w:rFonts w:hint="eastAsia"/>
        </w:rPr>
        <w:t>し、終末期の患者に寄り添うことが可能になります。「私」を手放す喪失体験に伴う不安をしっかりと通過してきたから、死への不安におびえている人の傍らでしっかりと呼吸していることができるのです。</w:t>
      </w:r>
      <w:r w:rsidR="006A20E4">
        <w:rPr>
          <w:rFonts w:hint="eastAsia"/>
        </w:rPr>
        <w:t>キューブラー・ロスが、医療者は自らの死への不安にしっかりと向かい合っておくことが必須であることを強調していた所以です。</w:t>
      </w:r>
    </w:p>
    <w:p w14:paraId="09931F28" w14:textId="10420A8B" w:rsidR="00995424" w:rsidRDefault="00E34ECF">
      <w:r>
        <w:rPr>
          <w:rFonts w:hint="eastAsia"/>
        </w:rPr>
        <w:t xml:space="preserve">　最初の解脱</w:t>
      </w:r>
      <w:r w:rsidR="00B04913">
        <w:rPr>
          <w:rFonts w:hint="eastAsia"/>
        </w:rPr>
        <w:t>(井上, 2012, 78-79)</w:t>
      </w:r>
      <w:r>
        <w:rPr>
          <w:rFonts w:hint="eastAsia"/>
        </w:rPr>
        <w:t>の段階に入ると</w:t>
      </w:r>
      <w:r w:rsidR="00057221">
        <w:rPr>
          <w:rFonts w:hint="eastAsia"/>
        </w:rPr>
        <w:t>「</w:t>
      </w:r>
      <w:r w:rsidR="00057221">
        <w:ruby>
          <w:rubyPr>
            <w:rubyAlign w:val="distributeSpace"/>
            <w:hps w:val="10"/>
            <w:hpsRaise w:val="18"/>
            <w:hpsBaseText w:val="21"/>
            <w:lid w:val="ja-JP"/>
          </w:rubyPr>
          <w:rt>
            <w:r w:rsidR="00057221" w:rsidRPr="00057221">
              <w:rPr>
                <w:rFonts w:ascii="游明朝" w:eastAsia="游明朝" w:hAnsi="游明朝"/>
                <w:sz w:val="10"/>
              </w:rPr>
              <w:t>かいごん</w:t>
            </w:r>
          </w:rt>
          <w:rubyBase>
            <w:r w:rsidR="00057221">
              <w:t>戒禁</w:t>
            </w:r>
          </w:rubyBase>
        </w:ruby>
      </w:r>
      <w:r w:rsidR="00057221">
        <w:ruby>
          <w:rubyPr>
            <w:rubyAlign w:val="distributeSpace"/>
            <w:hps w:val="10"/>
            <w:hpsRaise w:val="18"/>
            <w:hpsBaseText w:val="21"/>
            <w:lid w:val="ja-JP"/>
          </w:rubyPr>
          <w:rt>
            <w:r w:rsidR="00057221" w:rsidRPr="00057221">
              <w:rPr>
                <w:rFonts w:ascii="游明朝" w:eastAsia="游明朝" w:hAnsi="游明朝"/>
                <w:sz w:val="10"/>
              </w:rPr>
              <w:t>しゅ</w:t>
            </w:r>
          </w:rt>
          <w:rubyBase>
            <w:r w:rsidR="00057221">
              <w:t>取</w:t>
            </w:r>
          </w:rubyBase>
        </w:ruby>
      </w:r>
      <w:r w:rsidR="00057221">
        <w:ruby>
          <w:rubyPr>
            <w:rubyAlign w:val="distributeSpace"/>
            <w:hps w:val="10"/>
            <w:hpsRaise w:val="18"/>
            <w:hpsBaseText w:val="21"/>
            <w:lid w:val="ja-JP"/>
          </w:rubyPr>
          <w:rt>
            <w:r w:rsidR="00057221" w:rsidRPr="00057221">
              <w:rPr>
                <w:rFonts w:ascii="游明朝" w:eastAsia="游明朝" w:hAnsi="游明朝"/>
                <w:sz w:val="10"/>
              </w:rPr>
              <w:t>けん</w:t>
            </w:r>
          </w:rt>
          <w:rubyBase>
            <w:r w:rsidR="00057221">
              <w:t>見</w:t>
            </w:r>
          </w:rubyBase>
        </w:ruby>
      </w:r>
      <w:r w:rsidR="00057221">
        <w:rPr>
          <w:rFonts w:hint="eastAsia"/>
        </w:rPr>
        <w:t>」と「</w:t>
      </w:r>
      <w:r w:rsidR="006A20E4">
        <w:ruby>
          <w:rubyPr>
            <w:rubyAlign w:val="distributeSpace"/>
            <w:hps w:val="10"/>
            <w:hpsRaise w:val="18"/>
            <w:hpsBaseText w:val="21"/>
            <w:lid w:val="ja-JP"/>
          </w:rubyPr>
          <w:rt>
            <w:r w:rsidR="006A20E4" w:rsidRPr="006A20E4">
              <w:rPr>
                <w:rFonts w:ascii="游明朝" w:eastAsia="游明朝" w:hAnsi="游明朝"/>
                <w:sz w:val="10"/>
              </w:rPr>
              <w:t>ぎ</w:t>
            </w:r>
          </w:rt>
          <w:rubyBase>
            <w:r w:rsidR="006A20E4">
              <w:t>疑</w:t>
            </w:r>
          </w:rubyBase>
        </w:ruby>
      </w:r>
      <w:r w:rsidR="00057221">
        <w:rPr>
          <w:rFonts w:hint="eastAsia"/>
        </w:rPr>
        <w:t>」という束縛も切れてゆきます。戒禁取見は社会・</w:t>
      </w:r>
      <w:r w:rsidR="00475105">
        <w:rPr>
          <w:rFonts w:hint="eastAsia"/>
        </w:rPr>
        <w:t>文化</w:t>
      </w:r>
      <w:r w:rsidR="00057221">
        <w:rPr>
          <w:rFonts w:hint="eastAsia"/>
        </w:rPr>
        <w:t>・宗教的な慣習へのこだわりです。瞑想の修行法や心理</w:t>
      </w:r>
      <w:r w:rsidR="00057221">
        <w:rPr>
          <w:rFonts w:hint="eastAsia"/>
        </w:rPr>
        <w:lastRenderedPageBreak/>
        <w:t>療法の技法やそれぞれの流派に対するこだわりも含まれます。戒禁取見を超えられると、流派や技法にこだわらず、目の前のクライアントに合わせて自在な対応や指導を行うことができるようになります。</w:t>
      </w:r>
      <w:r w:rsidR="00475105">
        <w:rPr>
          <w:rFonts w:hint="eastAsia"/>
        </w:rPr>
        <w:t>こうした慣習への束縛を超える際には、枠を出る不安が伴います。それは「このやり方でいいんだろうか」とか、「あの世はあるんだろうか」とかいうような「疑」となって襲ってきます。その時、自分自身の感覚や体験を信じて選択してゆくことができるようになることが疑の超越になります。本当の意味での自己信頼感が生まれる時でもあります。</w:t>
      </w:r>
    </w:p>
    <w:p w14:paraId="3596CCF8" w14:textId="77777777" w:rsidR="006A20E4" w:rsidRDefault="006A20E4"/>
    <w:p w14:paraId="08114BD5" w14:textId="55E10C04" w:rsidR="00475105" w:rsidRDefault="00475105">
      <w:r>
        <w:rPr>
          <w:rFonts w:hint="eastAsia"/>
        </w:rPr>
        <w:t>あの世に関するロールプレイ</w:t>
      </w:r>
    </w:p>
    <w:p w14:paraId="292BA7D6" w14:textId="1943A74D" w:rsidR="00475105" w:rsidRDefault="00475105">
      <w:r>
        <w:rPr>
          <w:rFonts w:hint="eastAsia"/>
        </w:rPr>
        <w:t xml:space="preserve">　こうした無我のまなざしが生まれると、あの世に関するやり取りはどう変わってゆくのでしょうか。宗教観を持ち込まずに</w:t>
      </w:r>
      <w:r w:rsidR="006A20E4">
        <w:rPr>
          <w:rFonts w:hint="eastAsia"/>
        </w:rPr>
        <w:t>スピリチュアルケア</w:t>
      </w:r>
      <w:r>
        <w:rPr>
          <w:rFonts w:hint="eastAsia"/>
        </w:rPr>
        <w:t>を展開する能力を身に着け</w:t>
      </w:r>
      <w:r w:rsidR="00E71C63">
        <w:rPr>
          <w:rFonts w:hint="eastAsia"/>
        </w:rPr>
        <w:t>ることができるように</w:t>
      </w:r>
      <w:r>
        <w:rPr>
          <w:rFonts w:hint="eastAsia"/>
        </w:rPr>
        <w:t>「あの世に関するロールプレイ」</w:t>
      </w:r>
      <w:r w:rsidR="006A20E4">
        <w:rPr>
          <w:rFonts w:hint="eastAsia"/>
        </w:rPr>
        <w:t>を作りました。終末期を生きるクライアントから「あの世ってあるんですか？」という質問を受け</w:t>
      </w:r>
      <w:r w:rsidR="00E71C63">
        <w:rPr>
          <w:rFonts w:hint="eastAsia"/>
        </w:rPr>
        <w:t>ることが時々あります。そんな</w:t>
      </w:r>
      <w:r w:rsidR="006A20E4">
        <w:rPr>
          <w:rFonts w:hint="eastAsia"/>
        </w:rPr>
        <w:t>時にどう答えるかという設定です。</w:t>
      </w:r>
    </w:p>
    <w:p w14:paraId="7F67FE43" w14:textId="7F8BAF96" w:rsidR="00475105" w:rsidRDefault="006A20E4">
      <w:r>
        <w:rPr>
          <w:rFonts w:hint="eastAsia"/>
        </w:rPr>
        <w:t xml:space="preserve">　最初は自由にやってもらいます。大概の場合、死んだらどうなるかについて自分の宗教観や世界観を語ってしまいます。</w:t>
      </w:r>
      <w:r w:rsidR="003068FF">
        <w:rPr>
          <w:rFonts w:hint="eastAsia"/>
        </w:rPr>
        <w:t>そのことを確認した後で、次のような設定でもう一度会話してもらいます。</w:t>
      </w:r>
    </w:p>
    <w:p w14:paraId="0831B414" w14:textId="12BF02CC" w:rsidR="000B3FC1" w:rsidRDefault="00E71C63" w:rsidP="000B3FC1">
      <w:pPr>
        <w:pStyle w:val="a3"/>
        <w:numPr>
          <w:ilvl w:val="0"/>
          <w:numId w:val="5"/>
        </w:numPr>
        <w:ind w:leftChars="0"/>
      </w:pPr>
      <w:r>
        <w:rPr>
          <w:rFonts w:hint="eastAsia"/>
        </w:rPr>
        <w:t>「</w:t>
      </w:r>
      <w:r w:rsidR="003068FF">
        <w:rPr>
          <w:rFonts w:hint="eastAsia"/>
        </w:rPr>
        <w:t>死んだらどうなるのか、あの世があるのかないのか、心配してい</w:t>
      </w:r>
      <w:r>
        <w:rPr>
          <w:rFonts w:hint="eastAsia"/>
        </w:rPr>
        <w:t>らっしゃるのですね」と</w:t>
      </w:r>
      <w:r w:rsidR="003068FF">
        <w:rPr>
          <w:rFonts w:hint="eastAsia"/>
        </w:rPr>
        <w:t>確認して、しっかりとその不安を受けとめる。</w:t>
      </w:r>
    </w:p>
    <w:p w14:paraId="3A36B84B" w14:textId="57282AC5" w:rsidR="003068FF" w:rsidRDefault="000B3FC1" w:rsidP="000B3FC1">
      <w:pPr>
        <w:pStyle w:val="a3"/>
        <w:numPr>
          <w:ilvl w:val="0"/>
          <w:numId w:val="5"/>
        </w:numPr>
        <w:ind w:leftChars="0"/>
      </w:pPr>
      <w:r>
        <w:rPr>
          <w:rFonts w:hint="eastAsia"/>
        </w:rPr>
        <w:t>「もし</w:t>
      </w:r>
      <w:r w:rsidR="003068FF">
        <w:rPr>
          <w:rFonts w:hint="eastAsia"/>
        </w:rPr>
        <w:t>あの世があるとしたら、</w:t>
      </w:r>
      <w:r>
        <w:rPr>
          <w:rFonts w:hint="eastAsia"/>
        </w:rPr>
        <w:t>何処</w:t>
      </w:r>
      <w:r w:rsidR="00E71C63">
        <w:rPr>
          <w:rFonts w:hint="eastAsia"/>
        </w:rPr>
        <w:t>か行きたいところがありますか</w:t>
      </w:r>
      <w:r>
        <w:rPr>
          <w:rFonts w:hint="eastAsia"/>
        </w:rPr>
        <w:t>、</w:t>
      </w:r>
      <w:r w:rsidR="00E71C63">
        <w:rPr>
          <w:rFonts w:hint="eastAsia"/>
        </w:rPr>
        <w:t>会いたい人がいますか、</w:t>
      </w:r>
      <w:r w:rsidR="003068FF">
        <w:rPr>
          <w:rFonts w:hint="eastAsia"/>
        </w:rPr>
        <w:t>そこで何をしたい</w:t>
      </w:r>
      <w:r>
        <w:rPr>
          <w:rFonts w:hint="eastAsia"/>
        </w:rPr>
        <w:t>です</w:t>
      </w:r>
      <w:r w:rsidR="003068FF">
        <w:rPr>
          <w:rFonts w:hint="eastAsia"/>
        </w:rPr>
        <w:t>か</w:t>
      </w:r>
      <w:r>
        <w:rPr>
          <w:rFonts w:hint="eastAsia"/>
        </w:rPr>
        <w:t>…」</w:t>
      </w:r>
      <w:r w:rsidR="00E71C63">
        <w:rPr>
          <w:rFonts w:hint="eastAsia"/>
        </w:rPr>
        <w:t>と、来世をナラティブの舞台として設定して、自由に話してもらえるようにする。</w:t>
      </w:r>
      <w:r>
        <w:rPr>
          <w:rFonts w:hint="eastAsia"/>
        </w:rPr>
        <w:t>抵抗なく話してくれるようであれば、</w:t>
      </w:r>
      <w:r w:rsidR="00E71C63">
        <w:rPr>
          <w:rFonts w:hint="eastAsia"/>
        </w:rPr>
        <w:t>「</w:t>
      </w:r>
      <w:r>
        <w:rPr>
          <w:rFonts w:hint="eastAsia"/>
        </w:rPr>
        <w:t>行きたくないところ</w:t>
      </w:r>
      <w:r w:rsidR="00E71C63">
        <w:rPr>
          <w:rFonts w:hint="eastAsia"/>
        </w:rPr>
        <w:t>」</w:t>
      </w:r>
      <w:r>
        <w:rPr>
          <w:rFonts w:hint="eastAsia"/>
        </w:rPr>
        <w:t>、</w:t>
      </w:r>
      <w:r w:rsidR="00E71C63">
        <w:rPr>
          <w:rFonts w:hint="eastAsia"/>
        </w:rPr>
        <w:t>「</w:t>
      </w:r>
      <w:r>
        <w:rPr>
          <w:rFonts w:hint="eastAsia"/>
        </w:rPr>
        <w:t>会いたくない人</w:t>
      </w:r>
      <w:r w:rsidR="00E71C63">
        <w:rPr>
          <w:rFonts w:hint="eastAsia"/>
        </w:rPr>
        <w:t>」</w:t>
      </w:r>
      <w:r>
        <w:rPr>
          <w:rFonts w:hint="eastAsia"/>
        </w:rPr>
        <w:t>などについても話を向けてみる。</w:t>
      </w:r>
    </w:p>
    <w:p w14:paraId="0CE8860D" w14:textId="298C84BF" w:rsidR="003068FF" w:rsidRDefault="000B3FC1">
      <w:r>
        <w:rPr>
          <w:rFonts w:hint="eastAsia"/>
        </w:rPr>
        <w:t xml:space="preserve">　こうしてあの世をナラティブの舞台として</w:t>
      </w:r>
      <w:r w:rsidR="00E71C63">
        <w:rPr>
          <w:rFonts w:hint="eastAsia"/>
        </w:rPr>
        <w:t>自由に話してみると</w:t>
      </w:r>
      <w:r>
        <w:rPr>
          <w:rFonts w:hint="eastAsia"/>
        </w:rPr>
        <w:t>、そこで語られることのほとんどは今世でのやり残し</w:t>
      </w:r>
      <w:r w:rsidR="00E71C63">
        <w:rPr>
          <w:rFonts w:hint="eastAsia"/>
        </w:rPr>
        <w:t>になっている</w:t>
      </w:r>
      <w:r>
        <w:rPr>
          <w:rFonts w:hint="eastAsia"/>
        </w:rPr>
        <w:t>ことに気づきます。そして何より学生たちが驚くのは、話し合う中で過去・現在・未来という時制が溶けてしまったような時空体験をしてしまうこと</w:t>
      </w:r>
      <w:r w:rsidR="00E71C63">
        <w:rPr>
          <w:rFonts w:hint="eastAsia"/>
        </w:rPr>
        <w:t>です。</w:t>
      </w:r>
    </w:p>
    <w:p w14:paraId="6C9C7D2A" w14:textId="390B9AEF" w:rsidR="000B3FC1" w:rsidRDefault="000B3FC1"/>
    <w:p w14:paraId="0D43910E" w14:textId="586CEA2F" w:rsidR="0077324F" w:rsidRDefault="0077324F">
      <w:r>
        <w:rPr>
          <w:rFonts w:hint="eastAsia"/>
        </w:rPr>
        <w:t>世界</w:t>
      </w:r>
      <w:r w:rsidR="0050032F">
        <w:rPr>
          <w:rFonts w:hint="eastAsia"/>
        </w:rPr>
        <w:t>との</w:t>
      </w:r>
      <w:r>
        <w:rPr>
          <w:rFonts w:hint="eastAsia"/>
        </w:rPr>
        <w:t>境でいのちを見つめる</w:t>
      </w:r>
    </w:p>
    <w:p w14:paraId="3B37CAEC" w14:textId="57721B21" w:rsidR="004D7667" w:rsidRDefault="0077324F">
      <w:r>
        <w:rPr>
          <w:rFonts w:hint="eastAsia"/>
        </w:rPr>
        <w:t xml:space="preserve">　ローヒタッサ・スッタ</w:t>
      </w:r>
      <w:r w:rsidR="001A7209">
        <w:rPr>
          <w:rFonts w:hint="eastAsia"/>
        </w:rPr>
        <w:t>(ウ・ウェープッラ 1980, 211-215)</w:t>
      </w:r>
      <w:r>
        <w:rPr>
          <w:rFonts w:hint="eastAsia"/>
        </w:rPr>
        <w:t>というSFのような</w:t>
      </w:r>
      <w:r w:rsidR="00EB5A38">
        <w:rPr>
          <w:rFonts w:hint="eastAsia"/>
        </w:rPr>
        <w:t>経典</w:t>
      </w:r>
      <w:r>
        <w:rPr>
          <w:rFonts w:hint="eastAsia"/>
        </w:rPr>
        <w:t>があります。</w:t>
      </w:r>
      <w:r w:rsidR="004D7667">
        <w:rPr>
          <w:rFonts w:hint="eastAsia"/>
        </w:rPr>
        <w:t>ワープ</w:t>
      </w:r>
      <w:r w:rsidR="00EB5A38">
        <w:rPr>
          <w:rFonts w:hint="eastAsia"/>
        </w:rPr>
        <w:t>のよう</w:t>
      </w:r>
      <w:r w:rsidR="004D7667">
        <w:rPr>
          <w:rFonts w:hint="eastAsia"/>
        </w:rPr>
        <w:t>に</w:t>
      </w:r>
      <w:r w:rsidR="00EB5A38">
        <w:rPr>
          <w:rFonts w:hint="eastAsia"/>
        </w:rPr>
        <w:t>宇宙</w:t>
      </w:r>
      <w:r w:rsidR="004D7667">
        <w:rPr>
          <w:rFonts w:hint="eastAsia"/>
        </w:rPr>
        <w:t>空間を一跨ぎにする</w:t>
      </w:r>
      <w:r w:rsidR="0050032F">
        <w:rPr>
          <w:rFonts w:hint="eastAsia"/>
        </w:rPr>
        <w:t>超能力を身に着けた</w:t>
      </w:r>
      <w:r w:rsidR="004D7667">
        <w:rPr>
          <w:rFonts w:hint="eastAsia"/>
        </w:rPr>
        <w:t>仙人のローヒタッサは、</w:t>
      </w:r>
      <w:r w:rsidR="00EB5A38">
        <w:rPr>
          <w:rFonts w:hint="eastAsia"/>
        </w:rPr>
        <w:t>世界</w:t>
      </w:r>
      <w:r w:rsidR="004D7667">
        <w:rPr>
          <w:rFonts w:hint="eastAsia"/>
        </w:rPr>
        <w:t>の果てを探し求めて旅を続けましたが到達できずに</w:t>
      </w:r>
      <w:r w:rsidR="0050032F">
        <w:rPr>
          <w:rFonts w:hint="eastAsia"/>
        </w:rPr>
        <w:t>命終しました</w:t>
      </w:r>
      <w:r w:rsidR="004D7667">
        <w:rPr>
          <w:rFonts w:hint="eastAsia"/>
        </w:rPr>
        <w:t>。そして天子に生まれ変わり、「世界の果てに到達することはできますか」とブッダに尋ねます。ブッダは</w:t>
      </w:r>
      <w:r w:rsidR="0050032F">
        <w:rPr>
          <w:rFonts w:hint="eastAsia"/>
        </w:rPr>
        <w:t>彼に</w:t>
      </w:r>
      <w:r w:rsidR="004D7667">
        <w:rPr>
          <w:rFonts w:hint="eastAsia"/>
        </w:rPr>
        <w:t>こう答えます。</w:t>
      </w:r>
    </w:p>
    <w:p w14:paraId="109F7A26" w14:textId="1F1AD666" w:rsidR="0077324F" w:rsidRDefault="004D7667" w:rsidP="004D7667">
      <w:pPr>
        <w:ind w:firstLineChars="100" w:firstLine="210"/>
      </w:pPr>
      <w:r>
        <w:rPr>
          <w:rFonts w:hint="eastAsia"/>
        </w:rPr>
        <w:t>「</w:t>
      </w:r>
      <w:r w:rsidR="00071684">
        <w:rPr>
          <w:rFonts w:hint="eastAsia"/>
        </w:rPr>
        <w:t>移動することによって世界</w:t>
      </w:r>
      <w:r>
        <w:rPr>
          <w:rFonts w:hint="eastAsia"/>
        </w:rPr>
        <w:t>の果てに到達することはできない。しかし、</w:t>
      </w:r>
      <w:r w:rsidR="00071684">
        <w:rPr>
          <w:rFonts w:hint="eastAsia"/>
        </w:rPr>
        <w:t>世界</w:t>
      </w:r>
      <w:r>
        <w:rPr>
          <w:rFonts w:hint="eastAsia"/>
        </w:rPr>
        <w:t>の果てに到達しなければ苦しみを終わらせることはできない。私は、皮膚に覆われたこの身体</w:t>
      </w:r>
      <w:r w:rsidR="001A7209">
        <w:rPr>
          <w:rFonts w:hint="eastAsia"/>
        </w:rPr>
        <w:t>(</w:t>
      </w:r>
      <w:r>
        <w:rPr>
          <w:rFonts w:hint="eastAsia"/>
        </w:rPr>
        <w:t>の</w:t>
      </w:r>
      <w:r w:rsidR="00071684">
        <w:rPr>
          <w:rFonts w:hint="eastAsia"/>
        </w:rPr>
        <w:t>境</w:t>
      </w:r>
      <w:r w:rsidR="00071684">
        <w:rPr>
          <w:rFonts w:hint="eastAsia"/>
        </w:rPr>
        <w:lastRenderedPageBreak/>
        <w:t>界面</w:t>
      </w:r>
      <w:r w:rsidR="001A7209">
        <w:rPr>
          <w:rFonts w:hint="eastAsia"/>
        </w:rPr>
        <w:t>)</w:t>
      </w:r>
      <w:r>
        <w:rPr>
          <w:rFonts w:hint="eastAsia"/>
        </w:rPr>
        <w:t>において苦と、苦の</w:t>
      </w:r>
      <w:r w:rsidR="009D6362">
        <w:rPr>
          <w:rFonts w:hint="eastAsia"/>
        </w:rPr>
        <w:t>原因</w:t>
      </w:r>
      <w:r>
        <w:rPr>
          <w:rFonts w:hint="eastAsia"/>
        </w:rPr>
        <w:t>と、苦の消滅である涅槃と、その涅槃に到達する道を説く」</w:t>
      </w:r>
    </w:p>
    <w:p w14:paraId="246FC743" w14:textId="3986B161" w:rsidR="0050032F" w:rsidRDefault="00071684" w:rsidP="00071684">
      <w:pPr>
        <w:ind w:firstLineChars="100" w:firstLine="210"/>
      </w:pPr>
      <w:r>
        <w:rPr>
          <w:rFonts w:hint="eastAsia"/>
        </w:rPr>
        <w:t>世界</w:t>
      </w:r>
      <w:r w:rsidR="004D7667">
        <w:rPr>
          <w:rFonts w:hint="eastAsia"/>
        </w:rPr>
        <w:t>が自分の外にある</w:t>
      </w:r>
      <w:r w:rsidR="0050032F">
        <w:rPr>
          <w:rFonts w:hint="eastAsia"/>
        </w:rPr>
        <w:t>ものだ</w:t>
      </w:r>
      <w:r w:rsidR="004D7667">
        <w:rPr>
          <w:rFonts w:hint="eastAsia"/>
        </w:rPr>
        <w:t>とすれば、その果ては向こう側にあるだけではなく、宇宙と自分とを隔てる皮膚もまた</w:t>
      </w:r>
      <w:r w:rsidR="00007C09">
        <w:rPr>
          <w:rFonts w:hint="eastAsia"/>
        </w:rPr>
        <w:t>こちら側の</w:t>
      </w:r>
      <w:r w:rsidR="004D7667">
        <w:rPr>
          <w:rFonts w:hint="eastAsia"/>
        </w:rPr>
        <w:t>宇宙の果てになるという見方です。そしてその皮膚</w:t>
      </w:r>
      <w:r w:rsidR="00007C09">
        <w:rPr>
          <w:rFonts w:hint="eastAsia"/>
        </w:rPr>
        <w:t>には目や耳という感覚器官に特化した部分があります。</w:t>
      </w:r>
      <w:r w:rsidR="0050032F">
        <w:rPr>
          <w:rFonts w:hint="eastAsia"/>
        </w:rPr>
        <w:t>仏教では</w:t>
      </w:r>
      <w:r w:rsidR="00007C09">
        <w:rPr>
          <w:rFonts w:hint="eastAsia"/>
        </w:rPr>
        <w:t>眼耳鼻舌身意の6根と呼ばれる</w:t>
      </w:r>
      <w:r w:rsidR="0050032F">
        <w:rPr>
          <w:rFonts w:hint="eastAsia"/>
        </w:rPr>
        <w:t>感覚器官は、そこで生じる外界との接触を機に、どのような心身現象が発生して</w:t>
      </w:r>
      <w:r w:rsidR="00561765">
        <w:rPr>
          <w:rFonts w:hint="eastAsia"/>
        </w:rPr>
        <w:t>「</w:t>
      </w:r>
      <w:r w:rsidR="0050032F">
        <w:rPr>
          <w:rFonts w:hint="eastAsia"/>
        </w:rPr>
        <w:t>私</w:t>
      </w:r>
      <w:r w:rsidR="00561765">
        <w:rPr>
          <w:rFonts w:hint="eastAsia"/>
        </w:rPr>
        <w:t>」</w:t>
      </w:r>
      <w:r w:rsidR="0050032F">
        <w:rPr>
          <w:rFonts w:hint="eastAsia"/>
        </w:rPr>
        <w:t>という物語が作られてゆくのかをつぶさに観察するためのマインドフルネスの実践現場なのです。</w:t>
      </w:r>
    </w:p>
    <w:p w14:paraId="6DA985E8" w14:textId="6C6655B4" w:rsidR="0050032F" w:rsidRDefault="0050032F">
      <w:r>
        <w:rPr>
          <w:rFonts w:hint="eastAsia"/>
        </w:rPr>
        <w:t xml:space="preserve">　</w:t>
      </w:r>
      <w:r w:rsidR="00561765">
        <w:rPr>
          <w:rFonts w:hint="eastAsia"/>
        </w:rPr>
        <w:t>ちなみに「</w:t>
      </w:r>
      <w:r>
        <w:rPr>
          <w:rFonts w:hint="eastAsia"/>
        </w:rPr>
        <w:t>108の煩悩</w:t>
      </w:r>
      <w:r w:rsidR="00561765">
        <w:rPr>
          <w:rFonts w:hint="eastAsia"/>
        </w:rPr>
        <w:t>」</w:t>
      </w:r>
      <w:r>
        <w:rPr>
          <w:rFonts w:hint="eastAsia"/>
        </w:rPr>
        <w:t>と言われますが、その数え方は、貪瞋痴と呼ばれる3つの根本煩悩が、6つの感覚処のいずれの刺激から発生して、自他のいずれを主人公として、過去・現在・未来の時制のいずれで物語を展開してるか</w:t>
      </w:r>
      <w:r w:rsidR="004A4AFF">
        <w:rPr>
          <w:rFonts w:hint="eastAsia"/>
        </w:rPr>
        <w:t>(</w:t>
      </w:r>
      <w:r w:rsidR="004A4AFF">
        <w:t>3</w:t>
      </w:r>
      <w:r w:rsidR="004A4AFF">
        <w:rPr>
          <w:rFonts w:hint="eastAsia"/>
        </w:rPr>
        <w:t>×</w:t>
      </w:r>
      <w:r w:rsidR="004A4AFF">
        <w:t>6</w:t>
      </w:r>
      <w:r w:rsidR="004A4AFF">
        <w:rPr>
          <w:rFonts w:hint="eastAsia"/>
        </w:rPr>
        <w:t>×</w:t>
      </w:r>
      <w:r w:rsidR="004A4AFF">
        <w:t>2</w:t>
      </w:r>
      <w:r w:rsidR="004A4AFF">
        <w:rPr>
          <w:rFonts w:hint="eastAsia"/>
        </w:rPr>
        <w:t>×</w:t>
      </w:r>
      <w:r w:rsidR="004A4AFF">
        <w:t>3=108)</w:t>
      </w:r>
      <w:r>
        <w:rPr>
          <w:rFonts w:hint="eastAsia"/>
        </w:rPr>
        <w:t>を</w:t>
      </w:r>
      <w:r w:rsidR="004A4AFF">
        <w:rPr>
          <w:rFonts w:hint="eastAsia"/>
        </w:rPr>
        <w:t>観察するための</w:t>
      </w:r>
      <w:r w:rsidR="00561765">
        <w:rPr>
          <w:rFonts w:hint="eastAsia"/>
        </w:rPr>
        <w:t>ナラティブ</w:t>
      </w:r>
      <w:r w:rsidR="004A4AFF">
        <w:rPr>
          <w:rFonts w:hint="eastAsia"/>
        </w:rPr>
        <w:t>分類法になっています。</w:t>
      </w:r>
    </w:p>
    <w:p w14:paraId="220531FF" w14:textId="77777777" w:rsidR="004A4AFF" w:rsidRPr="004A4AFF" w:rsidRDefault="004A4AFF"/>
    <w:p w14:paraId="56882597" w14:textId="6F3C0C1C" w:rsidR="000B3FC1" w:rsidRDefault="000B3FC1">
      <w:r>
        <w:rPr>
          <w:rFonts w:hint="eastAsia"/>
        </w:rPr>
        <w:t>中間領域と3つの観察視点</w:t>
      </w:r>
    </w:p>
    <w:p w14:paraId="281EE798" w14:textId="1B26C114" w:rsidR="004A4AFF" w:rsidRDefault="004A4AFF">
      <w:r>
        <w:rPr>
          <w:rFonts w:hint="eastAsia"/>
        </w:rPr>
        <w:t xml:space="preserve">　身体膜である皮膚が世界のこちら側の果てであるとすると、口から肛門につながる腸管の表面である粘膜は、体内に取り込まれたもう一つの境界面であり世界の果てになります。いのちはこうして外面を内面に取り入れることで生命体を構築してきたのです。こうした境界面を介しての摂取、吸収、同化、排泄というモノの移行を通して生命活動が維持されています。ブッダはそこに</w:t>
      </w:r>
      <w:r w:rsidR="009D6362">
        <w:rPr>
          <w:rFonts w:hint="eastAsia"/>
        </w:rPr>
        <w:t>観察</w:t>
      </w:r>
      <w:r>
        <w:rPr>
          <w:rFonts w:hint="eastAsia"/>
        </w:rPr>
        <w:t>視点を据えていのちを見つめる</w:t>
      </w:r>
      <w:r w:rsidR="009D6362">
        <w:rPr>
          <w:rFonts w:hint="eastAsia"/>
        </w:rPr>
        <w:t>瞑想</w:t>
      </w:r>
      <w:r>
        <w:rPr>
          <w:rFonts w:hint="eastAsia"/>
        </w:rPr>
        <w:t>戦略を立てたのです。</w:t>
      </w:r>
    </w:p>
    <w:p w14:paraId="38BAC265" w14:textId="799A77E4" w:rsidR="000B3FC1" w:rsidRDefault="00C0104A">
      <w:r>
        <w:rPr>
          <w:rFonts w:hint="eastAsia"/>
        </w:rPr>
        <w:t xml:space="preserve">　出来事と出来事がつながり意味が生まれる、事実と事実がつながり現実が生まれる、その移行部分、森岡先生がナラティブの生まれる中間的な領域とおっしゃっている場のことをウィニコット</w:t>
      </w:r>
      <w:r w:rsidR="001D6B19">
        <w:rPr>
          <w:rFonts w:hint="eastAsia"/>
        </w:rPr>
        <w:t>(</w:t>
      </w:r>
      <w:r w:rsidR="00E64E06">
        <w:rPr>
          <w:rFonts w:hint="eastAsia"/>
        </w:rPr>
        <w:t xml:space="preserve">1979, </w:t>
      </w:r>
      <w:r w:rsidR="00E76160">
        <w:rPr>
          <w:rFonts w:hint="eastAsia"/>
        </w:rPr>
        <w:t>15</w:t>
      </w:r>
      <w:r w:rsidR="001D6B19">
        <w:rPr>
          <w:rFonts w:hint="eastAsia"/>
        </w:rPr>
        <w:t>)</w:t>
      </w:r>
      <w:r>
        <w:rPr>
          <w:rFonts w:hint="eastAsia"/>
        </w:rPr>
        <w:t>は</w:t>
      </w:r>
      <w:r w:rsidR="00E76160">
        <w:rPr>
          <w:rFonts w:hint="eastAsia"/>
        </w:rPr>
        <w:t>中間領域と呼び、</w:t>
      </w:r>
      <w:r w:rsidR="001D6B19">
        <w:rPr>
          <w:rFonts w:hint="eastAsia"/>
        </w:rPr>
        <w:t>赤ん坊と母親の間の潜在空間(</w:t>
      </w:r>
      <w:r w:rsidR="001D6B19" w:rsidRPr="001D6B19">
        <w:rPr>
          <w:rFonts w:ascii="Times New Roman" w:hAnsi="Times New Roman" w:cs="Times New Roman"/>
        </w:rPr>
        <w:t>potential space</w:t>
      </w:r>
      <w:r w:rsidR="001D6B19">
        <w:rPr>
          <w:rFonts w:hint="eastAsia"/>
        </w:rPr>
        <w:t>)</w:t>
      </w:r>
      <w:r>
        <w:rPr>
          <w:rFonts w:hint="eastAsia"/>
        </w:rPr>
        <w:t>と</w:t>
      </w:r>
      <w:r w:rsidR="00E76160">
        <w:rPr>
          <w:rFonts w:hint="eastAsia"/>
        </w:rPr>
        <w:t>表現し(</w:t>
      </w:r>
      <w:r w:rsidR="006F47F2">
        <w:rPr>
          <w:rFonts w:hint="eastAsia"/>
        </w:rPr>
        <w:t>Ibid. 57</w:t>
      </w:r>
      <w:r w:rsidR="00E76160">
        <w:rPr>
          <w:rFonts w:hint="eastAsia"/>
        </w:rPr>
        <w:t>)</w:t>
      </w:r>
      <w:r>
        <w:rPr>
          <w:rFonts w:hint="eastAsia"/>
        </w:rPr>
        <w:t>、そうした領域での移行の不安を和らげてくれるものとして移行対象</w:t>
      </w:r>
      <w:r w:rsidR="006F47F2">
        <w:rPr>
          <w:rFonts w:hint="eastAsia"/>
        </w:rPr>
        <w:t>(Ibid. 5)</w:t>
      </w:r>
      <w:r>
        <w:rPr>
          <w:rFonts w:hint="eastAsia"/>
        </w:rPr>
        <w:t>を説きました。</w:t>
      </w:r>
    </w:p>
    <w:p w14:paraId="5A97ADE2" w14:textId="27A8725E" w:rsidR="006959E1" w:rsidRDefault="00C0104A">
      <w:r>
        <w:rPr>
          <w:rFonts w:hint="eastAsia"/>
        </w:rPr>
        <w:t xml:space="preserve">　それと同じように、ブッダはマインドフルネス瞑想の実践においては、内面を見ること、外面を見ること、内外を見ることの3つの観察モードで観察することの重要性を繰り返し説いています。私</w:t>
      </w:r>
      <w:r w:rsidR="001A7209">
        <w:rPr>
          <w:rFonts w:hint="eastAsia"/>
        </w:rPr>
        <w:t>(井上, 2016, 96)</w:t>
      </w:r>
      <w:r>
        <w:rPr>
          <w:rFonts w:hint="eastAsia"/>
        </w:rPr>
        <w:t>はこれらを主観的観察、客観的観察、間主観的観察の3つの観察視点と呼んでいます。ミラーニューロン</w:t>
      </w:r>
      <w:r w:rsidR="001A7209">
        <w:rPr>
          <w:rFonts w:hint="eastAsia"/>
        </w:rPr>
        <w:t>(イアコボーニ, 2009, 135-193)</w:t>
      </w:r>
      <w:r>
        <w:rPr>
          <w:rFonts w:hint="eastAsia"/>
        </w:rPr>
        <w:t>が発見されたおかげで、自他が映しあいながら自己理解</w:t>
      </w:r>
      <w:r w:rsidR="006959E1">
        <w:rPr>
          <w:rFonts w:hint="eastAsia"/>
        </w:rPr>
        <w:t>と</w:t>
      </w:r>
      <w:r>
        <w:rPr>
          <w:rFonts w:hint="eastAsia"/>
        </w:rPr>
        <w:t>他者理解が同時に発生してくることが分かってきましたが、ブッダはそういう</w:t>
      </w:r>
      <w:r w:rsidR="0077324F">
        <w:rPr>
          <w:rFonts w:hint="eastAsia"/>
        </w:rPr>
        <w:t>自我意識の発生過程</w:t>
      </w:r>
      <w:r>
        <w:rPr>
          <w:rFonts w:hint="eastAsia"/>
        </w:rPr>
        <w:t>を瞑想実践の中で見抜いていたのだと思います。演劇トレーニング</w:t>
      </w:r>
      <w:r w:rsidR="006959E1">
        <w:rPr>
          <w:rFonts w:hint="eastAsia"/>
        </w:rPr>
        <w:t>などでも古くから議論されていたようです。こうした間主観的な中間領域を移行しながら浮かび上がってくる心身現象を観察する際のペースメーカーとして、その時々の呼吸をありのままに観察することが推奨されたのだと思います。</w:t>
      </w:r>
    </w:p>
    <w:p w14:paraId="49B1D4FE" w14:textId="77777777" w:rsidR="000B3FC1" w:rsidRPr="009D6362" w:rsidRDefault="000B3FC1"/>
    <w:p w14:paraId="3EF43128" w14:textId="30E75BA0" w:rsidR="00A44DF0" w:rsidRDefault="00990370">
      <w:r>
        <w:rPr>
          <w:rFonts w:hint="eastAsia"/>
        </w:rPr>
        <w:t>呼吸</w:t>
      </w:r>
      <w:r w:rsidR="00E16087">
        <w:rPr>
          <w:rFonts w:hint="eastAsia"/>
        </w:rPr>
        <w:t>の諸相</w:t>
      </w:r>
    </w:p>
    <w:p w14:paraId="3BE3C6CB" w14:textId="5A292BC2" w:rsidR="00E16087" w:rsidRDefault="006959E1">
      <w:r>
        <w:rPr>
          <w:rFonts w:hint="eastAsia"/>
        </w:rPr>
        <w:t xml:space="preserve">　呼吸には外呼吸と内呼吸があります。</w:t>
      </w:r>
      <w:r w:rsidR="00990370">
        <w:rPr>
          <w:rFonts w:hint="eastAsia"/>
        </w:rPr>
        <w:t>外呼吸は、酸素を取り入れて二酸化炭素を排出するガス交換です。内呼吸は、ヘモグロビンで酸素を細胞に届けてミトコンドリアで熱やエ</w:t>
      </w:r>
      <w:r w:rsidR="00990370">
        <w:rPr>
          <w:rFonts w:hint="eastAsia"/>
        </w:rPr>
        <w:lastRenderedPageBreak/>
        <w:t>ネルギーに変える代謝です。マインドフルネスでは外呼吸の観察から始めますが、次第に内呼吸に心が誘われてゆくと、全身の感覚や気の流れにまで意識が深まってゆき、微細な感覚を通して心と体のつながりを探求してゆく土台ができてきます。</w:t>
      </w:r>
    </w:p>
    <w:p w14:paraId="172B9CF1" w14:textId="0A26AE3C" w:rsidR="00445F68" w:rsidRDefault="00990370">
      <w:r>
        <w:rPr>
          <w:rFonts w:hint="eastAsia"/>
        </w:rPr>
        <w:t xml:space="preserve">　これに相手の呼吸、そして自他の呼吸の観察が加わることによって観察領域がさらに広がってゆきます。自他の呼吸観察は、コミュニケーションにおける息遣いによるつながりや響き合いへの観察になります。私たちは、誰かの名前を読んだり、言葉を発したりしている時には息を吐いています。どんなふうに「ウィマラさん</w:t>
      </w:r>
      <w:r w:rsidR="003D2DD4">
        <w:rPr>
          <w:rFonts w:hint="eastAsia"/>
        </w:rPr>
        <w:t>、</w:t>
      </w:r>
      <w:r>
        <w:rPr>
          <w:rFonts w:hint="eastAsia"/>
        </w:rPr>
        <w:t>」と呼ぶかの息遣いの中に、次に発せられる</w:t>
      </w:r>
      <w:r w:rsidR="003D2DD4">
        <w:rPr>
          <w:rFonts w:hint="eastAsia"/>
        </w:rPr>
        <w:t>「大丈夫だよ」という</w:t>
      </w:r>
      <w:r>
        <w:rPr>
          <w:rFonts w:hint="eastAsia"/>
        </w:rPr>
        <w:t>言葉の内容が</w:t>
      </w:r>
      <w:r w:rsidR="00D619C1">
        <w:rPr>
          <w:rFonts w:hint="eastAsia"/>
        </w:rPr>
        <w:t>すでに</w:t>
      </w:r>
      <w:r>
        <w:rPr>
          <w:rFonts w:hint="eastAsia"/>
        </w:rPr>
        <w:t>内包されてい</w:t>
      </w:r>
      <w:r w:rsidR="00D619C1">
        <w:rPr>
          <w:rFonts w:hint="eastAsia"/>
        </w:rPr>
        <w:t>るので</w:t>
      </w:r>
      <w:r>
        <w:rPr>
          <w:rFonts w:hint="eastAsia"/>
        </w:rPr>
        <w:t>す。</w:t>
      </w:r>
    </w:p>
    <w:p w14:paraId="068355D1" w14:textId="77777777" w:rsidR="00445F68" w:rsidRPr="00D619C1" w:rsidRDefault="00445F68"/>
    <w:p w14:paraId="3A624CD6" w14:textId="717B1595" w:rsidR="00A44DF0" w:rsidRDefault="00A44DF0">
      <w:r>
        <w:rPr>
          <w:rFonts w:hint="eastAsia"/>
        </w:rPr>
        <w:t>コミュニカティブ・ミュージカリティ</w:t>
      </w:r>
    </w:p>
    <w:p w14:paraId="19F7DC3C" w14:textId="253F025F" w:rsidR="00A44DF0" w:rsidRDefault="00990370">
      <w:r>
        <w:rPr>
          <w:rFonts w:hint="eastAsia"/>
        </w:rPr>
        <w:t xml:space="preserve">　こうした非言語レベルでの</w:t>
      </w:r>
      <w:r w:rsidR="007A4196">
        <w:rPr>
          <w:rFonts w:hint="eastAsia"/>
        </w:rPr>
        <w:t>微細な</w:t>
      </w:r>
      <w:r>
        <w:rPr>
          <w:rFonts w:hint="eastAsia"/>
        </w:rPr>
        <w:t>コミュニケーションに一番敏感なのは赤ちゃんかもしれません。オーストラリアの音楽療法家であり仏教瞑想の指導者でもある</w:t>
      </w:r>
      <w:r w:rsidR="00D619C1">
        <w:rPr>
          <w:rFonts w:hint="eastAsia"/>
        </w:rPr>
        <w:t>ステファン・マーロック</w:t>
      </w:r>
      <w:r w:rsidR="001A7209">
        <w:rPr>
          <w:rFonts w:hint="eastAsia"/>
        </w:rPr>
        <w:t>(2018, 1-11)</w:t>
      </w:r>
      <w:r w:rsidR="00D619C1">
        <w:rPr>
          <w:rFonts w:hint="eastAsia"/>
        </w:rPr>
        <w:t>は、赤ちゃんとお母さんの喃語を交えたやり取りを録音し、数学的に解析してみると、うまくいっているやり取りには、</w:t>
      </w:r>
      <w:r w:rsidR="001A7209">
        <w:rPr>
          <w:rFonts w:hint="eastAsia"/>
        </w:rPr>
        <w:t>パルス</w:t>
      </w:r>
      <w:r w:rsidR="00D619C1">
        <w:rPr>
          <w:rFonts w:hint="eastAsia"/>
        </w:rPr>
        <w:t>と</w:t>
      </w:r>
      <w:r w:rsidR="001A7209">
        <w:rPr>
          <w:rFonts w:hint="eastAsia"/>
        </w:rPr>
        <w:t>クオリティ</w:t>
      </w:r>
      <w:r w:rsidR="00D619C1">
        <w:rPr>
          <w:rFonts w:hint="eastAsia"/>
        </w:rPr>
        <w:t>とナラティブという3つの要素が検出できることを</w:t>
      </w:r>
      <w:r w:rsidR="007A4196">
        <w:rPr>
          <w:rFonts w:hint="eastAsia"/>
        </w:rPr>
        <w:t>発見しました</w:t>
      </w:r>
      <w:r w:rsidR="00D619C1">
        <w:rPr>
          <w:rFonts w:hint="eastAsia"/>
        </w:rPr>
        <w:t>。こうして言葉を話し出す以前から、音楽的なレベルで心がつながり</w:t>
      </w:r>
      <w:r w:rsidR="007A4196">
        <w:rPr>
          <w:rFonts w:hint="eastAsia"/>
        </w:rPr>
        <w:t>、</w:t>
      </w:r>
      <w:r w:rsidR="00D619C1">
        <w:rPr>
          <w:rFonts w:hint="eastAsia"/>
        </w:rPr>
        <w:t>絆が形成されてゆくのです。</w:t>
      </w:r>
    </w:p>
    <w:p w14:paraId="574C519B" w14:textId="58308195" w:rsidR="00D619C1" w:rsidRDefault="001A7209">
      <w:r>
        <w:rPr>
          <w:rFonts w:hint="eastAsia"/>
        </w:rPr>
        <w:t xml:space="preserve">　パルス</w:t>
      </w:r>
      <w:r w:rsidR="00D619C1">
        <w:rPr>
          <w:rFonts w:hint="eastAsia"/>
        </w:rPr>
        <w:t>とは、発生が交互にリズミカルに行われていて決して一方的になっていないことです。</w:t>
      </w:r>
      <w:r>
        <w:rPr>
          <w:rFonts w:hint="eastAsia"/>
        </w:rPr>
        <w:t>クオリティ</w:t>
      </w:r>
      <w:r w:rsidR="00D619C1">
        <w:rPr>
          <w:rFonts w:hint="eastAsia"/>
        </w:rPr>
        <w:t>とは、発声の抑揚や音色に楽しく安</w:t>
      </w:r>
      <w:r>
        <w:rPr>
          <w:rFonts w:hint="eastAsia"/>
        </w:rPr>
        <w:t>心できるような質があることです。ナラティブとは、お互いの発声が</w:t>
      </w:r>
      <w:r w:rsidR="00D619C1">
        <w:rPr>
          <w:rFonts w:hint="eastAsia"/>
        </w:rPr>
        <w:t>お互いを包み込みあうように繰り返されていることです。</w:t>
      </w:r>
    </w:p>
    <w:p w14:paraId="54C89AE0" w14:textId="08BA00B1" w:rsidR="00A44DF0" w:rsidRDefault="00D619C1">
      <w:r>
        <w:rPr>
          <w:rFonts w:hint="eastAsia"/>
        </w:rPr>
        <w:t xml:space="preserve">　呼吸と呼吸がこのような音楽的交流として響き</w:t>
      </w:r>
      <w:r w:rsidR="007A4196">
        <w:rPr>
          <w:rFonts w:hint="eastAsia"/>
        </w:rPr>
        <w:t>合</w:t>
      </w:r>
      <w:r>
        <w:rPr>
          <w:rFonts w:hint="eastAsia"/>
        </w:rPr>
        <w:t>っている時、そこには安定した絆が育まれ、その上に言語的な概念が上積みされたときに「安心」とか「信頼」とか呼ばれるような「自我の基盤」が形成され</w:t>
      </w:r>
      <w:r w:rsidR="007A4196">
        <w:rPr>
          <w:rFonts w:hint="eastAsia"/>
        </w:rPr>
        <w:t>得る</w:t>
      </w:r>
      <w:r>
        <w:rPr>
          <w:rFonts w:hint="eastAsia"/>
        </w:rPr>
        <w:t>ということなのではないでしょうか。</w:t>
      </w:r>
    </w:p>
    <w:p w14:paraId="148EB418" w14:textId="1A7E6A9B" w:rsidR="003A70D7" w:rsidRPr="007A4196" w:rsidRDefault="003A70D7"/>
    <w:p w14:paraId="7ECC8942" w14:textId="37FD5FEF" w:rsidR="00D619C1" w:rsidRDefault="00D619C1">
      <w:r>
        <w:rPr>
          <w:rFonts w:hint="eastAsia"/>
        </w:rPr>
        <w:t>治療的沈黙</w:t>
      </w:r>
    </w:p>
    <w:p w14:paraId="0E562546" w14:textId="06A8B4FF" w:rsidR="00D619C1" w:rsidRDefault="007A4196">
      <w:r>
        <w:rPr>
          <w:rFonts w:hint="eastAsia"/>
        </w:rPr>
        <w:t xml:space="preserve">　マインドフルネスの実践</w:t>
      </w:r>
      <w:r w:rsidR="003D2DD4">
        <w:rPr>
          <w:rFonts w:hint="eastAsia"/>
        </w:rPr>
        <w:t>の中で</w:t>
      </w:r>
      <w:r>
        <w:rPr>
          <w:rFonts w:hint="eastAsia"/>
        </w:rPr>
        <w:t>最も心理臨床に役立つと思うのが、「話すにも、黙るにも正しく遍く知りながら行う</w:t>
      </w:r>
      <w:r w:rsidR="001A7209">
        <w:rPr>
          <w:rFonts w:hint="eastAsia"/>
        </w:rPr>
        <w:t>(片山,1997, 167)</w:t>
      </w:r>
      <w:r>
        <w:rPr>
          <w:rFonts w:hint="eastAsia"/>
        </w:rPr>
        <w:t>」という正遍智の実践です。話すときには自分の息遣いにも注意を向け、黙って</w:t>
      </w:r>
      <w:r w:rsidR="00186DEC">
        <w:rPr>
          <w:rFonts w:hint="eastAsia"/>
        </w:rPr>
        <w:t>いる時には</w:t>
      </w:r>
      <w:r w:rsidR="003D2DD4">
        <w:rPr>
          <w:rFonts w:hint="eastAsia"/>
        </w:rPr>
        <w:t>他者</w:t>
      </w:r>
      <w:r>
        <w:rPr>
          <w:rFonts w:hint="eastAsia"/>
        </w:rPr>
        <w:t>の話</w:t>
      </w:r>
      <w:r w:rsidR="00186DEC">
        <w:rPr>
          <w:rFonts w:hint="eastAsia"/>
        </w:rPr>
        <w:t>の言語的な意味</w:t>
      </w:r>
      <w:r>
        <w:rPr>
          <w:rFonts w:hint="eastAsia"/>
        </w:rPr>
        <w:t>だけではなく、その息遣いや、それを聞いた時の自分の内的な反応を含めて、俯瞰的に注意を向けてゆく観察です。</w:t>
      </w:r>
    </w:p>
    <w:p w14:paraId="079F42E5" w14:textId="2B58E888" w:rsidR="000B5902" w:rsidRDefault="007A4196">
      <w:r>
        <w:rPr>
          <w:rFonts w:hint="eastAsia"/>
        </w:rPr>
        <w:t xml:space="preserve">　私はエプスタイン</w:t>
      </w:r>
      <w:r w:rsidR="001A7209">
        <w:rPr>
          <w:rFonts w:hint="eastAsia"/>
        </w:rPr>
        <w:t>(2009, 254-264)</w:t>
      </w:r>
      <w:r>
        <w:rPr>
          <w:rFonts w:hint="eastAsia"/>
        </w:rPr>
        <w:t>の</w:t>
      </w:r>
      <w:r w:rsidR="00B345C1">
        <w:rPr>
          <w:rFonts w:hint="eastAsia"/>
        </w:rPr>
        <w:t>『ブッダのサイコセラピー(</w:t>
      </w:r>
      <w:r w:rsidR="00B345C1">
        <w:t>Thoughts without a thinker)</w:t>
      </w:r>
      <w:r w:rsidR="00B345C1">
        <w:rPr>
          <w:rFonts w:hint="eastAsia"/>
        </w:rPr>
        <w:t>』を訳した時、彼が沈黙の大切さを解説する箇所を訳しながら「治療的沈黙」という言葉を思いつきました。フロイトは沈黙</w:t>
      </w:r>
      <w:r w:rsidR="00186DEC">
        <w:rPr>
          <w:rFonts w:hint="eastAsia"/>
        </w:rPr>
        <w:t>を</w:t>
      </w:r>
      <w:r w:rsidR="000B5902">
        <w:rPr>
          <w:rFonts w:hint="eastAsia"/>
        </w:rPr>
        <w:t>クライアントの</w:t>
      </w:r>
      <w:r w:rsidR="00B345C1">
        <w:rPr>
          <w:rFonts w:hint="eastAsia"/>
        </w:rPr>
        <w:t>抵抗</w:t>
      </w:r>
      <w:r w:rsidR="00186DEC">
        <w:rPr>
          <w:rFonts w:hint="eastAsia"/>
        </w:rPr>
        <w:t>としてとらえ、それ</w:t>
      </w:r>
      <w:r w:rsidR="00B345C1">
        <w:rPr>
          <w:rFonts w:hint="eastAsia"/>
        </w:rPr>
        <w:t>を解釈することによって治療的に利用することを考えました</w:t>
      </w:r>
      <w:r w:rsidR="00186DEC">
        <w:rPr>
          <w:rFonts w:hint="eastAsia"/>
        </w:rPr>
        <w:t>。これに対して</w:t>
      </w:r>
      <w:r w:rsidR="00B345C1">
        <w:rPr>
          <w:rFonts w:hint="eastAsia"/>
        </w:rPr>
        <w:t>エプスタインは</w:t>
      </w:r>
      <w:r w:rsidR="00186DEC">
        <w:rPr>
          <w:rFonts w:hint="eastAsia"/>
        </w:rPr>
        <w:t>沈黙を</w:t>
      </w:r>
      <w:r w:rsidR="00B345C1">
        <w:rPr>
          <w:rFonts w:hint="eastAsia"/>
        </w:rPr>
        <w:t>クライアントが自分の経験に合った言葉を探し出</w:t>
      </w:r>
      <w:r w:rsidR="00186DEC">
        <w:rPr>
          <w:rFonts w:hint="eastAsia"/>
        </w:rPr>
        <w:t>している時間だと理解して、そ</w:t>
      </w:r>
      <w:r w:rsidR="00B345C1">
        <w:rPr>
          <w:rFonts w:hint="eastAsia"/>
        </w:rPr>
        <w:t>の沈黙を温かく見守ることの大切さを述べています。フォーカシングを説いたジェンドリン</w:t>
      </w:r>
      <w:r w:rsidR="008E2C75">
        <w:rPr>
          <w:rFonts w:hint="eastAsia"/>
        </w:rPr>
        <w:t xml:space="preserve">(1966, </w:t>
      </w:r>
      <w:r w:rsidR="00961C53">
        <w:rPr>
          <w:rFonts w:hint="eastAsia"/>
        </w:rPr>
        <w:t>8</w:t>
      </w:r>
      <w:r w:rsidR="008E2C75">
        <w:rPr>
          <w:rFonts w:hint="eastAsia"/>
        </w:rPr>
        <w:t>)</w:t>
      </w:r>
      <w:r w:rsidR="00B345C1">
        <w:rPr>
          <w:rFonts w:hint="eastAsia"/>
        </w:rPr>
        <w:t>も同様なことを言っていたと思います。</w:t>
      </w:r>
    </w:p>
    <w:p w14:paraId="5F6A4330" w14:textId="3E5BB9D2" w:rsidR="007A4196" w:rsidRDefault="00186DEC" w:rsidP="000B5902">
      <w:pPr>
        <w:ind w:firstLineChars="100" w:firstLine="210"/>
      </w:pPr>
      <w:r>
        <w:rPr>
          <w:rFonts w:hint="eastAsia"/>
        </w:rPr>
        <w:lastRenderedPageBreak/>
        <w:t>ブッダは弁舌に優れていましたが同時に沈黙をとても大切にしていました。日常会話の中では私たちは沈黙を恐れます。沈黙が</w:t>
      </w:r>
      <w:r w:rsidR="003D4973">
        <w:rPr>
          <w:rFonts w:hint="eastAsia"/>
        </w:rPr>
        <w:t>訪れる</w:t>
      </w:r>
      <w:r>
        <w:rPr>
          <w:rFonts w:hint="eastAsia"/>
        </w:rPr>
        <w:t>と、衝動的にそれを埋めようとします。しかしマインドフルネスが身につ</w:t>
      </w:r>
      <w:r w:rsidR="0077324F">
        <w:rPr>
          <w:rFonts w:hint="eastAsia"/>
        </w:rPr>
        <w:t>くと沈黙に安住できるようになり</w:t>
      </w:r>
      <w:r>
        <w:rPr>
          <w:rFonts w:hint="eastAsia"/>
        </w:rPr>
        <w:t>、コミュニケーションの土台として発達促進的に働く沈黙の</w:t>
      </w:r>
      <w:r w:rsidR="003D4973">
        <w:rPr>
          <w:rFonts w:hint="eastAsia"/>
        </w:rPr>
        <w:t>あることに</w:t>
      </w:r>
      <w:r>
        <w:rPr>
          <w:rFonts w:hint="eastAsia"/>
        </w:rPr>
        <w:t>気づいてゆきます。</w:t>
      </w:r>
      <w:r w:rsidR="00B345C1">
        <w:rPr>
          <w:rFonts w:hint="eastAsia"/>
        </w:rPr>
        <w:t>治療的沈黙は、発達を支える</w:t>
      </w:r>
      <w:r w:rsidR="000B5902">
        <w:rPr>
          <w:rFonts w:hint="eastAsia"/>
        </w:rPr>
        <w:t>スターン</w:t>
      </w:r>
      <w:r w:rsidR="002E1CA9">
        <w:rPr>
          <w:rFonts w:hint="eastAsia"/>
        </w:rPr>
        <w:t>(1989, 162-187)</w:t>
      </w:r>
      <w:r w:rsidR="000B5902">
        <w:rPr>
          <w:rFonts w:hint="eastAsia"/>
        </w:rPr>
        <w:t>の情動調律やエムディ</w:t>
      </w:r>
      <w:r w:rsidR="008E2C75">
        <w:rPr>
          <w:rFonts w:hint="eastAsia"/>
        </w:rPr>
        <w:t>(2003, 42,58)</w:t>
      </w:r>
      <w:r w:rsidR="000B5902">
        <w:rPr>
          <w:rFonts w:hint="eastAsia"/>
        </w:rPr>
        <w:t>の</w:t>
      </w:r>
      <w:r w:rsidR="008E2C75">
        <w:rPr>
          <w:rFonts w:hint="eastAsia"/>
        </w:rPr>
        <w:t>情緒</w:t>
      </w:r>
      <w:r w:rsidR="00B345C1">
        <w:rPr>
          <w:rFonts w:hint="eastAsia"/>
        </w:rPr>
        <w:t>応答性の基盤にもな</w:t>
      </w:r>
      <w:r w:rsidR="0077324F">
        <w:rPr>
          <w:rFonts w:hint="eastAsia"/>
        </w:rPr>
        <w:t>ってい</w:t>
      </w:r>
      <w:r w:rsidR="00B345C1">
        <w:rPr>
          <w:rFonts w:hint="eastAsia"/>
        </w:rPr>
        <w:t>ます</w:t>
      </w:r>
      <w:r w:rsidR="000B5902">
        <w:rPr>
          <w:rFonts w:hint="eastAsia"/>
        </w:rPr>
        <w:t>。価値判断を含まない純粋な心を向けられることは、魂にとって最上の栄養</w:t>
      </w:r>
      <w:r w:rsidR="003D4973">
        <w:rPr>
          <w:rFonts w:hint="eastAsia"/>
        </w:rPr>
        <w:t>素材</w:t>
      </w:r>
      <w:r w:rsidR="000B5902">
        <w:rPr>
          <w:rFonts w:hint="eastAsia"/>
        </w:rPr>
        <w:t>なのではないかと思います。</w:t>
      </w:r>
    </w:p>
    <w:p w14:paraId="581520D1" w14:textId="4F871E63" w:rsidR="00B31011" w:rsidRDefault="00B31011"/>
    <w:p w14:paraId="0DA590A3" w14:textId="70F2A248" w:rsidR="00BA5956" w:rsidRDefault="00BA5956">
      <w:r>
        <w:rPr>
          <w:rFonts w:hint="eastAsia"/>
        </w:rPr>
        <w:t>お迎え現象</w:t>
      </w:r>
    </w:p>
    <w:p w14:paraId="27489C7E" w14:textId="6B3DF889" w:rsidR="00BA5956" w:rsidRDefault="00BA5956">
      <w:r>
        <w:rPr>
          <w:rFonts w:hint="eastAsia"/>
        </w:rPr>
        <w:t xml:space="preserve">　</w:t>
      </w:r>
      <w:r w:rsidR="00D3591F">
        <w:rPr>
          <w:rFonts w:hint="eastAsia"/>
        </w:rPr>
        <w:t>終末期を生きる人は、死の少し前に、すでに死んであの世に行っている</w:t>
      </w:r>
      <w:r w:rsidR="009856AB">
        <w:rPr>
          <w:rFonts w:hint="eastAsia"/>
        </w:rPr>
        <w:t>身近な</w:t>
      </w:r>
      <w:r w:rsidR="00D3591F">
        <w:rPr>
          <w:rFonts w:hint="eastAsia"/>
        </w:rPr>
        <w:t>人たちを見て交流することがあるようです。お迎え現象</w:t>
      </w:r>
      <w:r w:rsidR="001A7209">
        <w:rPr>
          <w:rFonts w:hint="eastAsia"/>
        </w:rPr>
        <w:t>(諸岡, 2014, 108-111)</w:t>
      </w:r>
      <w:r w:rsidR="00D3591F">
        <w:rPr>
          <w:rFonts w:hint="eastAsia"/>
        </w:rPr>
        <w:t>と呼ばれ</w:t>
      </w:r>
      <w:r w:rsidR="009856AB">
        <w:rPr>
          <w:rFonts w:hint="eastAsia"/>
        </w:rPr>
        <w:t>ています。</w:t>
      </w:r>
      <w:r w:rsidR="00564296">
        <w:rPr>
          <w:rFonts w:hint="eastAsia"/>
        </w:rPr>
        <w:t>東日本大震災の時に</w:t>
      </w:r>
      <w:r w:rsidR="009856AB">
        <w:rPr>
          <w:rFonts w:hint="eastAsia"/>
        </w:rPr>
        <w:t>、「冥界に降りてくる」ための力を持つ</w:t>
      </w:r>
      <w:r w:rsidR="00564296">
        <w:rPr>
          <w:rFonts w:hint="eastAsia"/>
        </w:rPr>
        <w:t>宗教の大切さを</w:t>
      </w:r>
      <w:r w:rsidR="009856AB">
        <w:rPr>
          <w:rFonts w:hint="eastAsia"/>
        </w:rPr>
        <w:t>実感して</w:t>
      </w:r>
      <w:r w:rsidR="00564296">
        <w:rPr>
          <w:rFonts w:hint="eastAsia"/>
        </w:rPr>
        <w:t>臨床宗教師の創設に尽力した岡部健医師が中心となり、社会学的な調査も行われてきました。そうした報告によると、病院より在宅における報告例が多く、お迎え現象に対して周囲の人が肯定的なやり取りをしたほうが安らかな死を迎える</w:t>
      </w:r>
      <w:r w:rsidR="009856AB">
        <w:rPr>
          <w:rFonts w:hint="eastAsia"/>
        </w:rPr>
        <w:t>ための</w:t>
      </w:r>
      <w:r w:rsidR="00564296">
        <w:rPr>
          <w:rFonts w:hint="eastAsia"/>
        </w:rPr>
        <w:t>支援につながるようです。病院では、せん妄</w:t>
      </w:r>
      <w:r w:rsidR="009856AB">
        <w:rPr>
          <w:rFonts w:hint="eastAsia"/>
        </w:rPr>
        <w:t>(病気</w:t>
      </w:r>
      <w:r w:rsidR="00564296">
        <w:rPr>
          <w:rFonts w:hint="eastAsia"/>
        </w:rPr>
        <w:t>)としてとらえられて投薬の対象となってしまうために、患者も報告しないのでしょう。</w:t>
      </w:r>
    </w:p>
    <w:p w14:paraId="00FDD656" w14:textId="65BC42B5" w:rsidR="00BA5956" w:rsidRDefault="00564296">
      <w:r>
        <w:rPr>
          <w:rFonts w:hint="eastAsia"/>
        </w:rPr>
        <w:t xml:space="preserve">　あの世があるかどうかの議論よりも、その人が話してくれる事実に対して、こちら側がどのような「事実」で答えるかが問われる</w:t>
      </w:r>
      <w:r w:rsidR="009856AB">
        <w:rPr>
          <w:rFonts w:hint="eastAsia"/>
        </w:rPr>
        <w:t>場面な</w:t>
      </w:r>
      <w:r>
        <w:rPr>
          <w:rFonts w:hint="eastAsia"/>
        </w:rPr>
        <w:t>のです。ウィニコットも、こうした中間領域において「真実」を問うことの無意味さについて述べています。</w:t>
      </w:r>
    </w:p>
    <w:p w14:paraId="064452C9" w14:textId="77777777" w:rsidR="00564296" w:rsidRPr="00564296" w:rsidRDefault="00564296"/>
    <w:p w14:paraId="2A77883F" w14:textId="2AE9057D" w:rsidR="00B31011" w:rsidRDefault="003D2DD4">
      <w:r>
        <w:rPr>
          <w:rFonts w:hint="eastAsia"/>
        </w:rPr>
        <w:t>思いやりを込めた沈黙で待つこと</w:t>
      </w:r>
    </w:p>
    <w:p w14:paraId="1ED61F18" w14:textId="3D93C763" w:rsidR="00B31011" w:rsidRDefault="00B31011">
      <w:r>
        <w:rPr>
          <w:rFonts w:hint="eastAsia"/>
        </w:rPr>
        <w:t xml:space="preserve">　沖縄</w:t>
      </w:r>
      <w:r w:rsidR="00E71C63">
        <w:rPr>
          <w:rFonts w:hint="eastAsia"/>
        </w:rPr>
        <w:t>のいづみ病院での</w:t>
      </w:r>
      <w:r w:rsidR="00D150D4">
        <w:rPr>
          <w:rFonts w:hint="eastAsia"/>
        </w:rPr>
        <w:t>出来事でした。</w:t>
      </w:r>
      <w:r>
        <w:rPr>
          <w:rFonts w:hint="eastAsia"/>
        </w:rPr>
        <w:t>私が開放病棟のホール</w:t>
      </w:r>
      <w:r w:rsidR="00E71C63">
        <w:rPr>
          <w:rFonts w:hint="eastAsia"/>
        </w:rPr>
        <w:t>で</w:t>
      </w:r>
      <w:r>
        <w:rPr>
          <w:rFonts w:hint="eastAsia"/>
        </w:rPr>
        <w:t>テーブル</w:t>
      </w:r>
      <w:r w:rsidR="00E71C63">
        <w:rPr>
          <w:rFonts w:hint="eastAsia"/>
        </w:rPr>
        <w:t>に座って</w:t>
      </w:r>
      <w:r>
        <w:rPr>
          <w:rFonts w:hint="eastAsia"/>
        </w:rPr>
        <w:t>新聞を読んでいた時のこと</w:t>
      </w:r>
      <w:r w:rsidR="00E71C63">
        <w:rPr>
          <w:rFonts w:hint="eastAsia"/>
        </w:rPr>
        <w:t>で</w:t>
      </w:r>
      <w:r w:rsidR="000967ED">
        <w:rPr>
          <w:rFonts w:hint="eastAsia"/>
        </w:rPr>
        <w:t>す。</w:t>
      </w:r>
      <w:r>
        <w:rPr>
          <w:rFonts w:hint="eastAsia"/>
        </w:rPr>
        <w:t>ある女性患者さんが私を見るなり「悪魔だぁ」と叫び始めました。スタッフは彼女を拘束しようとしましたが、私は「ちょっとそのままにしてあげて…」と目配せして</w:t>
      </w:r>
      <w:r w:rsidR="006A5CFF">
        <w:rPr>
          <w:rFonts w:hint="eastAsia"/>
        </w:rPr>
        <w:t>、新聞を読むふりを続けました。どうしたらいいのかわからなかったのですが、自分の</w:t>
      </w:r>
      <w:r w:rsidR="00E71C63">
        <w:rPr>
          <w:rFonts w:hint="eastAsia"/>
        </w:rPr>
        <w:t>心</w:t>
      </w:r>
      <w:r w:rsidR="006A5CFF">
        <w:rPr>
          <w:rFonts w:hint="eastAsia"/>
        </w:rPr>
        <w:t>の反応を確認して、表面的な態度を維持するように努め、「こんな時には慈しみの瞑想をするしかないなぁ」と新聞をめくりながら「安らかになりますように、恐れや不安から解放されますように」と祈りました。彼女は「悪魔だぁ」と繰り返しながらテーブルに向かってきます。ちょうど私の向かい側に来た時、新聞から目を上げて彼女の眼を見つめると、「悪魔のように見える…」</w:t>
      </w:r>
      <w:r w:rsidR="003E37A6">
        <w:rPr>
          <w:rFonts w:hint="eastAsia"/>
        </w:rPr>
        <w:t>と</w:t>
      </w:r>
      <w:r w:rsidR="006A5CFF">
        <w:rPr>
          <w:rFonts w:hint="eastAsia"/>
        </w:rPr>
        <w:t>少しトーンダウンしました。私はこのタイミングを逃さず「悪魔のように見えたんですねぇ</w:t>
      </w:r>
      <w:r w:rsidR="003E37A6">
        <w:rPr>
          <w:rFonts w:hint="eastAsia"/>
        </w:rPr>
        <w:t>、</w:t>
      </w:r>
      <w:r w:rsidR="006A5CFF">
        <w:rPr>
          <w:rFonts w:hint="eastAsia"/>
        </w:rPr>
        <w:t>こんな格好しているし</w:t>
      </w:r>
      <w:r w:rsidR="003E37A6">
        <w:rPr>
          <w:rFonts w:hint="eastAsia"/>
        </w:rPr>
        <w:t>…</w:t>
      </w:r>
      <w:r w:rsidR="006A5CFF">
        <w:rPr>
          <w:rFonts w:hint="eastAsia"/>
        </w:rPr>
        <w:t>」と僧衣をつかんで微笑み、席に座るように促しました。それからしばらく話をしてひと段落着いた頃に、スタッフが改めて彼女に声をかけて連れてゆきました。</w:t>
      </w:r>
    </w:p>
    <w:p w14:paraId="5832C8F1" w14:textId="01F677AB" w:rsidR="003E37A6" w:rsidRDefault="003E37A6">
      <w:r>
        <w:rPr>
          <w:rFonts w:hint="eastAsia"/>
        </w:rPr>
        <w:t xml:space="preserve">　似たような体験がスリランカでの修行中にもありました。田舎の村を</w:t>
      </w:r>
      <w:r w:rsidR="00E71C63">
        <w:rPr>
          <w:rFonts w:hint="eastAsia"/>
        </w:rPr>
        <w:t>一人で</w:t>
      </w:r>
      <w:r>
        <w:rPr>
          <w:rFonts w:hint="eastAsia"/>
        </w:rPr>
        <w:t>歩いて</w:t>
      </w:r>
      <w:r w:rsidR="00E71C63">
        <w:rPr>
          <w:rFonts w:hint="eastAsia"/>
        </w:rPr>
        <w:t>い</w:t>
      </w:r>
      <w:r>
        <w:rPr>
          <w:rFonts w:hint="eastAsia"/>
        </w:rPr>
        <w:t>た時のこと、放し飼いの犬なのか野犬なのか、あっという間に10匹以上の犬たちに囲まれて</w:t>
      </w:r>
      <w:r>
        <w:rPr>
          <w:rFonts w:hint="eastAsia"/>
        </w:rPr>
        <w:lastRenderedPageBreak/>
        <w:t>吠え立てられました。動かず、何もできずに立ちすくんでいると、目の前の犬が脛に牙を当ててきます。私は「動いたら終わりだなぁ…」と思いつつ、「こんな時には慈しみ経を唱えるしかないんだろうなぁ」と思い</w:t>
      </w:r>
      <w:r w:rsidR="00725695">
        <w:rPr>
          <w:rFonts w:hint="eastAsia"/>
        </w:rPr>
        <w:t>、</w:t>
      </w:r>
      <w:r>
        <w:rPr>
          <w:rFonts w:hint="eastAsia"/>
        </w:rPr>
        <w:t>心の中でひたすら</w:t>
      </w:r>
      <w:proofErr w:type="spellStart"/>
      <w:r w:rsidRPr="00725695">
        <w:rPr>
          <w:rFonts w:ascii="Times New Roman" w:hAnsi="Times New Roman" w:cs="Times New Roman"/>
          <w:i/>
          <w:iCs/>
        </w:rPr>
        <w:t>mettā</w:t>
      </w:r>
      <w:proofErr w:type="spellEnd"/>
      <w:r w:rsidRPr="00725695">
        <w:rPr>
          <w:rFonts w:ascii="Times New Roman" w:hAnsi="Times New Roman" w:cs="Times New Roman"/>
          <w:i/>
          <w:iCs/>
        </w:rPr>
        <w:t>-sutta</w:t>
      </w:r>
      <w:r>
        <w:rPr>
          <w:rFonts w:hint="eastAsia"/>
        </w:rPr>
        <w:t>を唱えました。</w:t>
      </w:r>
      <w:r w:rsidR="00E71C63">
        <w:rPr>
          <w:rFonts w:hint="eastAsia"/>
        </w:rPr>
        <w:t>この経典の解説書には、ブッダはこれを護身術として教えたという因縁譚が説かれています。</w:t>
      </w:r>
      <w:r>
        <w:rPr>
          <w:rFonts w:hint="eastAsia"/>
        </w:rPr>
        <w:t>しばらく</w:t>
      </w:r>
      <w:r w:rsidR="00F2281F">
        <w:rPr>
          <w:rFonts w:hint="eastAsia"/>
        </w:rPr>
        <w:t>すると</w:t>
      </w:r>
      <w:r>
        <w:rPr>
          <w:rFonts w:hint="eastAsia"/>
        </w:rPr>
        <w:t>、気づいた村人が遠くから声をかけてくれ</w:t>
      </w:r>
      <w:r w:rsidR="00725695">
        <w:rPr>
          <w:rFonts w:hint="eastAsia"/>
        </w:rPr>
        <w:t>て</w:t>
      </w:r>
      <w:r>
        <w:rPr>
          <w:rFonts w:hint="eastAsia"/>
        </w:rPr>
        <w:t>、犬たちはサッと散ってどこかに消えて行ってしまいました。</w:t>
      </w:r>
    </w:p>
    <w:p w14:paraId="6759806F" w14:textId="6FA10DB2" w:rsidR="00D150D4" w:rsidRDefault="00D150D4"/>
    <w:p w14:paraId="109761AC" w14:textId="5FE588D0" w:rsidR="00D150D4" w:rsidRDefault="00D150D4">
      <w:r>
        <w:rPr>
          <w:rFonts w:hint="eastAsia"/>
        </w:rPr>
        <w:t>神話を共に生きること</w:t>
      </w:r>
    </w:p>
    <w:p w14:paraId="3D88C24B" w14:textId="037F9FDB" w:rsidR="00D150D4" w:rsidRDefault="00725695">
      <w:r>
        <w:rPr>
          <w:rFonts w:hint="eastAsia"/>
        </w:rPr>
        <w:t xml:space="preserve">　私はこんな体験に試され、導かれながら探求の旅を続けています。今は還俗して</w:t>
      </w:r>
      <w:r w:rsidR="003D2DD4">
        <w:rPr>
          <w:rFonts w:hint="eastAsia"/>
        </w:rPr>
        <w:t>家庭をもって</w:t>
      </w:r>
      <w:r>
        <w:rPr>
          <w:rFonts w:hint="eastAsia"/>
        </w:rPr>
        <w:t>いますが、上記のような独身の修行時代に学んだことを、社会に編み込まれ</w:t>
      </w:r>
      <w:r w:rsidR="000967ED">
        <w:rPr>
          <w:rFonts w:hint="eastAsia"/>
        </w:rPr>
        <w:t>自己家畜化された</w:t>
      </w:r>
      <w:r>
        <w:rPr>
          <w:rFonts w:hint="eastAsia"/>
        </w:rPr>
        <w:t>家庭という道場の中で、</w:t>
      </w:r>
      <w:r w:rsidR="00F2281F">
        <w:rPr>
          <w:rFonts w:hint="eastAsia"/>
        </w:rPr>
        <w:t>人類の</w:t>
      </w:r>
      <w:r>
        <w:rPr>
          <w:rFonts w:hint="eastAsia"/>
        </w:rPr>
        <w:t>グレートジャーニーという野性の記憶を思い出すように心がけながら試行錯誤しています。</w:t>
      </w:r>
    </w:p>
    <w:p w14:paraId="7517A01C" w14:textId="40264507" w:rsidR="00F2281F" w:rsidRDefault="00F2281F" w:rsidP="00D150D4">
      <w:pPr>
        <w:ind w:firstLineChars="100" w:firstLine="210"/>
      </w:pPr>
      <w:r>
        <w:rPr>
          <w:rFonts w:hint="eastAsia"/>
        </w:rPr>
        <w:t>トロントで精神分析を教えてくれた元シスターが、「ジャングルで修行する出家瞑想者たちに自然の恐怖があるように、家庭生活というジャングルの中にもいろんな</w:t>
      </w:r>
      <w:r w:rsidR="003D2DD4">
        <w:rPr>
          <w:rFonts w:hint="eastAsia"/>
        </w:rPr>
        <w:t>モンスター</w:t>
      </w:r>
      <w:r>
        <w:rPr>
          <w:rFonts w:hint="eastAsia"/>
        </w:rPr>
        <w:t>たちが潜んでいるわよ」とほほ笑んでいたのを懐かしく思い出し</w:t>
      </w:r>
      <w:r w:rsidR="00AD6833">
        <w:rPr>
          <w:rFonts w:hint="eastAsia"/>
        </w:rPr>
        <w:t>ます</w:t>
      </w:r>
      <w:r>
        <w:rPr>
          <w:rFonts w:hint="eastAsia"/>
        </w:rPr>
        <w:t>。</w:t>
      </w:r>
      <w:r w:rsidR="009856AB">
        <w:rPr>
          <w:rFonts w:hint="eastAsia"/>
        </w:rPr>
        <w:t>まだ小学生の子どもたちと一緒に『スターウォーズ』の最終作を見て涙を流しながら、神話の力を実感し、</w:t>
      </w:r>
      <w:r w:rsidR="000967ED">
        <w:rPr>
          <w:rFonts w:hint="eastAsia"/>
        </w:rPr>
        <w:t>光と闇の間で葛藤する人間の美しさと醜さについて</w:t>
      </w:r>
      <w:r w:rsidR="00D150D4">
        <w:rPr>
          <w:rFonts w:hint="eastAsia"/>
        </w:rPr>
        <w:t>言葉でも</w:t>
      </w:r>
      <w:r w:rsidR="009856AB">
        <w:rPr>
          <w:rFonts w:hint="eastAsia"/>
        </w:rPr>
        <w:t>語り合える</w:t>
      </w:r>
      <w:r w:rsidR="00D150D4">
        <w:rPr>
          <w:rFonts w:hint="eastAsia"/>
        </w:rPr>
        <w:t>ように成長し合えた</w:t>
      </w:r>
      <w:r w:rsidR="009856AB">
        <w:rPr>
          <w:rFonts w:hint="eastAsia"/>
        </w:rPr>
        <w:t>幸せをありがたく</w:t>
      </w:r>
      <w:r w:rsidR="000967ED">
        <w:rPr>
          <w:rFonts w:hint="eastAsia"/>
        </w:rPr>
        <w:t>感じて</w:t>
      </w:r>
      <w:r w:rsidR="009856AB">
        <w:rPr>
          <w:rFonts w:hint="eastAsia"/>
        </w:rPr>
        <w:t>います。</w:t>
      </w:r>
    </w:p>
    <w:p w14:paraId="09B67149" w14:textId="77777777" w:rsidR="009856AB" w:rsidRDefault="009856AB"/>
    <w:p w14:paraId="55C21D95" w14:textId="64752660" w:rsidR="00785D9A" w:rsidRDefault="00785D9A">
      <w:r>
        <w:rPr>
          <w:rFonts w:hint="eastAsia"/>
        </w:rPr>
        <w:t>引用・参考文献：</w:t>
      </w:r>
    </w:p>
    <w:p w14:paraId="7D4E1EA4" w14:textId="0293C7A1" w:rsidR="00785D9A" w:rsidRDefault="006E5959">
      <w:r>
        <w:rPr>
          <w:rFonts w:hint="eastAsia"/>
        </w:rPr>
        <w:t xml:space="preserve">2013  </w:t>
      </w:r>
      <w:r w:rsidR="00785D9A">
        <w:rPr>
          <w:rFonts w:hint="eastAsia"/>
        </w:rPr>
        <w:t>河合隼雄</w:t>
      </w:r>
      <w:r>
        <w:rPr>
          <w:rFonts w:hint="eastAsia"/>
        </w:rPr>
        <w:t xml:space="preserve">　『こころの最終講義』　新潮社</w:t>
      </w:r>
    </w:p>
    <w:p w14:paraId="6AE00724" w14:textId="26AACB28" w:rsidR="00785D9A" w:rsidRDefault="00785D9A">
      <w:r>
        <w:rPr>
          <w:rFonts w:hint="eastAsia"/>
        </w:rPr>
        <w:t xml:space="preserve">1993 </w:t>
      </w:r>
      <w:r w:rsidR="006E5959">
        <w:rPr>
          <w:rFonts w:hint="eastAsia"/>
        </w:rPr>
        <w:t xml:space="preserve"> </w:t>
      </w:r>
      <w:r>
        <w:rPr>
          <w:rFonts w:hint="eastAsia"/>
        </w:rPr>
        <w:t>C.G.ユング　「家族的布置」『連想実験』　みすず書房</w:t>
      </w:r>
    </w:p>
    <w:p w14:paraId="0712CA73" w14:textId="52C16168" w:rsidR="00573361" w:rsidRPr="00573361" w:rsidRDefault="00573361">
      <w:pPr>
        <w:rPr>
          <w:rFonts w:ascii="Times New Roman" w:hAnsi="Times New Roman" w:cs="Times New Roman"/>
        </w:rPr>
      </w:pPr>
      <w:r>
        <w:rPr>
          <w:rFonts w:hint="eastAsia"/>
        </w:rPr>
        <w:t xml:space="preserve">2000  </w:t>
      </w:r>
      <w:proofErr w:type="spellStart"/>
      <w:r w:rsidRPr="00573361">
        <w:rPr>
          <w:rFonts w:ascii="Times New Roman" w:hAnsi="Times New Roman" w:cs="Times New Roman"/>
        </w:rPr>
        <w:t>T.Vetter</w:t>
      </w:r>
      <w:proofErr w:type="spellEnd"/>
      <w:r w:rsidRPr="00573361">
        <w:rPr>
          <w:rFonts w:ascii="Times New Roman" w:hAnsi="Times New Roman" w:cs="Times New Roman"/>
        </w:rPr>
        <w:t xml:space="preserve">  </w:t>
      </w:r>
      <w:r w:rsidRPr="00573361">
        <w:rPr>
          <w:rFonts w:ascii="Times New Roman" w:hAnsi="Times New Roman" w:cs="Times New Roman"/>
          <w:i/>
        </w:rPr>
        <w:t>The ‘</w:t>
      </w:r>
      <w:proofErr w:type="spellStart"/>
      <w:r w:rsidRPr="00573361">
        <w:rPr>
          <w:rFonts w:ascii="Times New Roman" w:hAnsi="Times New Roman" w:cs="Times New Roman"/>
          <w:i/>
        </w:rPr>
        <w:t>Khandha</w:t>
      </w:r>
      <w:proofErr w:type="spellEnd"/>
      <w:r w:rsidRPr="00573361">
        <w:rPr>
          <w:rFonts w:ascii="Times New Roman" w:hAnsi="Times New Roman" w:cs="Times New Roman"/>
          <w:i/>
        </w:rPr>
        <w:t xml:space="preserve"> </w:t>
      </w:r>
      <w:proofErr w:type="spellStart"/>
      <w:r w:rsidRPr="00573361">
        <w:rPr>
          <w:rFonts w:ascii="Times New Roman" w:hAnsi="Times New Roman" w:cs="Times New Roman"/>
          <w:i/>
        </w:rPr>
        <w:t>Passages’in</w:t>
      </w:r>
      <w:proofErr w:type="spellEnd"/>
      <w:r w:rsidRPr="00573361">
        <w:rPr>
          <w:rFonts w:ascii="Times New Roman" w:hAnsi="Times New Roman" w:cs="Times New Roman"/>
          <w:i/>
        </w:rPr>
        <w:t xml:space="preserve"> the Vinaya </w:t>
      </w:r>
      <w:proofErr w:type="spellStart"/>
      <w:r w:rsidRPr="00573361">
        <w:rPr>
          <w:rFonts w:ascii="Times New Roman" w:hAnsi="Times New Roman" w:cs="Times New Roman"/>
          <w:i/>
        </w:rPr>
        <w:t>piṭaka</w:t>
      </w:r>
      <w:proofErr w:type="spellEnd"/>
      <w:r w:rsidRPr="00573361">
        <w:rPr>
          <w:rFonts w:ascii="Times New Roman" w:hAnsi="Times New Roman" w:cs="Times New Roman"/>
          <w:i/>
        </w:rPr>
        <w:t xml:space="preserve"> and the four main </w:t>
      </w:r>
      <w:proofErr w:type="spellStart"/>
      <w:r w:rsidRPr="00573361">
        <w:rPr>
          <w:rFonts w:ascii="Times New Roman" w:hAnsi="Times New Roman" w:cs="Times New Roman"/>
          <w:i/>
        </w:rPr>
        <w:t>Nikāyas</w:t>
      </w:r>
      <w:proofErr w:type="spellEnd"/>
      <w:r w:rsidRPr="00573361">
        <w:rPr>
          <w:rFonts w:ascii="Times New Roman" w:hAnsi="Times New Roman" w:cs="Times New Roman"/>
          <w:i/>
        </w:rPr>
        <w:t>.</w:t>
      </w:r>
      <w:r w:rsidRPr="00573361">
        <w:rPr>
          <w:rFonts w:ascii="Times New Roman" w:hAnsi="Times New Roman" w:cs="Times New Roman"/>
        </w:rPr>
        <w:t xml:space="preserve"> Verlag der </w:t>
      </w:r>
      <w:proofErr w:type="spellStart"/>
      <w:r w:rsidRPr="00573361">
        <w:rPr>
          <w:rFonts w:ascii="Times New Roman" w:hAnsi="Times New Roman" w:cs="Times New Roman"/>
        </w:rPr>
        <w:t>Österreichishen</w:t>
      </w:r>
      <w:proofErr w:type="spellEnd"/>
      <w:r w:rsidRPr="00573361">
        <w:rPr>
          <w:rFonts w:ascii="Times New Roman" w:hAnsi="Times New Roman" w:cs="Times New Roman"/>
        </w:rPr>
        <w:t xml:space="preserve"> Akademie der </w:t>
      </w:r>
      <w:proofErr w:type="spellStart"/>
      <w:r w:rsidRPr="00573361">
        <w:rPr>
          <w:rFonts w:ascii="Times New Roman" w:hAnsi="Times New Roman" w:cs="Times New Roman"/>
        </w:rPr>
        <w:t>Wissenshaften</w:t>
      </w:r>
      <w:proofErr w:type="spellEnd"/>
      <w:r w:rsidRPr="00573361">
        <w:rPr>
          <w:rFonts w:ascii="Times New Roman" w:hAnsi="Times New Roman" w:cs="Times New Roman"/>
        </w:rPr>
        <w:t>.</w:t>
      </w:r>
    </w:p>
    <w:p w14:paraId="24F6D116" w14:textId="2D1F2C2F" w:rsidR="00CB3548" w:rsidRDefault="00CB3548">
      <w:r>
        <w:rPr>
          <w:rFonts w:hint="eastAsia"/>
        </w:rPr>
        <w:t>2008  井上ウィマラ　「五蘊と無我洞察における</w:t>
      </w:r>
      <w:proofErr w:type="spellStart"/>
      <w:r>
        <w:rPr>
          <w:rFonts w:hint="eastAsia"/>
        </w:rPr>
        <w:t>asmi</w:t>
      </w:r>
      <w:proofErr w:type="spellEnd"/>
      <w:r>
        <w:rPr>
          <w:rFonts w:hint="eastAsia"/>
        </w:rPr>
        <w:t>の位相」『高野山大学論叢』第43巻</w:t>
      </w:r>
    </w:p>
    <w:p w14:paraId="2A973689" w14:textId="4B2FCC40" w:rsidR="00785D9A" w:rsidRDefault="00E31F97">
      <w:r>
        <w:rPr>
          <w:rFonts w:hint="eastAsia"/>
        </w:rPr>
        <w:t xml:space="preserve">1989 </w:t>
      </w:r>
      <w:r w:rsidR="00BF2F89">
        <w:rPr>
          <w:rFonts w:hint="eastAsia"/>
        </w:rPr>
        <w:t xml:space="preserve"> </w:t>
      </w:r>
      <w:r>
        <w:rPr>
          <w:rFonts w:hint="eastAsia"/>
        </w:rPr>
        <w:t>R.J.リフトン　『現代、死にふれて生きる：精神分析から自己形成パラダイムへ』　有信堂</w:t>
      </w:r>
    </w:p>
    <w:p w14:paraId="0EAD56E6" w14:textId="748EC303" w:rsidR="00E31F97" w:rsidRDefault="00BF2F89">
      <w:r>
        <w:rPr>
          <w:rFonts w:hint="eastAsia"/>
        </w:rPr>
        <w:t>1979  D.W.ウィニコット　『遊ぶことと現実』　岩崎学術出版社</w:t>
      </w:r>
    </w:p>
    <w:p w14:paraId="23DC2F3F" w14:textId="2065BADC" w:rsidR="00BF2F89" w:rsidRDefault="00BF2F89">
      <w:r>
        <w:rPr>
          <w:rFonts w:hint="eastAsia"/>
        </w:rPr>
        <w:t>1977  D.W.ウィニコット　『情緒発達の精神分析理論』　岩崎学術出版社</w:t>
      </w:r>
    </w:p>
    <w:p w14:paraId="76674664" w14:textId="0806BC31" w:rsidR="00CB3548" w:rsidRDefault="00CB3548">
      <w:r>
        <w:rPr>
          <w:rFonts w:hint="eastAsia"/>
        </w:rPr>
        <w:t>1977  H.スィーガル　『メラニー・クライン入門』　岩崎学術出版社</w:t>
      </w:r>
    </w:p>
    <w:p w14:paraId="30FAC402" w14:textId="4A45EA1A" w:rsidR="00734412" w:rsidRDefault="00734412">
      <w:r>
        <w:rPr>
          <w:rFonts w:hint="eastAsia"/>
        </w:rPr>
        <w:t>2001　M.S.マーラー他　『乳幼児の心理的誕生：母子共生と個体化』　黎明書房</w:t>
      </w:r>
    </w:p>
    <w:p w14:paraId="7732CFD1" w14:textId="26E77B3B" w:rsidR="00734412" w:rsidRDefault="00734412">
      <w:r>
        <w:rPr>
          <w:rFonts w:hint="eastAsia"/>
        </w:rPr>
        <w:t>1989　D.N.スターン　『乳児の退陣世界：理論編』　岩崎学術出版社</w:t>
      </w:r>
    </w:p>
    <w:p w14:paraId="196F5A95" w14:textId="598A9EB9" w:rsidR="00734412" w:rsidRDefault="00734412">
      <w:r>
        <w:rPr>
          <w:rFonts w:hint="eastAsia"/>
        </w:rPr>
        <w:t>1992　D.N.スターン　『もし、赤ちゃんが日記を書いたら』　草思社</w:t>
      </w:r>
    </w:p>
    <w:p w14:paraId="35F81419" w14:textId="6E0C3CF3" w:rsidR="00734412" w:rsidRDefault="002127BA">
      <w:r>
        <w:rPr>
          <w:rFonts w:hint="eastAsia"/>
        </w:rPr>
        <w:t xml:space="preserve">2018  </w:t>
      </w:r>
      <w:r w:rsidR="002574ED">
        <w:rPr>
          <w:rFonts w:hint="eastAsia"/>
        </w:rPr>
        <w:t>米津玄師　「レモン」</w:t>
      </w:r>
      <w:r>
        <w:rPr>
          <w:rFonts w:hint="eastAsia"/>
        </w:rPr>
        <w:t xml:space="preserve">　</w:t>
      </w:r>
      <w:hyperlink r:id="rId7" w:history="1">
        <w:r w:rsidRPr="00597CAD">
          <w:rPr>
            <w:rStyle w:val="aa"/>
          </w:rPr>
          <w:t>https://www.youtube.com/watch?v=SX_ViT4Ra7k</w:t>
        </w:r>
      </w:hyperlink>
    </w:p>
    <w:p w14:paraId="6C129E8C" w14:textId="0538C5E3" w:rsidR="002127BA" w:rsidRDefault="002127BA">
      <w:r>
        <w:rPr>
          <w:rFonts w:hint="eastAsia"/>
        </w:rPr>
        <w:t>2010  上田紀行　『スリランカの悪魔祓い』　講談社</w:t>
      </w:r>
    </w:p>
    <w:p w14:paraId="0C1E65EC" w14:textId="7BAEDDA0" w:rsidR="002127BA" w:rsidRDefault="002127BA">
      <w:r>
        <w:rPr>
          <w:rFonts w:hint="eastAsia"/>
        </w:rPr>
        <w:t>1984　中村元訳　『ブッダのことば』　岩波書店</w:t>
      </w:r>
    </w:p>
    <w:p w14:paraId="4A0B5710" w14:textId="3692E0BE" w:rsidR="00B04913" w:rsidRDefault="00B04913">
      <w:r>
        <w:rPr>
          <w:rFonts w:hint="eastAsia"/>
        </w:rPr>
        <w:lastRenderedPageBreak/>
        <w:t>2015  井上ウィマラ　「マインドフルネスを超えて」『身心変容技法研究』第4巻　身心変容技法研究会</w:t>
      </w:r>
    </w:p>
    <w:p w14:paraId="1D8B23F0" w14:textId="080799F6" w:rsidR="00B04913" w:rsidRDefault="00B04913">
      <w:r>
        <w:rPr>
          <w:rFonts w:hint="eastAsia"/>
        </w:rPr>
        <w:t>2016  井上ウィマラ　「負の感情の見守り方」『身心変容技法研究』第5巻　身心変容技法研究会</w:t>
      </w:r>
    </w:p>
    <w:p w14:paraId="77A44A61" w14:textId="406B3ECA" w:rsidR="00C0102D" w:rsidRDefault="00C0102D">
      <w:r>
        <w:rPr>
          <w:rFonts w:hint="eastAsia"/>
        </w:rPr>
        <w:t>1997　片山一良訳　「念処経」『中部根本五十篇Ｉ』　大蔵出版社</w:t>
      </w:r>
    </w:p>
    <w:p w14:paraId="7E794605" w14:textId="790CB5B8" w:rsidR="002127BA" w:rsidRDefault="00C0102D">
      <w:r>
        <w:rPr>
          <w:rFonts w:hint="eastAsia"/>
        </w:rPr>
        <w:t>1940　水野弘元訳　『南伝大蔵経64：清浄道論３』　大蔵出版社</w:t>
      </w:r>
    </w:p>
    <w:p w14:paraId="59DF39A2" w14:textId="3055CA2F" w:rsidR="001D6B19" w:rsidRDefault="001D6B19">
      <w:r>
        <w:rPr>
          <w:rFonts w:hint="eastAsia"/>
        </w:rPr>
        <w:t>2012　井上ウィマラ　「解脱」『仏教心理学キーワード事典』　春秋社</w:t>
      </w:r>
    </w:p>
    <w:p w14:paraId="787EF0E3" w14:textId="372A1DDC" w:rsidR="006C6B63" w:rsidRDefault="001A7209">
      <w:r>
        <w:rPr>
          <w:rFonts w:hint="eastAsia"/>
        </w:rPr>
        <w:t>1980　ウ・ウェープッラ　『南方仏教基本聖典』　仏教書林中山書房</w:t>
      </w:r>
    </w:p>
    <w:p w14:paraId="451EE135" w14:textId="77E592C0" w:rsidR="00E64E06" w:rsidRDefault="00E64E06">
      <w:r>
        <w:rPr>
          <w:rFonts w:hint="eastAsia"/>
        </w:rPr>
        <w:t>1979  D.W.ウィニコット　『遊ぶことと現実』　岩崎学術出版社</w:t>
      </w:r>
    </w:p>
    <w:p w14:paraId="65C85584" w14:textId="05C1FF34" w:rsidR="001A7209" w:rsidRDefault="001A7209">
      <w:r>
        <w:rPr>
          <w:rFonts w:hint="eastAsia"/>
        </w:rPr>
        <w:t>2016　井上ウィマラ　「マインドフルネスの歴史的背景とその射程」『日本仏教学会年報』第81号</w:t>
      </w:r>
    </w:p>
    <w:p w14:paraId="7E682EC6" w14:textId="1E2AA6BB" w:rsidR="001A7209" w:rsidRDefault="001A7209">
      <w:r>
        <w:rPr>
          <w:rFonts w:hint="eastAsia"/>
        </w:rPr>
        <w:t>2009  マルコ・イアコボーニ　『ミラーニューロンの発見』　早川書房</w:t>
      </w:r>
    </w:p>
    <w:p w14:paraId="654B0E3A" w14:textId="3744A8C8" w:rsidR="001A7209" w:rsidRDefault="001A7209">
      <w:r>
        <w:rPr>
          <w:rFonts w:hint="eastAsia"/>
        </w:rPr>
        <w:t>2018　ステファン・マーロック他　『絆の音楽性』　音楽之友社</w:t>
      </w:r>
    </w:p>
    <w:p w14:paraId="600BD89F" w14:textId="24ABC181" w:rsidR="001A7209" w:rsidRDefault="001A7209">
      <w:r>
        <w:rPr>
          <w:rFonts w:hint="eastAsia"/>
        </w:rPr>
        <w:t>2009　マーク・エプスタイン　『ブッダのサイコセラピー』　春秋社</w:t>
      </w:r>
    </w:p>
    <w:p w14:paraId="0F5D2578" w14:textId="7A935073" w:rsidR="008E2C75" w:rsidRPr="00961C53" w:rsidRDefault="008E2C75" w:rsidP="00961C53">
      <w:pPr>
        <w:autoSpaceDE w:val="0"/>
        <w:autoSpaceDN w:val="0"/>
        <w:adjustRightInd w:val="0"/>
        <w:jc w:val="left"/>
      </w:pPr>
      <w:r>
        <w:rPr>
          <w:rFonts w:hint="eastAsia"/>
        </w:rPr>
        <w:t>1966</w:t>
      </w:r>
      <w:r w:rsidR="00961C53">
        <w:rPr>
          <w:rFonts w:hint="eastAsia"/>
        </w:rPr>
        <w:t xml:space="preserve">  </w:t>
      </w:r>
      <w:proofErr w:type="spellStart"/>
      <w:r w:rsidR="00961C53" w:rsidRPr="00961C53">
        <w:rPr>
          <w:rFonts w:ascii="Times New Roman" w:hAnsi="Times New Roman" w:cs="Times New Roman"/>
        </w:rPr>
        <w:t>E.T.Gendlin</w:t>
      </w:r>
      <w:proofErr w:type="spellEnd"/>
      <w:r w:rsidR="00961C53" w:rsidRPr="00961C53">
        <w:rPr>
          <w:rFonts w:ascii="Times New Roman" w:hAnsi="Times New Roman" w:cs="Times New Roman"/>
        </w:rPr>
        <w:t xml:space="preserve">  Research in psychotherapy with schizophrenic patients and the nature of that “illness”. American Journal of Psychotherapy.</w:t>
      </w:r>
    </w:p>
    <w:p w14:paraId="5FF48F4B" w14:textId="7DE3AA1C" w:rsidR="008E2C75" w:rsidRDefault="008E2C75">
      <w:r>
        <w:rPr>
          <w:rFonts w:hint="eastAsia"/>
        </w:rPr>
        <w:t>2003  A.J.ザロメフ、R.N.エムディ編　『早期関係性障害』　岩崎学術出版社</w:t>
      </w:r>
    </w:p>
    <w:p w14:paraId="5AE8D52B" w14:textId="22732145" w:rsidR="00C0102D" w:rsidRPr="00C0102D" w:rsidRDefault="001A7209">
      <w:r>
        <w:rPr>
          <w:rFonts w:hint="eastAsia"/>
        </w:rPr>
        <w:t>2014　諸岡了介　「緩和ケアと＜お迎え＞体験」『緩和ケア』　青海社</w:t>
      </w:r>
    </w:p>
    <w:sectPr w:rsidR="00C0102D" w:rsidRPr="00C010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E2D6" w14:textId="77777777" w:rsidR="000C1355" w:rsidRDefault="000C1355" w:rsidP="00B345C1">
      <w:r>
        <w:separator/>
      </w:r>
    </w:p>
  </w:endnote>
  <w:endnote w:type="continuationSeparator" w:id="0">
    <w:p w14:paraId="5B5384C4" w14:textId="77777777" w:rsidR="000C1355" w:rsidRDefault="000C1355" w:rsidP="00B3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47759"/>
      <w:docPartObj>
        <w:docPartGallery w:val="Page Numbers (Bottom of Page)"/>
        <w:docPartUnique/>
      </w:docPartObj>
    </w:sdtPr>
    <w:sdtEndPr/>
    <w:sdtContent>
      <w:p w14:paraId="03416AA0" w14:textId="59ABCE25" w:rsidR="00785D9A" w:rsidRDefault="00785D9A">
        <w:pPr>
          <w:pStyle w:val="a6"/>
          <w:jc w:val="center"/>
        </w:pPr>
        <w:r>
          <w:fldChar w:fldCharType="begin"/>
        </w:r>
        <w:r>
          <w:instrText>PAGE   \* MERGEFORMAT</w:instrText>
        </w:r>
        <w:r>
          <w:fldChar w:fldCharType="separate"/>
        </w:r>
        <w:r w:rsidR="006E5959" w:rsidRPr="006E5959">
          <w:rPr>
            <w:noProof/>
            <w:lang w:val="ja-JP"/>
          </w:rPr>
          <w:t>12</w:t>
        </w:r>
        <w:r>
          <w:fldChar w:fldCharType="end"/>
        </w:r>
      </w:p>
    </w:sdtContent>
  </w:sdt>
  <w:p w14:paraId="666A2CF8" w14:textId="77777777" w:rsidR="00785D9A" w:rsidRDefault="00785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DFF2" w14:textId="77777777" w:rsidR="000C1355" w:rsidRDefault="000C1355" w:rsidP="00B345C1">
      <w:r>
        <w:separator/>
      </w:r>
    </w:p>
  </w:footnote>
  <w:footnote w:type="continuationSeparator" w:id="0">
    <w:p w14:paraId="269E61FB" w14:textId="77777777" w:rsidR="000C1355" w:rsidRDefault="000C1355" w:rsidP="00B3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42AC"/>
    <w:multiLevelType w:val="hybridMultilevel"/>
    <w:tmpl w:val="E6921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87142"/>
    <w:multiLevelType w:val="hybridMultilevel"/>
    <w:tmpl w:val="E8244F9A"/>
    <w:lvl w:ilvl="0" w:tplc="EDC4F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920F8"/>
    <w:multiLevelType w:val="hybridMultilevel"/>
    <w:tmpl w:val="0936C3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24038B"/>
    <w:multiLevelType w:val="hybridMultilevel"/>
    <w:tmpl w:val="58AC12CE"/>
    <w:lvl w:ilvl="0" w:tplc="0409000F">
      <w:start w:val="1"/>
      <w:numFmt w:val="decimal"/>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4" w15:restartNumberingAfterBreak="0">
    <w:nsid w:val="67794BE2"/>
    <w:multiLevelType w:val="hybridMultilevel"/>
    <w:tmpl w:val="A8486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95"/>
    <w:rsid w:val="00002609"/>
    <w:rsid w:val="00007C09"/>
    <w:rsid w:val="00015787"/>
    <w:rsid w:val="00057221"/>
    <w:rsid w:val="00071684"/>
    <w:rsid w:val="000967ED"/>
    <w:rsid w:val="000A587D"/>
    <w:rsid w:val="000B3FC1"/>
    <w:rsid w:val="000B5902"/>
    <w:rsid w:val="000C0655"/>
    <w:rsid w:val="000C1355"/>
    <w:rsid w:val="001339CF"/>
    <w:rsid w:val="00135C35"/>
    <w:rsid w:val="0015460B"/>
    <w:rsid w:val="00164655"/>
    <w:rsid w:val="00166345"/>
    <w:rsid w:val="0018219B"/>
    <w:rsid w:val="00186DEC"/>
    <w:rsid w:val="001A7209"/>
    <w:rsid w:val="001B4F25"/>
    <w:rsid w:val="001B5F48"/>
    <w:rsid w:val="001D6B19"/>
    <w:rsid w:val="002127BA"/>
    <w:rsid w:val="00230008"/>
    <w:rsid w:val="002574ED"/>
    <w:rsid w:val="00271911"/>
    <w:rsid w:val="0028450A"/>
    <w:rsid w:val="00287BFA"/>
    <w:rsid w:val="00295E3F"/>
    <w:rsid w:val="002C2294"/>
    <w:rsid w:val="002D0217"/>
    <w:rsid w:val="002E1CA9"/>
    <w:rsid w:val="002E7795"/>
    <w:rsid w:val="002F6FF8"/>
    <w:rsid w:val="00301111"/>
    <w:rsid w:val="00303D24"/>
    <w:rsid w:val="003068FF"/>
    <w:rsid w:val="00345AC8"/>
    <w:rsid w:val="003524F8"/>
    <w:rsid w:val="003A70D7"/>
    <w:rsid w:val="003B2A1D"/>
    <w:rsid w:val="003C17AF"/>
    <w:rsid w:val="003C3891"/>
    <w:rsid w:val="003D2DD4"/>
    <w:rsid w:val="003D4973"/>
    <w:rsid w:val="003E37A6"/>
    <w:rsid w:val="00445F68"/>
    <w:rsid w:val="00460C52"/>
    <w:rsid w:val="00475105"/>
    <w:rsid w:val="00477940"/>
    <w:rsid w:val="00487B83"/>
    <w:rsid w:val="00496C3E"/>
    <w:rsid w:val="004A4AFF"/>
    <w:rsid w:val="004C26EE"/>
    <w:rsid w:val="004D2D7A"/>
    <w:rsid w:val="004D7667"/>
    <w:rsid w:val="0050032F"/>
    <w:rsid w:val="005013B6"/>
    <w:rsid w:val="005074A2"/>
    <w:rsid w:val="005444AF"/>
    <w:rsid w:val="00560E9E"/>
    <w:rsid w:val="00561765"/>
    <w:rsid w:val="00564296"/>
    <w:rsid w:val="00573361"/>
    <w:rsid w:val="005E4B82"/>
    <w:rsid w:val="00660F81"/>
    <w:rsid w:val="006959E1"/>
    <w:rsid w:val="006A20E4"/>
    <w:rsid w:val="006A5CFF"/>
    <w:rsid w:val="006C6B63"/>
    <w:rsid w:val="006E5959"/>
    <w:rsid w:val="006F47F2"/>
    <w:rsid w:val="0071423C"/>
    <w:rsid w:val="00725695"/>
    <w:rsid w:val="00726AE4"/>
    <w:rsid w:val="00727276"/>
    <w:rsid w:val="00734412"/>
    <w:rsid w:val="00734F8D"/>
    <w:rsid w:val="00742AD3"/>
    <w:rsid w:val="0077324F"/>
    <w:rsid w:val="00785D9A"/>
    <w:rsid w:val="007A348B"/>
    <w:rsid w:val="007A4196"/>
    <w:rsid w:val="007B295A"/>
    <w:rsid w:val="007B300E"/>
    <w:rsid w:val="007B4024"/>
    <w:rsid w:val="007C3F4F"/>
    <w:rsid w:val="008022E5"/>
    <w:rsid w:val="0087352E"/>
    <w:rsid w:val="00876D3F"/>
    <w:rsid w:val="008945F1"/>
    <w:rsid w:val="008B2D70"/>
    <w:rsid w:val="008D6E08"/>
    <w:rsid w:val="008D7966"/>
    <w:rsid w:val="008E2C75"/>
    <w:rsid w:val="008F68F5"/>
    <w:rsid w:val="0090660D"/>
    <w:rsid w:val="00915603"/>
    <w:rsid w:val="00961C53"/>
    <w:rsid w:val="009856AB"/>
    <w:rsid w:val="00987981"/>
    <w:rsid w:val="00990370"/>
    <w:rsid w:val="00995424"/>
    <w:rsid w:val="009A4A1C"/>
    <w:rsid w:val="009C6C5E"/>
    <w:rsid w:val="009D6362"/>
    <w:rsid w:val="009D7915"/>
    <w:rsid w:val="00A00BDC"/>
    <w:rsid w:val="00A366BC"/>
    <w:rsid w:val="00A44DF0"/>
    <w:rsid w:val="00AD6833"/>
    <w:rsid w:val="00B04913"/>
    <w:rsid w:val="00B31011"/>
    <w:rsid w:val="00B345C1"/>
    <w:rsid w:val="00B4246A"/>
    <w:rsid w:val="00B64BD6"/>
    <w:rsid w:val="00B81715"/>
    <w:rsid w:val="00B97810"/>
    <w:rsid w:val="00BA5956"/>
    <w:rsid w:val="00BF2F89"/>
    <w:rsid w:val="00C0102D"/>
    <w:rsid w:val="00C0104A"/>
    <w:rsid w:val="00C56803"/>
    <w:rsid w:val="00C91BFA"/>
    <w:rsid w:val="00CB3548"/>
    <w:rsid w:val="00CC72EC"/>
    <w:rsid w:val="00CE1C15"/>
    <w:rsid w:val="00D052A2"/>
    <w:rsid w:val="00D150D4"/>
    <w:rsid w:val="00D302EC"/>
    <w:rsid w:val="00D3591F"/>
    <w:rsid w:val="00D402B3"/>
    <w:rsid w:val="00D619C1"/>
    <w:rsid w:val="00DB08F6"/>
    <w:rsid w:val="00DC473B"/>
    <w:rsid w:val="00E16087"/>
    <w:rsid w:val="00E31F97"/>
    <w:rsid w:val="00E34ECF"/>
    <w:rsid w:val="00E64E06"/>
    <w:rsid w:val="00E71C63"/>
    <w:rsid w:val="00E76160"/>
    <w:rsid w:val="00EB0E69"/>
    <w:rsid w:val="00EB5A38"/>
    <w:rsid w:val="00F2281F"/>
    <w:rsid w:val="00F87B93"/>
    <w:rsid w:val="00F925C4"/>
    <w:rsid w:val="00FA053C"/>
    <w:rsid w:val="00FA16CA"/>
    <w:rsid w:val="00FC0379"/>
    <w:rsid w:val="00FD4C6E"/>
    <w:rsid w:val="00FE3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BCD361"/>
  <w15:docId w15:val="{6BFE7BAD-7532-4615-B2DA-3691AF3C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F81"/>
    <w:pPr>
      <w:ind w:leftChars="400" w:left="840"/>
    </w:pPr>
  </w:style>
  <w:style w:type="paragraph" w:styleId="a4">
    <w:name w:val="header"/>
    <w:basedOn w:val="a"/>
    <w:link w:val="a5"/>
    <w:uiPriority w:val="99"/>
    <w:unhideWhenUsed/>
    <w:rsid w:val="00B345C1"/>
    <w:pPr>
      <w:tabs>
        <w:tab w:val="center" w:pos="4252"/>
        <w:tab w:val="right" w:pos="8504"/>
      </w:tabs>
      <w:snapToGrid w:val="0"/>
    </w:pPr>
  </w:style>
  <w:style w:type="character" w:customStyle="1" w:styleId="a5">
    <w:name w:val="ヘッダー (文字)"/>
    <w:basedOn w:val="a0"/>
    <w:link w:val="a4"/>
    <w:uiPriority w:val="99"/>
    <w:rsid w:val="00B345C1"/>
  </w:style>
  <w:style w:type="paragraph" w:styleId="a6">
    <w:name w:val="footer"/>
    <w:basedOn w:val="a"/>
    <w:link w:val="a7"/>
    <w:uiPriority w:val="99"/>
    <w:unhideWhenUsed/>
    <w:rsid w:val="00B345C1"/>
    <w:pPr>
      <w:tabs>
        <w:tab w:val="center" w:pos="4252"/>
        <w:tab w:val="right" w:pos="8504"/>
      </w:tabs>
      <w:snapToGrid w:val="0"/>
    </w:pPr>
  </w:style>
  <w:style w:type="character" w:customStyle="1" w:styleId="a7">
    <w:name w:val="フッター (文字)"/>
    <w:basedOn w:val="a0"/>
    <w:link w:val="a6"/>
    <w:uiPriority w:val="99"/>
    <w:rsid w:val="00B345C1"/>
  </w:style>
  <w:style w:type="paragraph" w:styleId="a8">
    <w:name w:val="Balloon Text"/>
    <w:basedOn w:val="a"/>
    <w:link w:val="a9"/>
    <w:uiPriority w:val="99"/>
    <w:semiHidden/>
    <w:unhideWhenUsed/>
    <w:rsid w:val="00785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D9A"/>
    <w:rPr>
      <w:rFonts w:asciiTheme="majorHAnsi" w:eastAsiaTheme="majorEastAsia" w:hAnsiTheme="majorHAnsi" w:cstheme="majorBidi"/>
      <w:sz w:val="18"/>
      <w:szCs w:val="18"/>
    </w:rPr>
  </w:style>
  <w:style w:type="character" w:styleId="aa">
    <w:name w:val="Hyperlink"/>
    <w:basedOn w:val="a0"/>
    <w:uiPriority w:val="99"/>
    <w:unhideWhenUsed/>
    <w:rsid w:val="0021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SX_ViT4Ra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2414</Words>
  <Characters>13763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ウィマラ</dc:creator>
  <cp:lastModifiedBy>井上　ウィマラ</cp:lastModifiedBy>
  <cp:revision>2</cp:revision>
  <cp:lastPrinted>2020-01-31T02:49:00Z</cp:lastPrinted>
  <dcterms:created xsi:type="dcterms:W3CDTF">2020-04-29T06:50:00Z</dcterms:created>
  <dcterms:modified xsi:type="dcterms:W3CDTF">2020-04-29T06:50:00Z</dcterms:modified>
</cp:coreProperties>
</file>