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076BF" w14:textId="77777777" w:rsidR="00185C06" w:rsidRDefault="009443C8" w:rsidP="001F3466">
      <w:pPr>
        <w:jc w:val="center"/>
      </w:pPr>
      <w:r>
        <w:rPr>
          <w:rFonts w:hint="eastAsia"/>
        </w:rPr>
        <w:t>合同特別シンポジウム</w:t>
      </w:r>
      <w:r w:rsidR="00185C06">
        <w:rPr>
          <w:rFonts w:hint="eastAsia"/>
        </w:rPr>
        <w:t xml:space="preserve">　</w:t>
      </w:r>
      <w:r w:rsidR="00185C06" w:rsidRPr="00612B6E">
        <w:rPr>
          <w:rFonts w:ascii="Times New Roman" w:hAnsi="Times New Roman" w:cs="Times New Roman"/>
        </w:rPr>
        <w:t>2017</w:t>
      </w:r>
      <w:r w:rsidR="00185C06" w:rsidRPr="00612B6E">
        <w:rPr>
          <w:rFonts w:ascii="Times New Roman" w:hAnsi="Times New Roman" w:cs="Times New Roman"/>
        </w:rPr>
        <w:t>年</w:t>
      </w:r>
      <w:r w:rsidR="00185C06" w:rsidRPr="00612B6E">
        <w:rPr>
          <w:rFonts w:ascii="Times New Roman" w:hAnsi="Times New Roman" w:cs="Times New Roman"/>
        </w:rPr>
        <w:t>10</w:t>
      </w:r>
      <w:r w:rsidR="00185C06" w:rsidRPr="00612B6E">
        <w:rPr>
          <w:rFonts w:ascii="Times New Roman" w:hAnsi="Times New Roman" w:cs="Times New Roman"/>
        </w:rPr>
        <w:t>月</w:t>
      </w:r>
      <w:r w:rsidR="00185C06" w:rsidRPr="00612B6E">
        <w:rPr>
          <w:rFonts w:ascii="Times New Roman" w:hAnsi="Times New Roman" w:cs="Times New Roman"/>
        </w:rPr>
        <w:t>28</w:t>
      </w:r>
      <w:r w:rsidR="00185C06">
        <w:rPr>
          <w:rFonts w:hint="eastAsia"/>
        </w:rPr>
        <w:t>日　上智大学・四谷キャンパス・</w:t>
      </w:r>
      <w:r w:rsidR="00185C06" w:rsidRPr="00612B6E">
        <w:rPr>
          <w:rFonts w:ascii="Times New Roman" w:hAnsi="Times New Roman" w:cs="Times New Roman"/>
        </w:rPr>
        <w:t>6</w:t>
      </w:r>
      <w:r w:rsidR="00185C06" w:rsidRPr="00612B6E">
        <w:rPr>
          <w:rFonts w:ascii="Times New Roman" w:hAnsi="Times New Roman" w:cs="Times New Roman"/>
        </w:rPr>
        <w:t>号館</w:t>
      </w:r>
      <w:r w:rsidR="00185C06" w:rsidRPr="00612B6E">
        <w:rPr>
          <w:rFonts w:ascii="Times New Roman" w:hAnsi="Times New Roman" w:cs="Times New Roman"/>
        </w:rPr>
        <w:t>101</w:t>
      </w:r>
      <w:r w:rsidR="00185C06">
        <w:rPr>
          <w:rFonts w:hint="eastAsia"/>
        </w:rPr>
        <w:t>ホール</w:t>
      </w:r>
    </w:p>
    <w:p w14:paraId="4538520E" w14:textId="77777777" w:rsidR="00722B85" w:rsidRDefault="009443C8" w:rsidP="001F3466">
      <w:pPr>
        <w:jc w:val="center"/>
      </w:pPr>
      <w:r>
        <w:rPr>
          <w:rFonts w:hint="eastAsia"/>
        </w:rPr>
        <w:t>上智大学・グリーフケア研究所</w:t>
      </w:r>
      <w:r w:rsidR="00185C06">
        <w:rPr>
          <w:rFonts w:hint="eastAsia"/>
        </w:rPr>
        <w:t>・身心変容技法研究会</w:t>
      </w:r>
      <w:r>
        <w:rPr>
          <w:rFonts w:hint="eastAsia"/>
        </w:rPr>
        <w:t>＋多摩美術大学・芸術人類学研究所</w:t>
      </w:r>
    </w:p>
    <w:p w14:paraId="3E3F90E8" w14:textId="77777777" w:rsidR="001F3466" w:rsidRDefault="009443C8" w:rsidP="001F3466">
      <w:pPr>
        <w:jc w:val="center"/>
        <w:rPr>
          <w:sz w:val="28"/>
        </w:rPr>
      </w:pPr>
      <w:r w:rsidRPr="005B2117">
        <w:rPr>
          <w:rFonts w:hint="eastAsia"/>
          <w:sz w:val="28"/>
        </w:rPr>
        <w:t>大地の記憶を彫る</w:t>
      </w:r>
    </w:p>
    <w:p w14:paraId="75E680FA" w14:textId="77777777" w:rsidR="001F3466" w:rsidRDefault="005B2117" w:rsidP="001F3466">
      <w:pPr>
        <w:jc w:val="center"/>
        <w:rPr>
          <w:sz w:val="28"/>
        </w:rPr>
      </w:pPr>
      <w:r w:rsidRPr="005B2117">
        <w:rPr>
          <w:rFonts w:hint="eastAsia"/>
          <w:b/>
          <w:sz w:val="32"/>
          <w:u w:val="single"/>
        </w:rPr>
        <w:t>「アイルランドのケルト十字架：生命再生の螺旋と円環」</w:t>
      </w:r>
    </w:p>
    <w:p w14:paraId="6DA8A1BD" w14:textId="26EEE8CA" w:rsidR="005B2117" w:rsidRPr="001F3466" w:rsidRDefault="005B2117" w:rsidP="001F3466">
      <w:pPr>
        <w:jc w:val="center"/>
        <w:rPr>
          <w:sz w:val="28"/>
        </w:rPr>
      </w:pPr>
      <w:r w:rsidRPr="00DB4EB0">
        <w:rPr>
          <w:rFonts w:hint="eastAsia"/>
          <w:sz w:val="28"/>
          <w:u w:val="single"/>
        </w:rPr>
        <w:t>鶴岡真弓</w:t>
      </w:r>
      <w:r w:rsidRPr="00DB4EB0">
        <w:rPr>
          <w:rFonts w:hint="eastAsia"/>
          <w:sz w:val="24"/>
          <w:u w:val="single"/>
        </w:rPr>
        <w:t>（多摩美術大学・芸術人類学研究所長）</w:t>
      </w:r>
    </w:p>
    <w:p w14:paraId="526F454E" w14:textId="77777777" w:rsidR="001101D5" w:rsidRPr="00FB0248" w:rsidRDefault="001101D5" w:rsidP="00D60079">
      <w:pPr>
        <w:rPr>
          <w:b/>
          <w:sz w:val="24"/>
        </w:rPr>
      </w:pPr>
      <w:r w:rsidRPr="00FB0248">
        <w:rPr>
          <w:rFonts w:hint="eastAsia"/>
          <w:b/>
          <w:sz w:val="24"/>
        </w:rPr>
        <w:t>主旨</w:t>
      </w:r>
    </w:p>
    <w:p w14:paraId="11C2A212" w14:textId="77777777" w:rsidR="00043339" w:rsidRPr="00FB0248" w:rsidRDefault="00043339" w:rsidP="00043339">
      <w:pPr>
        <w:rPr>
          <w:b/>
          <w:sz w:val="24"/>
          <w:u w:val="single"/>
        </w:rPr>
      </w:pPr>
      <w:r w:rsidRPr="00FB0248">
        <w:rPr>
          <w:rFonts w:hint="eastAsia"/>
          <w:b/>
          <w:sz w:val="24"/>
          <w:u w:val="single"/>
        </w:rPr>
        <w:t>■</w:t>
      </w:r>
      <w:r w:rsidR="00612B6E">
        <w:rPr>
          <w:b/>
          <w:sz w:val="24"/>
          <w:u w:val="single"/>
        </w:rPr>
        <w:t xml:space="preserve"> </w:t>
      </w:r>
      <w:r w:rsidR="00612B6E" w:rsidRPr="00612B6E">
        <w:rPr>
          <w:rFonts w:ascii="Times New Roman" w:hAnsi="Times New Roman" w:cs="Times New Roman"/>
          <w:b/>
          <w:sz w:val="28"/>
          <w:szCs w:val="28"/>
          <w:u w:val="single"/>
        </w:rPr>
        <w:t>1</w:t>
      </w:r>
      <w:r w:rsidR="00612B6E">
        <w:rPr>
          <w:rFonts w:hint="eastAsia"/>
          <w:b/>
          <w:sz w:val="24"/>
          <w:u w:val="single"/>
        </w:rPr>
        <w:t>．</w:t>
      </w:r>
      <w:r w:rsidRPr="00FB0248">
        <w:rPr>
          <w:rFonts w:hint="eastAsia"/>
          <w:b/>
          <w:sz w:val="24"/>
          <w:u w:val="single"/>
        </w:rPr>
        <w:t>アイルランドの巨大古墳と「冬至の蘇りの太陽」</w:t>
      </w:r>
    </w:p>
    <w:p w14:paraId="72D0531E" w14:textId="77777777" w:rsidR="003D5E88" w:rsidRDefault="00D60079" w:rsidP="00043339">
      <w:pPr>
        <w:ind w:firstLineChars="100" w:firstLine="240"/>
        <w:rPr>
          <w:sz w:val="24"/>
        </w:rPr>
      </w:pPr>
      <w:r w:rsidRPr="00607623">
        <w:rPr>
          <w:rFonts w:hint="eastAsia"/>
          <w:sz w:val="24"/>
        </w:rPr>
        <w:t>アイルランドはブリテン諸島</w:t>
      </w:r>
      <w:r w:rsidR="00123994">
        <w:rPr>
          <w:rFonts w:hint="eastAsia"/>
          <w:sz w:val="24"/>
        </w:rPr>
        <w:t>、</w:t>
      </w:r>
      <w:r w:rsidRPr="00607623">
        <w:rPr>
          <w:rFonts w:hint="eastAsia"/>
          <w:sz w:val="24"/>
        </w:rPr>
        <w:t>最西</w:t>
      </w:r>
      <w:r w:rsidR="00123994">
        <w:rPr>
          <w:rFonts w:hint="eastAsia"/>
          <w:sz w:val="24"/>
        </w:rPr>
        <w:t>端部の</w:t>
      </w:r>
      <w:r w:rsidRPr="00607623">
        <w:rPr>
          <w:rFonts w:hint="eastAsia"/>
          <w:sz w:val="24"/>
        </w:rPr>
        <w:t>小さな</w:t>
      </w:r>
      <w:r w:rsidR="001101D5">
        <w:rPr>
          <w:rFonts w:hint="eastAsia"/>
          <w:sz w:val="24"/>
        </w:rPr>
        <w:t>島国</w:t>
      </w:r>
      <w:r w:rsidRPr="00607623">
        <w:rPr>
          <w:rFonts w:hint="eastAsia"/>
          <w:sz w:val="24"/>
        </w:rPr>
        <w:t>である</w:t>
      </w:r>
      <w:r w:rsidR="001101D5">
        <w:rPr>
          <w:rFonts w:hint="eastAsia"/>
          <w:sz w:val="24"/>
        </w:rPr>
        <w:t>。かつてヒベルニア（冬の国）と呼ばれたその緑の島には、大西洋の荒波を見晴かす大地に、①ドルメン、メンヒル、ストーンサークルなどの</w:t>
      </w:r>
      <w:r w:rsidR="00F65E63" w:rsidRPr="00607623">
        <w:rPr>
          <w:rFonts w:hint="eastAsia"/>
          <w:sz w:val="24"/>
        </w:rPr>
        <w:t>「巨石」</w:t>
      </w:r>
      <w:r w:rsidR="001101D5">
        <w:rPr>
          <w:rFonts w:hint="eastAsia"/>
          <w:sz w:val="24"/>
        </w:rPr>
        <w:t>モニュメントのみならず、②巨大</w:t>
      </w:r>
      <w:r w:rsidR="00F65E63" w:rsidRPr="00607623">
        <w:rPr>
          <w:rFonts w:hint="eastAsia"/>
          <w:sz w:val="24"/>
        </w:rPr>
        <w:t>「墳丘」</w:t>
      </w:r>
      <w:r w:rsidR="001101D5">
        <w:rPr>
          <w:rFonts w:hint="eastAsia"/>
          <w:sz w:val="24"/>
        </w:rPr>
        <w:t>が数多く遺されてきた</w:t>
      </w:r>
      <w:r w:rsidR="00F65E63" w:rsidRPr="00607623">
        <w:rPr>
          <w:rFonts w:hint="eastAsia"/>
          <w:sz w:val="24"/>
        </w:rPr>
        <w:t>。</w:t>
      </w:r>
    </w:p>
    <w:p w14:paraId="3D11AA26" w14:textId="77777777" w:rsidR="00D60079" w:rsidRPr="00612B6E" w:rsidRDefault="005B70E8" w:rsidP="00DA7B7F">
      <w:pPr>
        <w:ind w:firstLineChars="100" w:firstLine="240"/>
        <w:rPr>
          <w:rFonts w:ascii="Times New Roman" w:hAnsi="Times New Roman" w:cs="Times New Roman"/>
          <w:sz w:val="24"/>
        </w:rPr>
      </w:pPr>
      <w:r>
        <w:rPr>
          <w:rFonts w:hint="eastAsia"/>
          <w:sz w:val="24"/>
        </w:rPr>
        <w:t>世界遺産の</w:t>
      </w:r>
      <w:r w:rsidR="00F65E63" w:rsidRPr="00607623">
        <w:rPr>
          <w:rFonts w:hint="eastAsia"/>
          <w:sz w:val="24"/>
        </w:rPr>
        <w:t>ニュー・グレンジ</w:t>
      </w:r>
      <w:r>
        <w:rPr>
          <w:rFonts w:hint="eastAsia"/>
          <w:sz w:val="24"/>
        </w:rPr>
        <w:t>や</w:t>
      </w:r>
      <w:r w:rsidR="00DC15B3">
        <w:rPr>
          <w:rFonts w:hint="eastAsia"/>
          <w:sz w:val="24"/>
        </w:rPr>
        <w:t>、</w:t>
      </w:r>
      <w:r w:rsidR="00DC15B3" w:rsidRPr="00607623">
        <w:rPr>
          <w:rFonts w:hint="eastAsia"/>
          <w:sz w:val="24"/>
        </w:rPr>
        <w:t>古代エジプトのピラミッドよりも古いルー・クルーの</w:t>
      </w:r>
      <w:r w:rsidR="00F65E63" w:rsidRPr="00607623">
        <w:rPr>
          <w:rFonts w:hint="eastAsia"/>
          <w:sz w:val="24"/>
        </w:rPr>
        <w:t>墳丘は</w:t>
      </w:r>
      <w:r w:rsidR="00DC15B3">
        <w:rPr>
          <w:rFonts w:hint="eastAsia"/>
          <w:sz w:val="24"/>
        </w:rPr>
        <w:t>、</w:t>
      </w:r>
      <w:r w:rsidRPr="00612B6E">
        <w:rPr>
          <w:rFonts w:ascii="Times New Roman" w:hAnsi="Times New Roman" w:cs="Times New Roman"/>
          <w:sz w:val="24"/>
        </w:rPr>
        <w:t>4500</w:t>
      </w:r>
      <w:r w:rsidRPr="00612B6E">
        <w:rPr>
          <w:rFonts w:ascii="Times New Roman" w:hAnsi="Times New Roman" w:cs="Times New Roman"/>
          <w:sz w:val="24"/>
        </w:rPr>
        <w:t>年から</w:t>
      </w:r>
      <w:r w:rsidR="00D60079" w:rsidRPr="00612B6E">
        <w:rPr>
          <w:rFonts w:ascii="Times New Roman" w:hAnsi="Times New Roman" w:cs="Times New Roman"/>
          <w:sz w:val="24"/>
        </w:rPr>
        <w:t>5000</w:t>
      </w:r>
      <w:r w:rsidR="00D60079" w:rsidRPr="00612B6E">
        <w:rPr>
          <w:rFonts w:ascii="Times New Roman" w:hAnsi="Times New Roman" w:cs="Times New Roman"/>
          <w:sz w:val="24"/>
        </w:rPr>
        <w:t>年以上前の</w:t>
      </w:r>
      <w:r w:rsidR="00F65E63" w:rsidRPr="00612B6E">
        <w:rPr>
          <w:rFonts w:ascii="Times New Roman" w:hAnsi="Times New Roman" w:cs="Times New Roman"/>
          <w:sz w:val="24"/>
        </w:rPr>
        <w:t>巨石時代にさかのぼる。</w:t>
      </w:r>
      <w:r w:rsidR="00DC15B3" w:rsidRPr="00612B6E">
        <w:rPr>
          <w:rFonts w:ascii="Times New Roman" w:hAnsi="Times New Roman" w:cs="Times New Roman"/>
          <w:sz w:val="24"/>
        </w:rPr>
        <w:t>ニュー･グレンジの古墳は、</w:t>
      </w:r>
      <w:r w:rsidR="003D5E88" w:rsidRPr="00612B6E">
        <w:rPr>
          <w:rFonts w:ascii="Times New Roman" w:hAnsi="Times New Roman" w:cs="Times New Roman"/>
          <w:sz w:val="24"/>
        </w:rPr>
        <w:t>近傍の</w:t>
      </w:r>
      <w:r w:rsidR="00DC15B3" w:rsidRPr="00612B6E">
        <w:rPr>
          <w:rFonts w:ascii="Times New Roman" w:hAnsi="Times New Roman" w:cs="Times New Roman"/>
          <w:sz w:val="24"/>
        </w:rPr>
        <w:t>ノウスやダウスの古墳とともに、</w:t>
      </w:r>
      <w:r w:rsidR="00612B6E" w:rsidRPr="00612B6E">
        <w:rPr>
          <w:rFonts w:ascii="Times New Roman" w:hAnsi="Times New Roman" w:cs="Times New Roman"/>
          <w:sz w:val="24"/>
        </w:rPr>
        <w:t>アイルランドの首都ダブリンから北へ</w:t>
      </w:r>
      <w:r w:rsidR="00612B6E" w:rsidRPr="00612B6E">
        <w:rPr>
          <w:rFonts w:ascii="Times New Roman" w:hAnsi="Times New Roman" w:cs="Times New Roman"/>
          <w:sz w:val="24"/>
        </w:rPr>
        <w:t>40</w:t>
      </w:r>
      <w:r w:rsidRPr="00612B6E">
        <w:rPr>
          <w:rFonts w:ascii="Times New Roman" w:hAnsi="Times New Roman" w:cs="Times New Roman"/>
          <w:sz w:val="24"/>
        </w:rPr>
        <w:t>キロの母なるボイン川の丘にあ</w:t>
      </w:r>
      <w:r w:rsidR="003D5E88" w:rsidRPr="00612B6E">
        <w:rPr>
          <w:rFonts w:ascii="Times New Roman" w:hAnsi="Times New Roman" w:cs="Times New Roman"/>
          <w:sz w:val="24"/>
        </w:rPr>
        <w:t>り、「ボインの（古代人の霊魂の住まう）城館」と呼ばれている。</w:t>
      </w:r>
    </w:p>
    <w:p w14:paraId="69B93E35" w14:textId="77777777" w:rsidR="00BD2E36" w:rsidRDefault="00BD2E36" w:rsidP="00DA7B7F">
      <w:pPr>
        <w:ind w:firstLineChars="100" w:firstLine="240"/>
        <w:rPr>
          <w:sz w:val="24"/>
        </w:rPr>
      </w:pPr>
    </w:p>
    <w:p w14:paraId="02945F42" w14:textId="77777777" w:rsidR="00275E4E" w:rsidRPr="00612B6E" w:rsidRDefault="00163C0B" w:rsidP="003D5E88">
      <w:pPr>
        <w:ind w:firstLineChars="100" w:firstLine="240"/>
        <w:rPr>
          <w:rFonts w:ascii="Times New Roman" w:hAnsi="Times New Roman" w:cs="Times New Roman"/>
          <w:sz w:val="24"/>
        </w:rPr>
      </w:pPr>
      <w:r w:rsidRPr="00612B6E">
        <w:rPr>
          <w:rFonts w:ascii="Times New Roman" w:hAnsi="Times New Roman" w:cs="Times New Roman"/>
          <w:sz w:val="24"/>
        </w:rPr>
        <w:t>ニュー</w:t>
      </w:r>
      <w:r w:rsidR="00DE28CF" w:rsidRPr="00612B6E">
        <w:rPr>
          <w:rFonts w:ascii="Times New Roman" w:hAnsi="Times New Roman" w:cs="Times New Roman"/>
          <w:sz w:val="24"/>
        </w:rPr>
        <w:t>・</w:t>
      </w:r>
      <w:r w:rsidRPr="00612B6E">
        <w:rPr>
          <w:rFonts w:ascii="Times New Roman" w:hAnsi="Times New Roman" w:cs="Times New Roman"/>
          <w:sz w:val="24"/>
        </w:rPr>
        <w:t>グレンジの古墳は</w:t>
      </w:r>
      <w:r w:rsidR="00C77AC5" w:rsidRPr="00612B6E">
        <w:rPr>
          <w:rFonts w:ascii="Times New Roman" w:hAnsi="Times New Roman" w:cs="Times New Roman"/>
          <w:sz w:val="24"/>
        </w:rPr>
        <w:t>、羨道も玄室も巨大な石柱と石板で囲まれ建築されている。ボイン川の丘までどのようにして</w:t>
      </w:r>
      <w:r w:rsidR="00AD49D9" w:rsidRPr="00612B6E">
        <w:rPr>
          <w:rFonts w:ascii="Times New Roman" w:hAnsi="Times New Roman" w:cs="Times New Roman"/>
          <w:sz w:val="24"/>
        </w:rPr>
        <w:t>、</w:t>
      </w:r>
      <w:r w:rsidR="00C77AC5" w:rsidRPr="00612B6E">
        <w:rPr>
          <w:rFonts w:ascii="Times New Roman" w:hAnsi="Times New Roman" w:cs="Times New Roman"/>
          <w:sz w:val="24"/>
        </w:rPr>
        <w:t>これらの巨石を運んできたかは謎であるが、</w:t>
      </w:r>
      <w:r w:rsidR="00612B6E" w:rsidRPr="00612B6E">
        <w:rPr>
          <w:rFonts w:ascii="Times New Roman" w:hAnsi="Times New Roman" w:cs="Times New Roman"/>
          <w:sz w:val="24"/>
        </w:rPr>
        <w:t>5000</w:t>
      </w:r>
      <w:r w:rsidR="00275E4E" w:rsidRPr="00612B6E">
        <w:rPr>
          <w:rFonts w:ascii="Times New Roman" w:hAnsi="Times New Roman" w:cs="Times New Roman"/>
          <w:sz w:val="24"/>
        </w:rPr>
        <w:t>年前の王の墓は、遠くからもはっきりと見える</w:t>
      </w:r>
      <w:r w:rsidR="00EC2049" w:rsidRPr="00612B6E">
        <w:rPr>
          <w:rFonts w:ascii="Times New Roman" w:hAnsi="Times New Roman" w:cs="Times New Roman"/>
          <w:sz w:val="24"/>
        </w:rPr>
        <w:t>「</w:t>
      </w:r>
      <w:r w:rsidR="00275E4E" w:rsidRPr="00612B6E">
        <w:rPr>
          <w:rFonts w:ascii="Times New Roman" w:hAnsi="Times New Roman" w:cs="Times New Roman"/>
          <w:sz w:val="24"/>
        </w:rPr>
        <w:t>丘の高み</w:t>
      </w:r>
      <w:r w:rsidR="00EC2049" w:rsidRPr="00612B6E">
        <w:rPr>
          <w:rFonts w:ascii="Times New Roman" w:hAnsi="Times New Roman" w:cs="Times New Roman"/>
          <w:sz w:val="24"/>
        </w:rPr>
        <w:t>」</w:t>
      </w:r>
      <w:r w:rsidR="00275E4E" w:rsidRPr="00612B6E">
        <w:rPr>
          <w:rFonts w:ascii="Times New Roman" w:hAnsi="Times New Roman" w:cs="Times New Roman"/>
          <w:sz w:val="24"/>
        </w:rPr>
        <w:t>に建設されねばならなかったと推測されている。</w:t>
      </w:r>
    </w:p>
    <w:p w14:paraId="11171EF4" w14:textId="77777777" w:rsidR="001F3768" w:rsidRPr="00612B6E" w:rsidRDefault="00275E4E" w:rsidP="003D5E88">
      <w:pPr>
        <w:ind w:firstLineChars="100" w:firstLine="240"/>
        <w:rPr>
          <w:rFonts w:ascii="Times New Roman" w:hAnsi="Times New Roman" w:cs="Times New Roman"/>
          <w:sz w:val="24"/>
        </w:rPr>
      </w:pPr>
      <w:r w:rsidRPr="00612B6E">
        <w:rPr>
          <w:rFonts w:ascii="Times New Roman" w:hAnsi="Times New Roman" w:cs="Times New Roman"/>
          <w:sz w:val="24"/>
        </w:rPr>
        <w:t>アングロ＝サクソン語で書かれた最古の英雄伝説「ベーオウルフ」の主人公もまた、わが亡骸を海に突き出た「丘の高み」に塚を建てて葬るように遺言している。</w:t>
      </w:r>
    </w:p>
    <w:p w14:paraId="3F0B1E0E" w14:textId="77777777" w:rsidR="00755A32" w:rsidRPr="00612B6E" w:rsidRDefault="00170832" w:rsidP="003D5E88">
      <w:pPr>
        <w:ind w:firstLineChars="100" w:firstLine="240"/>
        <w:rPr>
          <w:rFonts w:ascii="Times New Roman" w:hAnsi="Times New Roman" w:cs="Times New Roman"/>
          <w:sz w:val="24"/>
        </w:rPr>
      </w:pPr>
      <w:r w:rsidRPr="00612B6E">
        <w:rPr>
          <w:rFonts w:ascii="Times New Roman" w:hAnsi="Times New Roman" w:cs="Times New Roman"/>
          <w:sz w:val="24"/>
        </w:rPr>
        <w:t>死者は「地下世界」に下る者であるのみならず、一度死んで地下＝大地に根を張ると、そこから「</w:t>
      </w:r>
      <w:r w:rsidR="00FE242C" w:rsidRPr="00612B6E">
        <w:rPr>
          <w:rFonts w:ascii="Times New Roman" w:hAnsi="Times New Roman" w:cs="Times New Roman"/>
          <w:sz w:val="24"/>
        </w:rPr>
        <w:t>再生</w:t>
      </w:r>
      <w:r w:rsidR="00BD6D49" w:rsidRPr="00612B6E">
        <w:rPr>
          <w:rFonts w:ascii="Times New Roman" w:hAnsi="Times New Roman" w:cs="Times New Roman"/>
          <w:sz w:val="24"/>
        </w:rPr>
        <w:t>する</w:t>
      </w:r>
      <w:r w:rsidRPr="00612B6E">
        <w:rPr>
          <w:rFonts w:ascii="Times New Roman" w:hAnsi="Times New Roman" w:cs="Times New Roman"/>
          <w:sz w:val="24"/>
        </w:rPr>
        <w:t>木」のように、高み＝天に向かって成長する</w:t>
      </w:r>
      <w:r w:rsidR="00FE242C" w:rsidRPr="00612B6E">
        <w:rPr>
          <w:rFonts w:ascii="Times New Roman" w:hAnsi="Times New Roman" w:cs="Times New Roman"/>
          <w:sz w:val="24"/>
        </w:rPr>
        <w:t>「生命循環」存在として、「死・再生＝生」のサイクルを開始するかのようである。</w:t>
      </w:r>
    </w:p>
    <w:p w14:paraId="288CDE65" w14:textId="77777777" w:rsidR="009E2C1F" w:rsidRDefault="009E2C1F" w:rsidP="003D5E88">
      <w:pPr>
        <w:ind w:firstLineChars="100" w:firstLine="240"/>
        <w:rPr>
          <w:sz w:val="24"/>
        </w:rPr>
      </w:pPr>
    </w:p>
    <w:p w14:paraId="3F3CA454" w14:textId="77777777" w:rsidR="00275E4E" w:rsidRDefault="00755A32" w:rsidP="003D5E88">
      <w:pPr>
        <w:ind w:firstLineChars="100" w:firstLine="240"/>
        <w:rPr>
          <w:sz w:val="24"/>
        </w:rPr>
      </w:pPr>
      <w:r>
        <w:rPr>
          <w:rFonts w:hint="eastAsia"/>
          <w:sz w:val="24"/>
        </w:rPr>
        <w:t>ニュー･グレンジの古墳は、たんなる大きな墓なのではなく、「人間の亡骸＝冷たいもの＝静止したもの」と「冬至の朝日＝暖かなもの＝活動を再開するもの」を、古墳において、交差・クロスさせることで、「生命再生」「生命循環の再開」の表象として</w:t>
      </w:r>
      <w:r w:rsidR="00705EF9">
        <w:rPr>
          <w:rFonts w:hint="eastAsia"/>
          <w:sz w:val="24"/>
        </w:rPr>
        <w:t>、</w:t>
      </w:r>
      <w:r>
        <w:rPr>
          <w:rFonts w:hint="eastAsia"/>
          <w:sz w:val="24"/>
        </w:rPr>
        <w:t>建設されたと推測でき</w:t>
      </w:r>
      <w:r w:rsidR="00226363">
        <w:rPr>
          <w:rFonts w:hint="eastAsia"/>
          <w:sz w:val="24"/>
        </w:rPr>
        <w:t>ないだろうか。</w:t>
      </w:r>
    </w:p>
    <w:p w14:paraId="147909FA" w14:textId="77777777" w:rsidR="00226363" w:rsidRDefault="00226363" w:rsidP="003D5E88">
      <w:pPr>
        <w:ind w:firstLineChars="100" w:firstLine="240"/>
        <w:rPr>
          <w:sz w:val="24"/>
        </w:rPr>
      </w:pPr>
      <w:r>
        <w:rPr>
          <w:rFonts w:hint="eastAsia"/>
          <w:sz w:val="24"/>
        </w:rPr>
        <w:t>ここに用いられた多数の巨石には、「渦巻」や「円環」が彫られている。</w:t>
      </w:r>
    </w:p>
    <w:p w14:paraId="02807F09" w14:textId="77777777" w:rsidR="00BD2E36" w:rsidRDefault="00BD2E36" w:rsidP="003D5E88">
      <w:pPr>
        <w:ind w:firstLineChars="100" w:firstLine="240"/>
        <w:rPr>
          <w:sz w:val="24"/>
        </w:rPr>
      </w:pPr>
    </w:p>
    <w:p w14:paraId="16962D20" w14:textId="77777777" w:rsidR="007E2460" w:rsidRPr="00612B6E" w:rsidRDefault="00163C0B" w:rsidP="003D5E88">
      <w:pPr>
        <w:ind w:firstLineChars="100" w:firstLine="240"/>
        <w:rPr>
          <w:rFonts w:ascii="Times New Roman" w:hAnsi="Times New Roman" w:cs="Times New Roman"/>
          <w:sz w:val="24"/>
        </w:rPr>
      </w:pPr>
      <w:r w:rsidRPr="00612B6E">
        <w:rPr>
          <w:rFonts w:ascii="Times New Roman" w:hAnsi="Times New Roman" w:cs="Times New Roman"/>
          <w:sz w:val="24"/>
        </w:rPr>
        <w:t>「冬至」の翌日、一条の朝日が</w:t>
      </w:r>
      <w:r w:rsidR="00226363" w:rsidRPr="00612B6E">
        <w:rPr>
          <w:rFonts w:ascii="Times New Roman" w:hAnsi="Times New Roman" w:cs="Times New Roman"/>
          <w:sz w:val="24"/>
        </w:rPr>
        <w:t>、前面入り口に横たわる、世界的に有名な「三つ巴」を刻んだ巨石の上を通</w:t>
      </w:r>
      <w:r w:rsidR="007E2460" w:rsidRPr="00612B6E">
        <w:rPr>
          <w:rFonts w:ascii="Times New Roman" w:hAnsi="Times New Roman" w:cs="Times New Roman"/>
          <w:sz w:val="24"/>
        </w:rPr>
        <w:t>って、小窓から古墳に入り、</w:t>
      </w:r>
      <w:r w:rsidRPr="00612B6E">
        <w:rPr>
          <w:rFonts w:ascii="Times New Roman" w:hAnsi="Times New Roman" w:cs="Times New Roman"/>
          <w:sz w:val="24"/>
        </w:rPr>
        <w:t>一直線に</w:t>
      </w:r>
      <w:r w:rsidR="001E2AF1" w:rsidRPr="00612B6E">
        <w:rPr>
          <w:rFonts w:ascii="Times New Roman" w:hAnsi="Times New Roman" w:cs="Times New Roman"/>
          <w:sz w:val="24"/>
        </w:rPr>
        <w:t>羨道を貫いて玄室を進</w:t>
      </w:r>
      <w:r w:rsidR="007E2460" w:rsidRPr="00612B6E">
        <w:rPr>
          <w:rFonts w:ascii="Times New Roman" w:hAnsi="Times New Roman" w:cs="Times New Roman"/>
          <w:sz w:val="24"/>
        </w:rPr>
        <w:t>んで</w:t>
      </w:r>
      <w:r w:rsidR="001E2AF1" w:rsidRPr="00612B6E">
        <w:rPr>
          <w:rFonts w:ascii="Times New Roman" w:hAnsi="Times New Roman" w:cs="Times New Roman"/>
          <w:sz w:val="24"/>
        </w:rPr>
        <w:t>、死者の亡骸・骨を射て「死者の蘇り」を</w:t>
      </w:r>
      <w:r w:rsidR="00A86637" w:rsidRPr="00612B6E">
        <w:rPr>
          <w:rFonts w:ascii="Times New Roman" w:hAnsi="Times New Roman" w:cs="Times New Roman"/>
          <w:sz w:val="24"/>
        </w:rPr>
        <w:t>成した</w:t>
      </w:r>
      <w:r w:rsidR="007E2460" w:rsidRPr="00612B6E">
        <w:rPr>
          <w:rFonts w:ascii="Times New Roman" w:hAnsi="Times New Roman" w:cs="Times New Roman"/>
          <w:sz w:val="24"/>
        </w:rPr>
        <w:t>といわれるゆえんである</w:t>
      </w:r>
      <w:r w:rsidR="00A86637" w:rsidRPr="00612B6E">
        <w:rPr>
          <w:rFonts w:ascii="Times New Roman" w:hAnsi="Times New Roman" w:cs="Times New Roman"/>
          <w:sz w:val="24"/>
        </w:rPr>
        <w:t>。</w:t>
      </w:r>
    </w:p>
    <w:p w14:paraId="1A4DE897" w14:textId="77777777" w:rsidR="00163C0B" w:rsidRPr="00612B6E" w:rsidRDefault="007E2460" w:rsidP="003D5E88">
      <w:pPr>
        <w:ind w:firstLineChars="100" w:firstLine="240"/>
        <w:rPr>
          <w:rFonts w:ascii="Times New Roman" w:hAnsi="Times New Roman" w:cs="Times New Roman"/>
          <w:sz w:val="24"/>
        </w:rPr>
      </w:pPr>
      <w:r w:rsidRPr="00612B6E">
        <w:rPr>
          <w:rFonts w:ascii="Times New Roman" w:hAnsi="Times New Roman" w:cs="Times New Roman"/>
          <w:sz w:val="24"/>
        </w:rPr>
        <w:t>ちなみに</w:t>
      </w:r>
      <w:r w:rsidR="00750480" w:rsidRPr="00612B6E">
        <w:rPr>
          <w:rFonts w:ascii="Times New Roman" w:hAnsi="Times New Roman" w:cs="Times New Roman"/>
          <w:sz w:val="24"/>
        </w:rPr>
        <w:t>私はまだヴィジターセンターなどが設けられていない</w:t>
      </w:r>
      <w:r w:rsidR="0097384A" w:rsidRPr="00612B6E">
        <w:rPr>
          <w:rFonts w:ascii="Times New Roman" w:hAnsi="Times New Roman" w:cs="Times New Roman"/>
          <w:sz w:val="24"/>
        </w:rPr>
        <w:t>40</w:t>
      </w:r>
      <w:r w:rsidR="0097384A" w:rsidRPr="00612B6E">
        <w:rPr>
          <w:rFonts w:ascii="Times New Roman" w:hAnsi="Times New Roman" w:cs="Times New Roman"/>
          <w:sz w:val="24"/>
        </w:rPr>
        <w:t>年前、</w:t>
      </w:r>
      <w:r w:rsidR="00750480" w:rsidRPr="00612B6E">
        <w:rPr>
          <w:rFonts w:ascii="Times New Roman" w:hAnsi="Times New Roman" w:cs="Times New Roman"/>
          <w:sz w:val="24"/>
        </w:rPr>
        <w:t>荒野に乗り上げた鯨のお腹のような、その</w:t>
      </w:r>
      <w:r w:rsidR="0097384A" w:rsidRPr="00612B6E">
        <w:rPr>
          <w:rFonts w:ascii="Times New Roman" w:hAnsi="Times New Roman" w:cs="Times New Roman"/>
          <w:sz w:val="24"/>
        </w:rPr>
        <w:t>巨大古墳の</w:t>
      </w:r>
      <w:r w:rsidR="00750480" w:rsidRPr="00612B6E">
        <w:rPr>
          <w:rFonts w:ascii="Times New Roman" w:hAnsi="Times New Roman" w:cs="Times New Roman"/>
          <w:sz w:val="24"/>
        </w:rPr>
        <w:t>羨道で、</w:t>
      </w:r>
      <w:r w:rsidR="0097384A" w:rsidRPr="00612B6E">
        <w:rPr>
          <w:rFonts w:ascii="Times New Roman" w:hAnsi="Times New Roman" w:cs="Times New Roman"/>
          <w:sz w:val="24"/>
        </w:rPr>
        <w:t>アメリカ人女性の友人と</w:t>
      </w:r>
      <w:r w:rsidR="00750480" w:rsidRPr="00612B6E">
        <w:rPr>
          <w:rFonts w:ascii="Times New Roman" w:hAnsi="Times New Roman" w:cs="Times New Roman"/>
          <w:sz w:val="24"/>
        </w:rPr>
        <w:t>12</w:t>
      </w:r>
      <w:r w:rsidR="00750480" w:rsidRPr="00612B6E">
        <w:rPr>
          <w:rFonts w:ascii="Times New Roman" w:hAnsi="Times New Roman" w:cs="Times New Roman"/>
          <w:sz w:val="24"/>
        </w:rPr>
        <w:t>月</w:t>
      </w:r>
      <w:r w:rsidR="00750480" w:rsidRPr="00612B6E">
        <w:rPr>
          <w:rFonts w:ascii="Times New Roman" w:hAnsi="Times New Roman" w:cs="Times New Roman"/>
          <w:sz w:val="24"/>
        </w:rPr>
        <w:t>22</w:t>
      </w:r>
      <w:r w:rsidR="00750480" w:rsidRPr="00612B6E">
        <w:rPr>
          <w:rFonts w:ascii="Times New Roman" w:hAnsi="Times New Roman" w:cs="Times New Roman"/>
          <w:sz w:val="24"/>
        </w:rPr>
        <w:t>日の夜明けを</w:t>
      </w:r>
      <w:r w:rsidR="0097384A" w:rsidRPr="00612B6E">
        <w:rPr>
          <w:rFonts w:ascii="Times New Roman" w:hAnsi="Times New Roman" w:cs="Times New Roman"/>
          <w:sz w:val="24"/>
        </w:rPr>
        <w:t>、興奮しながら</w:t>
      </w:r>
      <w:r w:rsidR="00463C7D" w:rsidRPr="00612B6E">
        <w:rPr>
          <w:rFonts w:ascii="Times New Roman" w:hAnsi="Times New Roman" w:cs="Times New Roman"/>
          <w:sz w:val="24"/>
        </w:rPr>
        <w:t>待った思い出がある</w:t>
      </w:r>
      <w:r w:rsidR="00E3278F" w:rsidRPr="00612B6E">
        <w:rPr>
          <w:rFonts w:ascii="Times New Roman" w:hAnsi="Times New Roman" w:cs="Times New Roman"/>
          <w:sz w:val="24"/>
        </w:rPr>
        <w:t>。朝日は雲に隠れていたが、冬至が明けた朝から、大地に光が戻ってくるという古代人の安堵を、その巨石に囲まれながら実感</w:t>
      </w:r>
      <w:r w:rsidR="00D00DD3" w:rsidRPr="00612B6E">
        <w:rPr>
          <w:rFonts w:ascii="Times New Roman" w:hAnsi="Times New Roman" w:cs="Times New Roman"/>
          <w:sz w:val="24"/>
        </w:rPr>
        <w:t>した</w:t>
      </w:r>
      <w:r w:rsidR="00E3278F" w:rsidRPr="00612B6E">
        <w:rPr>
          <w:rFonts w:ascii="Times New Roman" w:hAnsi="Times New Roman" w:cs="Times New Roman"/>
          <w:sz w:val="24"/>
        </w:rPr>
        <w:t>。</w:t>
      </w:r>
    </w:p>
    <w:p w14:paraId="39E0A9AB" w14:textId="77777777" w:rsidR="00043339" w:rsidRDefault="00043339" w:rsidP="00043339">
      <w:pPr>
        <w:rPr>
          <w:sz w:val="24"/>
        </w:rPr>
      </w:pPr>
    </w:p>
    <w:p w14:paraId="13FAAD27" w14:textId="77777777" w:rsidR="00D17BF4" w:rsidRDefault="00D17BF4" w:rsidP="00D60079">
      <w:pPr>
        <w:rPr>
          <w:sz w:val="44"/>
          <w:u w:val="single"/>
        </w:rPr>
      </w:pPr>
      <w:r w:rsidRPr="00D17BF4">
        <w:rPr>
          <w:noProof/>
          <w:sz w:val="44"/>
          <w:u w:val="single"/>
        </w:rPr>
        <w:lastRenderedPageBreak/>
        <w:drawing>
          <wp:inline distT="0" distB="0" distL="0" distR="0" wp14:anchorId="43FFC5F8" wp14:editId="465A862C">
            <wp:extent cx="2813649" cy="4016375"/>
            <wp:effectExtent l="0" t="0" r="6350" b="3175"/>
            <wp:docPr id="1" name="図 1" descr="C:\Users\celm\Desktop\17アイルランド写真\Img_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m\Desktop\17アイルランド写真\Img_40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5021" cy="4018334"/>
                    </a:xfrm>
                    <a:prstGeom prst="rect">
                      <a:avLst/>
                    </a:prstGeom>
                    <a:noFill/>
                    <a:ln>
                      <a:noFill/>
                    </a:ln>
                  </pic:spPr>
                </pic:pic>
              </a:graphicData>
            </a:graphic>
          </wp:inline>
        </w:drawing>
      </w:r>
      <w:r w:rsidR="007F696C" w:rsidRPr="007F696C">
        <w:rPr>
          <w:noProof/>
          <w:sz w:val="44"/>
          <w:u w:val="single"/>
        </w:rPr>
        <w:drawing>
          <wp:inline distT="0" distB="0" distL="0" distR="0" wp14:anchorId="19DA1FFA" wp14:editId="60097310">
            <wp:extent cx="3752740" cy="1947545"/>
            <wp:effectExtent l="0" t="0" r="635" b="0"/>
            <wp:docPr id="2" name="図 2" descr="C:\Users\celm\Desktop\17アイルランド写真\Img_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m\Desktop\17アイルランド写真\Img_41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1259" cy="1951966"/>
                    </a:xfrm>
                    <a:prstGeom prst="rect">
                      <a:avLst/>
                    </a:prstGeom>
                    <a:noFill/>
                    <a:ln>
                      <a:noFill/>
                    </a:ln>
                  </pic:spPr>
                </pic:pic>
              </a:graphicData>
            </a:graphic>
          </wp:inline>
        </w:drawing>
      </w:r>
      <w:r w:rsidR="008B2F6B" w:rsidRPr="008B2F6B">
        <w:rPr>
          <w:noProof/>
          <w:sz w:val="44"/>
          <w:u w:val="single"/>
        </w:rPr>
        <w:drawing>
          <wp:inline distT="0" distB="0" distL="0" distR="0" wp14:anchorId="65902452" wp14:editId="65CE5320">
            <wp:extent cx="3948305" cy="2633104"/>
            <wp:effectExtent l="0" t="0" r="0" b="0"/>
            <wp:docPr id="6" name="図 6" descr="C:\Users\celm\Desktop\17アイルランド写真\Img_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lm\Desktop\17アイルランド写真\Img_41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1096" cy="2634965"/>
                    </a:xfrm>
                    <a:prstGeom prst="rect">
                      <a:avLst/>
                    </a:prstGeom>
                    <a:noFill/>
                    <a:ln>
                      <a:noFill/>
                    </a:ln>
                  </pic:spPr>
                </pic:pic>
              </a:graphicData>
            </a:graphic>
          </wp:inline>
        </w:drawing>
      </w:r>
      <w:r w:rsidR="00D32D8B" w:rsidRPr="00D32D8B">
        <w:rPr>
          <w:noProof/>
          <w:sz w:val="44"/>
          <w:u w:val="single"/>
        </w:rPr>
        <w:drawing>
          <wp:inline distT="0" distB="0" distL="0" distR="0" wp14:anchorId="3757DDB3" wp14:editId="40E0E528">
            <wp:extent cx="2642488" cy="1905456"/>
            <wp:effectExtent l="0" t="0" r="5715" b="0"/>
            <wp:docPr id="7" name="図 7" descr="C:\Users\celm\Desktop\17アイルランド写真\Img_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m\Desktop\17アイルランド写真\Img_49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375" cy="1908980"/>
                    </a:xfrm>
                    <a:prstGeom prst="rect">
                      <a:avLst/>
                    </a:prstGeom>
                    <a:noFill/>
                    <a:ln>
                      <a:noFill/>
                    </a:ln>
                  </pic:spPr>
                </pic:pic>
              </a:graphicData>
            </a:graphic>
          </wp:inline>
        </w:drawing>
      </w:r>
    </w:p>
    <w:p w14:paraId="0892C2A6" w14:textId="77777777" w:rsidR="00F66B89" w:rsidRPr="00F307CC" w:rsidRDefault="00F66B89" w:rsidP="00F66B89">
      <w:pPr>
        <w:rPr>
          <w:b/>
          <w:sz w:val="24"/>
          <w:u w:val="single"/>
        </w:rPr>
      </w:pPr>
      <w:bookmarkStart w:id="0" w:name="_GoBack"/>
      <w:bookmarkEnd w:id="0"/>
      <w:r w:rsidRPr="00F307CC">
        <w:rPr>
          <w:rFonts w:hint="eastAsia"/>
          <w:b/>
          <w:sz w:val="24"/>
          <w:u w:val="single"/>
        </w:rPr>
        <w:t>■</w:t>
      </w:r>
      <w:r w:rsidR="00612B6E">
        <w:rPr>
          <w:b/>
          <w:sz w:val="24"/>
          <w:u w:val="single"/>
        </w:rPr>
        <w:t xml:space="preserve"> </w:t>
      </w:r>
      <w:r w:rsidR="00612B6E" w:rsidRPr="00612B6E">
        <w:rPr>
          <w:rFonts w:ascii="Times New Roman" w:hAnsi="Times New Roman" w:cs="Times New Roman"/>
          <w:b/>
          <w:sz w:val="28"/>
          <w:szCs w:val="28"/>
          <w:u w:val="single"/>
        </w:rPr>
        <w:t>2</w:t>
      </w:r>
      <w:r w:rsidR="00612B6E">
        <w:rPr>
          <w:rFonts w:hint="eastAsia"/>
          <w:b/>
          <w:sz w:val="24"/>
          <w:u w:val="single"/>
        </w:rPr>
        <w:t>．</w:t>
      </w:r>
      <w:r w:rsidRPr="00F307CC">
        <w:rPr>
          <w:rFonts w:hint="eastAsia"/>
          <w:b/>
          <w:sz w:val="24"/>
          <w:u w:val="single"/>
        </w:rPr>
        <w:t>ケルト・キリスト教の「ケルト十字架」に継承された「石の生命力」</w:t>
      </w:r>
    </w:p>
    <w:p w14:paraId="01420AF0" w14:textId="77777777" w:rsidR="004123F0" w:rsidRPr="00612B6E" w:rsidRDefault="00F66B89" w:rsidP="00777357">
      <w:pPr>
        <w:ind w:firstLineChars="100" w:firstLine="240"/>
        <w:rPr>
          <w:rFonts w:ascii="Times New Roman" w:hAnsi="Times New Roman" w:cs="Times New Roman"/>
          <w:sz w:val="24"/>
        </w:rPr>
      </w:pPr>
      <w:r w:rsidRPr="00612B6E">
        <w:rPr>
          <w:rFonts w:ascii="Times New Roman" w:hAnsi="Times New Roman" w:cs="Times New Roman"/>
          <w:sz w:val="24"/>
        </w:rPr>
        <w:t>さて</w:t>
      </w:r>
      <w:r w:rsidR="00F307CC" w:rsidRPr="00612B6E">
        <w:rPr>
          <w:rFonts w:ascii="Times New Roman" w:hAnsi="Times New Roman" w:cs="Times New Roman"/>
          <w:sz w:val="24"/>
        </w:rPr>
        <w:t>、</w:t>
      </w:r>
      <w:r w:rsidRPr="00612B6E">
        <w:rPr>
          <w:rFonts w:ascii="Times New Roman" w:hAnsi="Times New Roman" w:cs="Times New Roman"/>
          <w:sz w:val="24"/>
        </w:rPr>
        <w:t>それらの巨石の造形</w:t>
      </w:r>
      <w:r w:rsidR="00777357" w:rsidRPr="00612B6E">
        <w:rPr>
          <w:rFonts w:ascii="Times New Roman" w:hAnsi="Times New Roman" w:cs="Times New Roman"/>
          <w:sz w:val="24"/>
        </w:rPr>
        <w:t>が</w:t>
      </w:r>
      <w:r w:rsidR="00F307CC" w:rsidRPr="00612B6E">
        <w:rPr>
          <w:rFonts w:ascii="Times New Roman" w:hAnsi="Times New Roman" w:cs="Times New Roman"/>
          <w:sz w:val="24"/>
        </w:rPr>
        <w:t>、「</w:t>
      </w:r>
      <w:r w:rsidR="00777357" w:rsidRPr="00612B6E">
        <w:rPr>
          <w:rFonts w:ascii="Times New Roman" w:hAnsi="Times New Roman" w:cs="Times New Roman"/>
          <w:sz w:val="24"/>
        </w:rPr>
        <w:t>再生・蘇りのサイクル</w:t>
      </w:r>
      <w:r w:rsidR="00F307CC" w:rsidRPr="00612B6E">
        <w:rPr>
          <w:rFonts w:ascii="Times New Roman" w:hAnsi="Times New Roman" w:cs="Times New Roman"/>
          <w:sz w:val="24"/>
        </w:rPr>
        <w:t>」</w:t>
      </w:r>
      <w:r w:rsidR="00777357" w:rsidRPr="00612B6E">
        <w:rPr>
          <w:rFonts w:ascii="Times New Roman" w:hAnsi="Times New Roman" w:cs="Times New Roman"/>
          <w:sz w:val="24"/>
        </w:rPr>
        <w:t>を数千年</w:t>
      </w:r>
      <w:r w:rsidR="00F307CC" w:rsidRPr="00612B6E">
        <w:rPr>
          <w:rFonts w:ascii="Times New Roman" w:hAnsi="Times New Roman" w:cs="Times New Roman"/>
          <w:sz w:val="24"/>
        </w:rPr>
        <w:t>以上</w:t>
      </w:r>
      <w:r w:rsidR="00777357" w:rsidRPr="00612B6E">
        <w:rPr>
          <w:rFonts w:ascii="Times New Roman" w:hAnsi="Times New Roman" w:cs="Times New Roman"/>
          <w:sz w:val="24"/>
        </w:rPr>
        <w:t>営んでいたアイルランド</w:t>
      </w:r>
      <w:r w:rsidR="00F307CC" w:rsidRPr="00612B6E">
        <w:rPr>
          <w:rFonts w:ascii="Times New Roman" w:hAnsi="Times New Roman" w:cs="Times New Roman"/>
          <w:sz w:val="24"/>
        </w:rPr>
        <w:t>島</w:t>
      </w:r>
      <w:r w:rsidR="00777357" w:rsidRPr="00612B6E">
        <w:rPr>
          <w:rFonts w:ascii="Times New Roman" w:hAnsi="Times New Roman" w:cs="Times New Roman"/>
          <w:sz w:val="24"/>
        </w:rPr>
        <w:t>に、</w:t>
      </w:r>
      <w:r w:rsidRPr="00612B6E">
        <w:rPr>
          <w:rFonts w:ascii="Times New Roman" w:hAnsi="Times New Roman" w:cs="Times New Roman"/>
          <w:sz w:val="24"/>
        </w:rPr>
        <w:t>紀元前</w:t>
      </w:r>
      <w:r w:rsidRPr="00612B6E">
        <w:rPr>
          <w:rFonts w:ascii="Times New Roman" w:hAnsi="Times New Roman" w:cs="Times New Roman"/>
          <w:sz w:val="24"/>
        </w:rPr>
        <w:t>600</w:t>
      </w:r>
      <w:r w:rsidRPr="00612B6E">
        <w:rPr>
          <w:rFonts w:ascii="Times New Roman" w:hAnsi="Times New Roman" w:cs="Times New Roman"/>
          <w:sz w:val="24"/>
        </w:rPr>
        <w:t>年～前</w:t>
      </w:r>
      <w:r w:rsidRPr="00612B6E">
        <w:rPr>
          <w:rFonts w:ascii="Times New Roman" w:hAnsi="Times New Roman" w:cs="Times New Roman"/>
          <w:sz w:val="24"/>
        </w:rPr>
        <w:t>300</w:t>
      </w:r>
      <w:r w:rsidRPr="00612B6E">
        <w:rPr>
          <w:rFonts w:ascii="Times New Roman" w:hAnsi="Times New Roman" w:cs="Times New Roman"/>
          <w:sz w:val="24"/>
        </w:rPr>
        <w:t>年ごろ</w:t>
      </w:r>
      <w:r w:rsidR="00F307CC" w:rsidRPr="00612B6E">
        <w:rPr>
          <w:rFonts w:ascii="Times New Roman" w:hAnsi="Times New Roman" w:cs="Times New Roman"/>
          <w:sz w:val="24"/>
        </w:rPr>
        <w:t>、ヨーロッパ大陸から「ケルト」の言語文化集団が移動して定着する。</w:t>
      </w:r>
      <w:r w:rsidR="00777357" w:rsidRPr="00612B6E">
        <w:rPr>
          <w:rFonts w:ascii="Times New Roman" w:hAnsi="Times New Roman" w:cs="Times New Roman"/>
          <w:sz w:val="24"/>
        </w:rPr>
        <w:t>従来定説のようになっていた「ローマ人に追われて」ではなく、遥かそれ以前から移動があったことは考古学が証明するところである。</w:t>
      </w:r>
      <w:r w:rsidR="004123F0" w:rsidRPr="00612B6E">
        <w:rPr>
          <w:rFonts w:ascii="Times New Roman" w:hAnsi="Times New Roman" w:cs="Times New Roman"/>
          <w:sz w:val="24"/>
        </w:rPr>
        <w:t>（ちなみにピレネー山脈を越えてケルトの人々がイベリア半島へ移動するのも紀元前</w:t>
      </w:r>
      <w:r w:rsidR="004123F0" w:rsidRPr="00612B6E">
        <w:rPr>
          <w:rFonts w:ascii="Times New Roman" w:hAnsi="Times New Roman" w:cs="Times New Roman"/>
          <w:sz w:val="24"/>
        </w:rPr>
        <w:t>600</w:t>
      </w:r>
      <w:r w:rsidR="004123F0" w:rsidRPr="00612B6E">
        <w:rPr>
          <w:rFonts w:ascii="Times New Roman" w:hAnsi="Times New Roman" w:cs="Times New Roman"/>
          <w:sz w:val="24"/>
        </w:rPr>
        <w:t>年ごろである。）</w:t>
      </w:r>
    </w:p>
    <w:p w14:paraId="5DAA483E" w14:textId="77777777" w:rsidR="002748B5" w:rsidRPr="00612B6E" w:rsidRDefault="00777357" w:rsidP="00612B6E">
      <w:pPr>
        <w:ind w:firstLineChars="100" w:firstLine="240"/>
        <w:rPr>
          <w:rFonts w:ascii="Times New Roman" w:hAnsi="Times New Roman" w:cs="Times New Roman"/>
          <w:sz w:val="24"/>
        </w:rPr>
      </w:pPr>
      <w:r w:rsidRPr="00612B6E">
        <w:rPr>
          <w:rFonts w:ascii="Times New Roman" w:hAnsi="Times New Roman" w:cs="Times New Roman"/>
          <w:sz w:val="24"/>
        </w:rPr>
        <w:t>彼らの宗教は、日本列島人と同じく「自然崇拝」であった。</w:t>
      </w:r>
      <w:r w:rsidR="004123F0" w:rsidRPr="00612B6E">
        <w:rPr>
          <w:rFonts w:ascii="Times New Roman" w:hAnsi="Times New Roman" w:cs="Times New Roman"/>
          <w:sz w:val="24"/>
        </w:rPr>
        <w:t>石、巌、山、泉、川、湖、海、樹木</w:t>
      </w:r>
      <w:r w:rsidR="002748B5" w:rsidRPr="00612B6E">
        <w:rPr>
          <w:rFonts w:ascii="Times New Roman" w:hAnsi="Times New Roman" w:cs="Times New Roman"/>
          <w:sz w:val="24"/>
        </w:rPr>
        <w:t>、動植物、</w:t>
      </w:r>
      <w:r w:rsidR="004123F0" w:rsidRPr="00612B6E">
        <w:rPr>
          <w:rFonts w:ascii="Times New Roman" w:hAnsi="Times New Roman" w:cs="Times New Roman"/>
          <w:sz w:val="24"/>
        </w:rPr>
        <w:t>生きとし生けるも</w:t>
      </w:r>
      <w:r w:rsidR="002748B5" w:rsidRPr="00612B6E">
        <w:rPr>
          <w:rFonts w:ascii="Times New Roman" w:hAnsi="Times New Roman" w:cs="Times New Roman"/>
          <w:sz w:val="24"/>
        </w:rPr>
        <w:t>の</w:t>
      </w:r>
      <w:r w:rsidR="004123F0" w:rsidRPr="00612B6E">
        <w:rPr>
          <w:rFonts w:ascii="Times New Roman" w:hAnsi="Times New Roman" w:cs="Times New Roman"/>
          <w:sz w:val="24"/>
        </w:rPr>
        <w:t>を崇拝していた。</w:t>
      </w:r>
      <w:r w:rsidRPr="00612B6E">
        <w:rPr>
          <w:rFonts w:ascii="Times New Roman" w:hAnsi="Times New Roman" w:cs="Times New Roman"/>
          <w:sz w:val="24"/>
        </w:rPr>
        <w:t>そこへ</w:t>
      </w:r>
      <w:r w:rsidR="00F66B89" w:rsidRPr="00612B6E">
        <w:rPr>
          <w:rFonts w:ascii="Times New Roman" w:hAnsi="Times New Roman" w:cs="Times New Roman"/>
          <w:sz w:val="24"/>
        </w:rPr>
        <w:t>紀元後</w:t>
      </w:r>
      <w:r w:rsidR="00F66B89" w:rsidRPr="00612B6E">
        <w:rPr>
          <w:rFonts w:ascii="Times New Roman" w:hAnsi="Times New Roman" w:cs="Times New Roman"/>
          <w:sz w:val="24"/>
        </w:rPr>
        <w:t>432</w:t>
      </w:r>
      <w:r w:rsidR="00F66B89" w:rsidRPr="00612B6E">
        <w:rPr>
          <w:rFonts w:ascii="Times New Roman" w:hAnsi="Times New Roman" w:cs="Times New Roman"/>
          <w:sz w:val="24"/>
        </w:rPr>
        <w:t>年に聖パトリックによって「キリスト教」が伝わ</w:t>
      </w:r>
      <w:r w:rsidRPr="00612B6E">
        <w:rPr>
          <w:rFonts w:ascii="Times New Roman" w:hAnsi="Times New Roman" w:cs="Times New Roman"/>
          <w:sz w:val="24"/>
        </w:rPr>
        <w:t>る。</w:t>
      </w:r>
    </w:p>
    <w:p w14:paraId="68A24F0F" w14:textId="77777777" w:rsidR="00505D42" w:rsidRPr="00612B6E" w:rsidRDefault="00612B6E" w:rsidP="004123F0">
      <w:pPr>
        <w:rPr>
          <w:rFonts w:ascii="Times New Roman" w:hAnsi="Times New Roman" w:cs="Times New Roman"/>
          <w:sz w:val="24"/>
        </w:rPr>
      </w:pPr>
      <w:r w:rsidRPr="00612B6E">
        <w:rPr>
          <w:rFonts w:ascii="Times New Roman" w:hAnsi="Times New Roman" w:cs="Times New Roman"/>
          <w:sz w:val="24"/>
        </w:rPr>
        <w:t>ケルト・キリスト教の黄金時代が、</w:t>
      </w:r>
      <w:r w:rsidRPr="00612B6E">
        <w:rPr>
          <w:rFonts w:ascii="Times New Roman" w:hAnsi="Times New Roman" w:cs="Times New Roman"/>
          <w:sz w:val="24"/>
        </w:rPr>
        <w:t>6-</w:t>
      </w:r>
      <w:r w:rsidR="003470A0" w:rsidRPr="00612B6E">
        <w:rPr>
          <w:rFonts w:ascii="Times New Roman" w:hAnsi="Times New Roman" w:cs="Times New Roman"/>
          <w:sz w:val="24"/>
        </w:rPr>
        <w:t>9</w:t>
      </w:r>
      <w:r w:rsidR="003470A0" w:rsidRPr="00612B6E">
        <w:rPr>
          <w:rFonts w:ascii="Times New Roman" w:hAnsi="Times New Roman" w:cs="Times New Roman"/>
          <w:sz w:val="24"/>
        </w:rPr>
        <w:t>世紀まで続</w:t>
      </w:r>
      <w:r w:rsidR="00A7590D" w:rsidRPr="00612B6E">
        <w:rPr>
          <w:rFonts w:ascii="Times New Roman" w:hAnsi="Times New Roman" w:cs="Times New Roman"/>
          <w:sz w:val="24"/>
        </w:rPr>
        <w:t>き、</w:t>
      </w:r>
      <w:r w:rsidR="00505D42" w:rsidRPr="00612B6E">
        <w:rPr>
          <w:rFonts w:ascii="Times New Roman" w:hAnsi="Times New Roman" w:cs="Times New Roman"/>
          <w:sz w:val="24"/>
        </w:rPr>
        <w:t>「世界で一番美しい書物」と称される</w:t>
      </w:r>
      <w:r w:rsidR="00A7590D" w:rsidRPr="00612B6E">
        <w:rPr>
          <w:rFonts w:ascii="Times New Roman" w:hAnsi="Times New Roman" w:cs="Times New Roman"/>
          <w:sz w:val="24"/>
        </w:rPr>
        <w:t>『ケル</w:t>
      </w:r>
      <w:r w:rsidR="00A7590D" w:rsidRPr="00612B6E">
        <w:rPr>
          <w:rFonts w:ascii="Times New Roman" w:hAnsi="Times New Roman" w:cs="Times New Roman"/>
          <w:sz w:val="24"/>
        </w:rPr>
        <w:lastRenderedPageBreak/>
        <w:t>ズの書』</w:t>
      </w:r>
      <w:r w:rsidR="000975DA" w:rsidRPr="00612B6E">
        <w:rPr>
          <w:rFonts w:ascii="Times New Roman" w:hAnsi="Times New Roman" w:cs="Times New Roman"/>
          <w:sz w:val="24"/>
        </w:rPr>
        <w:t>（</w:t>
      </w:r>
      <w:r w:rsidR="000975DA" w:rsidRPr="00612B6E">
        <w:rPr>
          <w:rFonts w:ascii="Times New Roman" w:hAnsi="Times New Roman" w:cs="Times New Roman"/>
          <w:sz w:val="24"/>
        </w:rPr>
        <w:t>800</w:t>
      </w:r>
      <w:r w:rsidR="000975DA" w:rsidRPr="00612B6E">
        <w:rPr>
          <w:rFonts w:ascii="Times New Roman" w:hAnsi="Times New Roman" w:cs="Times New Roman"/>
          <w:sz w:val="24"/>
        </w:rPr>
        <w:t>年頃・ダブリン大学トリニティ・カレッジ蔵）</w:t>
      </w:r>
      <w:r w:rsidR="00A7590D" w:rsidRPr="00612B6E">
        <w:rPr>
          <w:rFonts w:ascii="Times New Roman" w:hAnsi="Times New Roman" w:cs="Times New Roman"/>
          <w:sz w:val="24"/>
        </w:rPr>
        <w:t>など</w:t>
      </w:r>
      <w:r w:rsidR="00505D42" w:rsidRPr="00612B6E">
        <w:rPr>
          <w:rFonts w:ascii="Times New Roman" w:hAnsi="Times New Roman" w:cs="Times New Roman"/>
          <w:sz w:val="24"/>
        </w:rPr>
        <w:t>の</w:t>
      </w:r>
      <w:r w:rsidR="00A7590D" w:rsidRPr="00612B6E">
        <w:rPr>
          <w:rFonts w:ascii="Times New Roman" w:hAnsi="Times New Roman" w:cs="Times New Roman"/>
          <w:sz w:val="24"/>
        </w:rPr>
        <w:t>聖書の装飾写本が制作される。</w:t>
      </w:r>
      <w:r w:rsidR="003470A0" w:rsidRPr="00612B6E">
        <w:rPr>
          <w:rFonts w:ascii="Times New Roman" w:hAnsi="Times New Roman" w:cs="Times New Roman"/>
          <w:sz w:val="24"/>
        </w:rPr>
        <w:t>その祈り</w:t>
      </w:r>
      <w:r w:rsidR="00A7590D" w:rsidRPr="00612B6E">
        <w:rPr>
          <w:rFonts w:ascii="Times New Roman" w:hAnsi="Times New Roman" w:cs="Times New Roman"/>
          <w:sz w:val="24"/>
        </w:rPr>
        <w:t>と</w:t>
      </w:r>
      <w:r w:rsidR="003470A0" w:rsidRPr="00612B6E">
        <w:rPr>
          <w:rFonts w:ascii="Times New Roman" w:hAnsi="Times New Roman" w:cs="Times New Roman"/>
          <w:sz w:val="24"/>
        </w:rPr>
        <w:t>芸術</w:t>
      </w:r>
      <w:r w:rsidR="00A7590D" w:rsidRPr="00612B6E">
        <w:rPr>
          <w:rFonts w:ascii="Times New Roman" w:hAnsi="Times New Roman" w:cs="Times New Roman"/>
          <w:sz w:val="24"/>
        </w:rPr>
        <w:t>の</w:t>
      </w:r>
      <w:r w:rsidR="003470A0" w:rsidRPr="00612B6E">
        <w:rPr>
          <w:rFonts w:ascii="Times New Roman" w:hAnsi="Times New Roman" w:cs="Times New Roman"/>
          <w:sz w:val="24"/>
        </w:rPr>
        <w:t>センター</w:t>
      </w:r>
      <w:r w:rsidR="00A7590D" w:rsidRPr="00612B6E">
        <w:rPr>
          <w:rFonts w:ascii="Times New Roman" w:hAnsi="Times New Roman" w:cs="Times New Roman"/>
          <w:sz w:val="24"/>
        </w:rPr>
        <w:t>とな</w:t>
      </w:r>
      <w:r w:rsidR="003470A0" w:rsidRPr="00612B6E">
        <w:rPr>
          <w:rFonts w:ascii="Times New Roman" w:hAnsi="Times New Roman" w:cs="Times New Roman"/>
          <w:sz w:val="24"/>
        </w:rPr>
        <w:t>った</w:t>
      </w:r>
      <w:r w:rsidR="00F66B89" w:rsidRPr="00612B6E">
        <w:rPr>
          <w:rFonts w:ascii="Times New Roman" w:hAnsi="Times New Roman" w:cs="Times New Roman"/>
          <w:sz w:val="24"/>
        </w:rPr>
        <w:t>ケルト系修道院</w:t>
      </w:r>
      <w:r w:rsidR="00505D42" w:rsidRPr="00612B6E">
        <w:rPr>
          <w:rFonts w:ascii="Times New Roman" w:hAnsi="Times New Roman" w:cs="Times New Roman"/>
          <w:sz w:val="24"/>
        </w:rPr>
        <w:t>（ケルズ、ダロウ、モナスターボイス、クロンマックノイズ、グレンダロッホ、アラン諸島など）</w:t>
      </w:r>
      <w:r w:rsidR="003470A0" w:rsidRPr="00612B6E">
        <w:rPr>
          <w:rFonts w:ascii="Times New Roman" w:hAnsi="Times New Roman" w:cs="Times New Roman"/>
          <w:sz w:val="24"/>
        </w:rPr>
        <w:t>は、</w:t>
      </w:r>
      <w:r w:rsidR="00A7590D" w:rsidRPr="00612B6E">
        <w:rPr>
          <w:rFonts w:ascii="Times New Roman" w:hAnsi="Times New Roman" w:cs="Times New Roman"/>
          <w:sz w:val="24"/>
        </w:rPr>
        <w:t>その境内や、世俗の広場に</w:t>
      </w:r>
      <w:r w:rsidR="00505D42" w:rsidRPr="00612B6E">
        <w:rPr>
          <w:rFonts w:ascii="Times New Roman" w:hAnsi="Times New Roman" w:cs="Times New Roman"/>
          <w:sz w:val="24"/>
        </w:rPr>
        <w:t>、大型の石造の</w:t>
      </w:r>
      <w:r w:rsidR="00A7590D" w:rsidRPr="00612B6E">
        <w:rPr>
          <w:rFonts w:ascii="Times New Roman" w:hAnsi="Times New Roman" w:cs="Times New Roman"/>
          <w:sz w:val="24"/>
        </w:rPr>
        <w:t>「ケルト十字架」を建立した。</w:t>
      </w:r>
    </w:p>
    <w:p w14:paraId="35BFE444" w14:textId="77777777" w:rsidR="00E6329F" w:rsidRPr="00612B6E" w:rsidRDefault="00E6329F" w:rsidP="004123F0">
      <w:pPr>
        <w:rPr>
          <w:rFonts w:ascii="Times New Roman" w:hAnsi="Times New Roman" w:cs="Times New Roman"/>
          <w:sz w:val="24"/>
        </w:rPr>
      </w:pPr>
      <w:r w:rsidRPr="00612B6E">
        <w:rPr>
          <w:rFonts w:ascii="Times New Roman" w:hAnsi="Times New Roman" w:cs="Times New Roman"/>
          <w:sz w:val="24"/>
        </w:rPr>
        <w:t xml:space="preserve">　こうした石造のケルト十字架は（それと類似するものがスペ</w:t>
      </w:r>
      <w:r w:rsidR="00F8672E" w:rsidRPr="00612B6E">
        <w:rPr>
          <w:rFonts w:ascii="Times New Roman" w:hAnsi="Times New Roman" w:cs="Times New Roman"/>
          <w:sz w:val="24"/>
        </w:rPr>
        <w:t>イン・フランスの境のバスク地方</w:t>
      </w:r>
      <w:r w:rsidRPr="00612B6E">
        <w:rPr>
          <w:rFonts w:ascii="Times New Roman" w:hAnsi="Times New Roman" w:cs="Times New Roman"/>
          <w:sz w:val="24"/>
        </w:rPr>
        <w:t>を除いて）オリジナルのものは、アイルランド、スコットランド、ウェールズ、コンウォール、万島、フランスのブルターニュなどの「島のケルト文化圏」に建てられたものである。</w:t>
      </w:r>
    </w:p>
    <w:p w14:paraId="1DA4DB2C" w14:textId="77777777" w:rsidR="00435C2A" w:rsidRPr="00612B6E" w:rsidRDefault="00E6329F" w:rsidP="00505D42">
      <w:pPr>
        <w:ind w:firstLineChars="100" w:firstLine="240"/>
        <w:rPr>
          <w:rFonts w:ascii="Times New Roman" w:hAnsi="Times New Roman" w:cs="Times New Roman"/>
          <w:sz w:val="24"/>
        </w:rPr>
      </w:pPr>
      <w:r w:rsidRPr="00612B6E">
        <w:rPr>
          <w:rFonts w:ascii="Times New Roman" w:hAnsi="Times New Roman" w:cs="Times New Roman"/>
          <w:sz w:val="24"/>
        </w:rPr>
        <w:t>そして十字架である以上</w:t>
      </w:r>
      <w:r w:rsidR="00A7590D" w:rsidRPr="00612B6E">
        <w:rPr>
          <w:rFonts w:ascii="Times New Roman" w:hAnsi="Times New Roman" w:cs="Times New Roman"/>
          <w:sz w:val="24"/>
        </w:rPr>
        <w:t>そ</w:t>
      </w:r>
      <w:r w:rsidR="00252E21" w:rsidRPr="00612B6E">
        <w:rPr>
          <w:rFonts w:ascii="Times New Roman" w:hAnsi="Times New Roman" w:cs="Times New Roman"/>
          <w:sz w:val="24"/>
        </w:rPr>
        <w:t>れ</w:t>
      </w:r>
      <w:r w:rsidR="00A7590D" w:rsidRPr="00612B6E">
        <w:rPr>
          <w:rFonts w:ascii="Times New Roman" w:hAnsi="Times New Roman" w:cs="Times New Roman"/>
          <w:sz w:val="24"/>
        </w:rPr>
        <w:t>は</w:t>
      </w:r>
      <w:r w:rsidR="00252E21" w:rsidRPr="00612B6E">
        <w:rPr>
          <w:rFonts w:ascii="Times New Roman" w:hAnsi="Times New Roman" w:cs="Times New Roman"/>
          <w:sz w:val="24"/>
        </w:rPr>
        <w:t>、</w:t>
      </w:r>
      <w:r w:rsidR="00A7590D" w:rsidRPr="00612B6E">
        <w:rPr>
          <w:rFonts w:ascii="Times New Roman" w:hAnsi="Times New Roman" w:cs="Times New Roman"/>
          <w:sz w:val="24"/>
        </w:rPr>
        <w:t>「視る聖書」として</w:t>
      </w:r>
      <w:r w:rsidR="00252E21" w:rsidRPr="00612B6E">
        <w:rPr>
          <w:rFonts w:ascii="Times New Roman" w:hAnsi="Times New Roman" w:cs="Times New Roman"/>
          <w:sz w:val="24"/>
        </w:rPr>
        <w:t>、石にキリスト教の「聖書物語」の図像を刻み、これを</w:t>
      </w:r>
      <w:r w:rsidR="00A7590D" w:rsidRPr="00612B6E">
        <w:rPr>
          <w:rFonts w:ascii="Times New Roman" w:hAnsi="Times New Roman" w:cs="Times New Roman"/>
          <w:sz w:val="24"/>
        </w:rPr>
        <w:t>衆生にしめし</w:t>
      </w:r>
      <w:r w:rsidR="00252E21" w:rsidRPr="00612B6E">
        <w:rPr>
          <w:rFonts w:ascii="Times New Roman" w:hAnsi="Times New Roman" w:cs="Times New Roman"/>
          <w:sz w:val="24"/>
        </w:rPr>
        <w:t>、</w:t>
      </w:r>
      <w:r w:rsidR="00A7590D" w:rsidRPr="00612B6E">
        <w:rPr>
          <w:rFonts w:ascii="Times New Roman" w:hAnsi="Times New Roman" w:cs="Times New Roman"/>
          <w:sz w:val="24"/>
        </w:rPr>
        <w:t>祈りと説教</w:t>
      </w:r>
      <w:r w:rsidR="00252E21" w:rsidRPr="00612B6E">
        <w:rPr>
          <w:rFonts w:ascii="Times New Roman" w:hAnsi="Times New Roman" w:cs="Times New Roman"/>
          <w:sz w:val="24"/>
        </w:rPr>
        <w:t>に用いたのである</w:t>
      </w:r>
      <w:r w:rsidR="00A7590D" w:rsidRPr="00612B6E">
        <w:rPr>
          <w:rFonts w:ascii="Times New Roman" w:hAnsi="Times New Roman" w:cs="Times New Roman"/>
          <w:sz w:val="24"/>
        </w:rPr>
        <w:t>。</w:t>
      </w:r>
    </w:p>
    <w:p w14:paraId="5878F1FD" w14:textId="77777777" w:rsidR="00F66B89" w:rsidRPr="00612B6E" w:rsidRDefault="00A7590D" w:rsidP="00A21B0D">
      <w:pPr>
        <w:ind w:firstLineChars="100" w:firstLine="240"/>
        <w:rPr>
          <w:rFonts w:ascii="Times New Roman" w:hAnsi="Times New Roman" w:cs="Times New Roman"/>
          <w:sz w:val="24"/>
        </w:rPr>
      </w:pPr>
      <w:r w:rsidRPr="00612B6E">
        <w:rPr>
          <w:rFonts w:ascii="Times New Roman" w:hAnsi="Times New Roman" w:cs="Times New Roman"/>
          <w:sz w:val="24"/>
        </w:rPr>
        <w:t>しかし</w:t>
      </w:r>
      <w:r w:rsidR="00A21B0D" w:rsidRPr="00612B6E">
        <w:rPr>
          <w:rFonts w:ascii="Times New Roman" w:hAnsi="Times New Roman" w:cs="Times New Roman"/>
          <w:sz w:val="24"/>
        </w:rPr>
        <w:t>驚くべきは、そうした草創期もミッションに熱心なケルト系の修道士たちは、同時に</w:t>
      </w:r>
      <w:r w:rsidR="00435C2A" w:rsidRPr="00612B6E">
        <w:rPr>
          <w:rFonts w:ascii="Times New Roman" w:hAnsi="Times New Roman" w:cs="Times New Roman"/>
          <w:sz w:val="24"/>
        </w:rPr>
        <w:t>「ケルト十字架」に</w:t>
      </w:r>
      <w:r w:rsidR="00A21B0D" w:rsidRPr="00612B6E">
        <w:rPr>
          <w:rFonts w:ascii="Times New Roman" w:hAnsi="Times New Roman" w:cs="Times New Roman"/>
          <w:sz w:val="24"/>
        </w:rPr>
        <w:t>、</w:t>
      </w:r>
      <w:r w:rsidR="00435C2A" w:rsidRPr="00612B6E">
        <w:rPr>
          <w:rFonts w:ascii="Times New Roman" w:hAnsi="Times New Roman" w:cs="Times New Roman"/>
          <w:sz w:val="24"/>
        </w:rPr>
        <w:t>異教時代以来の三大文様である「渦巻・組紐・動物」というきわめて呪術的な、文字ならぬ文様が刻ま</w:t>
      </w:r>
      <w:r w:rsidR="00A21B0D" w:rsidRPr="00612B6E">
        <w:rPr>
          <w:rFonts w:ascii="Times New Roman" w:hAnsi="Times New Roman" w:cs="Times New Roman"/>
          <w:sz w:val="24"/>
        </w:rPr>
        <w:t>せたのだった</w:t>
      </w:r>
      <w:r w:rsidR="00435C2A" w:rsidRPr="00612B6E">
        <w:rPr>
          <w:rFonts w:ascii="Times New Roman" w:hAnsi="Times New Roman" w:cs="Times New Roman"/>
          <w:sz w:val="24"/>
        </w:rPr>
        <w:t>。</w:t>
      </w:r>
      <w:r w:rsidR="00583380" w:rsidRPr="00612B6E">
        <w:rPr>
          <w:rFonts w:ascii="Times New Roman" w:hAnsi="Times New Roman" w:cs="Times New Roman"/>
          <w:sz w:val="24"/>
        </w:rPr>
        <w:t>十字架の表</w:t>
      </w:r>
      <w:r w:rsidR="00DC48CE" w:rsidRPr="00612B6E">
        <w:rPr>
          <w:rFonts w:ascii="Times New Roman" w:hAnsi="Times New Roman" w:cs="Times New Roman"/>
          <w:sz w:val="24"/>
        </w:rPr>
        <w:t>（オモテ）</w:t>
      </w:r>
      <w:r w:rsidR="00583380" w:rsidRPr="00612B6E">
        <w:rPr>
          <w:rFonts w:ascii="Times New Roman" w:hAnsi="Times New Roman" w:cs="Times New Roman"/>
          <w:sz w:val="24"/>
        </w:rPr>
        <w:t>面</w:t>
      </w:r>
      <w:r w:rsidR="00DC48CE" w:rsidRPr="00612B6E">
        <w:rPr>
          <w:rFonts w:ascii="Times New Roman" w:hAnsi="Times New Roman" w:cs="Times New Roman"/>
          <w:sz w:val="24"/>
        </w:rPr>
        <w:t>（</w:t>
      </w:r>
      <w:r w:rsidR="00583380" w:rsidRPr="00612B6E">
        <w:rPr>
          <w:rFonts w:ascii="Times New Roman" w:hAnsi="Times New Roman" w:cs="Times New Roman"/>
          <w:sz w:val="24"/>
        </w:rPr>
        <w:t>は「聖書の図像」</w:t>
      </w:r>
      <w:r w:rsidR="00DC48CE" w:rsidRPr="00612B6E">
        <w:rPr>
          <w:rFonts w:ascii="Times New Roman" w:hAnsi="Times New Roman" w:cs="Times New Roman"/>
          <w:sz w:val="24"/>
        </w:rPr>
        <w:t>。</w:t>
      </w:r>
      <w:r w:rsidR="00583380" w:rsidRPr="00612B6E">
        <w:rPr>
          <w:rFonts w:ascii="Times New Roman" w:hAnsi="Times New Roman" w:cs="Times New Roman"/>
          <w:sz w:val="24"/>
        </w:rPr>
        <w:t>しかし十字架の側面は「ケルトの文様」で</w:t>
      </w:r>
      <w:r w:rsidR="00DC48CE" w:rsidRPr="00612B6E">
        <w:rPr>
          <w:rFonts w:ascii="Times New Roman" w:hAnsi="Times New Roman" w:cs="Times New Roman"/>
          <w:sz w:val="24"/>
        </w:rPr>
        <w:t>満たされている</w:t>
      </w:r>
      <w:r w:rsidR="00583380" w:rsidRPr="00612B6E">
        <w:rPr>
          <w:rFonts w:ascii="Times New Roman" w:hAnsi="Times New Roman" w:cs="Times New Roman"/>
          <w:sz w:val="24"/>
        </w:rPr>
        <w:t>。</w:t>
      </w:r>
    </w:p>
    <w:p w14:paraId="32E849EF" w14:textId="77777777" w:rsidR="00471163" w:rsidRPr="00612B6E" w:rsidRDefault="00583380" w:rsidP="00435C2A">
      <w:pPr>
        <w:ind w:firstLineChars="100" w:firstLine="240"/>
        <w:rPr>
          <w:rFonts w:ascii="Times New Roman" w:hAnsi="Times New Roman" w:cs="Times New Roman"/>
          <w:sz w:val="24"/>
        </w:rPr>
      </w:pPr>
      <w:r w:rsidRPr="00612B6E">
        <w:rPr>
          <w:rFonts w:ascii="Times New Roman" w:hAnsi="Times New Roman" w:cs="Times New Roman"/>
          <w:sz w:val="24"/>
        </w:rPr>
        <w:t>代表的作例は、</w:t>
      </w:r>
      <w:r w:rsidR="00212D91" w:rsidRPr="00612B6E">
        <w:rPr>
          <w:rFonts w:ascii="Times New Roman" w:hAnsi="Times New Roman" w:cs="Times New Roman"/>
          <w:sz w:val="24"/>
        </w:rPr>
        <w:t>ニュー</w:t>
      </w:r>
      <w:r w:rsidR="00DB5E9A" w:rsidRPr="00612B6E">
        <w:rPr>
          <w:rFonts w:ascii="Times New Roman" w:hAnsi="Times New Roman" w:cs="Times New Roman"/>
          <w:sz w:val="24"/>
        </w:rPr>
        <w:t>・</w:t>
      </w:r>
      <w:r w:rsidR="00212D91" w:rsidRPr="00612B6E">
        <w:rPr>
          <w:rFonts w:ascii="Times New Roman" w:hAnsi="Times New Roman" w:cs="Times New Roman"/>
          <w:sz w:val="24"/>
        </w:rPr>
        <w:t>グレンジの古墳近傍である、</w:t>
      </w:r>
      <w:r w:rsidR="00B10675" w:rsidRPr="00612B6E">
        <w:rPr>
          <w:rFonts w:ascii="Times New Roman" w:hAnsi="Times New Roman" w:cs="Times New Roman"/>
          <w:sz w:val="24"/>
        </w:rPr>
        <w:t>「</w:t>
      </w:r>
      <w:r w:rsidR="00212D91" w:rsidRPr="00612B6E">
        <w:rPr>
          <w:rFonts w:ascii="Times New Roman" w:hAnsi="Times New Roman" w:cs="Times New Roman"/>
          <w:sz w:val="24"/>
        </w:rPr>
        <w:t>モナスターボイスの修道院の十字架</w:t>
      </w:r>
      <w:r w:rsidR="00B10675" w:rsidRPr="00612B6E">
        <w:rPr>
          <w:rFonts w:ascii="Times New Roman" w:hAnsi="Times New Roman" w:cs="Times New Roman"/>
          <w:sz w:val="24"/>
        </w:rPr>
        <w:t>」</w:t>
      </w:r>
      <w:r w:rsidR="00212D91" w:rsidRPr="00612B6E">
        <w:rPr>
          <w:rFonts w:ascii="Times New Roman" w:hAnsi="Times New Roman" w:cs="Times New Roman"/>
          <w:sz w:val="24"/>
        </w:rPr>
        <w:t>である</w:t>
      </w:r>
      <w:r w:rsidR="00B10675" w:rsidRPr="00612B6E">
        <w:rPr>
          <w:rFonts w:ascii="Times New Roman" w:hAnsi="Times New Roman" w:cs="Times New Roman"/>
          <w:sz w:val="24"/>
        </w:rPr>
        <w:t>。</w:t>
      </w:r>
      <w:r w:rsidR="00722B85" w:rsidRPr="00612B6E">
        <w:rPr>
          <w:rFonts w:ascii="Times New Roman" w:hAnsi="Times New Roman" w:cs="Times New Roman"/>
          <w:sz w:val="24"/>
        </w:rPr>
        <w:t>そしてここに</w:t>
      </w:r>
      <w:r w:rsidR="00612B6E" w:rsidRPr="00612B6E">
        <w:rPr>
          <w:rFonts w:ascii="Times New Roman" w:hAnsi="Times New Roman" w:cs="Times New Roman"/>
          <w:sz w:val="24"/>
        </w:rPr>
        <w:t>以下の</w:t>
      </w:r>
      <w:r w:rsidR="00612B6E" w:rsidRPr="00612B6E">
        <w:rPr>
          <w:rFonts w:ascii="Times New Roman" w:hAnsi="Times New Roman" w:cs="Times New Roman"/>
          <w:sz w:val="24"/>
        </w:rPr>
        <w:t>2</w:t>
      </w:r>
      <w:r w:rsidR="00471163" w:rsidRPr="00612B6E">
        <w:rPr>
          <w:rFonts w:ascii="Times New Roman" w:hAnsi="Times New Roman" w:cs="Times New Roman"/>
          <w:sz w:val="24"/>
        </w:rPr>
        <w:t>つの「石」をめぐる精神文化が読み取れる。</w:t>
      </w:r>
    </w:p>
    <w:p w14:paraId="14691332" w14:textId="77777777" w:rsidR="00C01012" w:rsidRDefault="00C01012" w:rsidP="00F8672E">
      <w:pPr>
        <w:ind w:firstLineChars="100" w:firstLine="240"/>
        <w:rPr>
          <w:sz w:val="24"/>
        </w:rPr>
      </w:pPr>
    </w:p>
    <w:p w14:paraId="1E120F93" w14:textId="77777777" w:rsidR="00C01012" w:rsidRPr="00612B6E" w:rsidRDefault="00612B6E" w:rsidP="00C01012">
      <w:pPr>
        <w:pStyle w:val="a5"/>
        <w:numPr>
          <w:ilvl w:val="0"/>
          <w:numId w:val="2"/>
        </w:numPr>
        <w:ind w:leftChars="0"/>
        <w:rPr>
          <w:rFonts w:ascii="Times New Roman" w:hAnsi="Times New Roman" w:cs="Times New Roman"/>
          <w:sz w:val="24"/>
        </w:rPr>
      </w:pPr>
      <w:r>
        <w:rPr>
          <w:rFonts w:ascii="Times New Roman" w:hAnsi="Times New Roman" w:cs="Times New Roman"/>
          <w:sz w:val="24"/>
        </w:rPr>
        <w:t>1</w:t>
      </w:r>
      <w:r w:rsidR="00471163" w:rsidRPr="00612B6E">
        <w:rPr>
          <w:rFonts w:ascii="Times New Roman" w:hAnsi="Times New Roman" w:cs="Times New Roman"/>
          <w:sz w:val="24"/>
        </w:rPr>
        <w:t>つは、</w:t>
      </w:r>
      <w:r w:rsidR="00722B85" w:rsidRPr="00612B6E">
        <w:rPr>
          <w:rFonts w:ascii="Times New Roman" w:hAnsi="Times New Roman" w:cs="Times New Roman"/>
          <w:sz w:val="24"/>
        </w:rPr>
        <w:t>「先史の巨石文明」の石の文化を継承した「異教のケルト時代」、さらにそれを継承した「ケルト・キリスト教時代」の、巨石をめぐる</w:t>
      </w:r>
      <w:r w:rsidR="00281646" w:rsidRPr="00612B6E">
        <w:rPr>
          <w:rFonts w:ascii="Times New Roman" w:hAnsi="Times New Roman" w:cs="Times New Roman"/>
          <w:sz w:val="24"/>
        </w:rPr>
        <w:t>一貫した「石崇拝」</w:t>
      </w:r>
      <w:r w:rsidR="00471163" w:rsidRPr="00612B6E">
        <w:rPr>
          <w:rFonts w:ascii="Times New Roman" w:hAnsi="Times New Roman" w:cs="Times New Roman"/>
          <w:sz w:val="24"/>
        </w:rPr>
        <w:t>である</w:t>
      </w:r>
      <w:r w:rsidR="00281646" w:rsidRPr="00612B6E">
        <w:rPr>
          <w:rFonts w:ascii="Times New Roman" w:hAnsi="Times New Roman" w:cs="Times New Roman"/>
          <w:sz w:val="24"/>
        </w:rPr>
        <w:t>。</w:t>
      </w:r>
      <w:r w:rsidR="000B0BB4" w:rsidRPr="00612B6E">
        <w:rPr>
          <w:rFonts w:ascii="Times New Roman" w:hAnsi="Times New Roman" w:cs="Times New Roman"/>
          <w:sz w:val="24"/>
        </w:rPr>
        <w:t>大西洋地方の波に現れたブリテン諸島という、人類の石との関わりを濃厚にその文化・文明の「古層」に残す土地の伝統の上に創造されたということができる。モナスターボイス</w:t>
      </w:r>
      <w:r w:rsidRPr="00612B6E">
        <w:rPr>
          <w:rFonts w:ascii="Times New Roman" w:hAnsi="Times New Roman" w:cs="Times New Roman"/>
          <w:sz w:val="24"/>
        </w:rPr>
        <w:t>5</w:t>
      </w:r>
      <w:r w:rsidR="000B0BB4" w:rsidRPr="00612B6E">
        <w:rPr>
          <w:rFonts w:ascii="Times New Roman" w:hAnsi="Times New Roman" w:cs="Times New Roman"/>
          <w:sz w:val="24"/>
        </w:rPr>
        <w:t>メートルにもおよぶ高さと重厚さは、巨石のメンヒル（石柱）を思わせる。「ケルト十字架」は、先史の巨石＝メガリス、を継承した精神文化・芸術である</w:t>
      </w:r>
      <w:r w:rsidR="00801452" w:rsidRPr="00612B6E">
        <w:rPr>
          <w:rFonts w:ascii="Times New Roman" w:hAnsi="Times New Roman" w:cs="Times New Roman"/>
          <w:sz w:val="24"/>
        </w:rPr>
        <w:t>のではないだろうか</w:t>
      </w:r>
    </w:p>
    <w:p w14:paraId="35EC4CE6" w14:textId="77777777" w:rsidR="007359D2" w:rsidRPr="00612B6E" w:rsidRDefault="00C01012" w:rsidP="00D60079">
      <w:pPr>
        <w:pStyle w:val="a5"/>
        <w:numPr>
          <w:ilvl w:val="0"/>
          <w:numId w:val="2"/>
        </w:numPr>
        <w:ind w:leftChars="0"/>
        <w:rPr>
          <w:rFonts w:ascii="Times New Roman" w:hAnsi="Times New Roman" w:cs="Times New Roman"/>
          <w:sz w:val="24"/>
        </w:rPr>
      </w:pPr>
      <w:r w:rsidRPr="00612B6E">
        <w:rPr>
          <w:rFonts w:ascii="Times New Roman" w:hAnsi="Times New Roman" w:cs="Times New Roman"/>
          <w:sz w:val="24"/>
        </w:rPr>
        <w:t>もう</w:t>
      </w:r>
      <w:r w:rsidR="00612B6E">
        <w:rPr>
          <w:rFonts w:ascii="Times New Roman" w:hAnsi="Times New Roman" w:cs="Times New Roman"/>
          <w:sz w:val="24"/>
        </w:rPr>
        <w:t>1</w:t>
      </w:r>
      <w:r w:rsidRPr="00612B6E">
        <w:rPr>
          <w:rFonts w:ascii="Times New Roman" w:hAnsi="Times New Roman" w:cs="Times New Roman"/>
          <w:sz w:val="24"/>
        </w:rPr>
        <w:t>つは</w:t>
      </w:r>
      <w:r w:rsidR="00471163" w:rsidRPr="00612B6E">
        <w:rPr>
          <w:rFonts w:ascii="Times New Roman" w:hAnsi="Times New Roman" w:cs="Times New Roman"/>
          <w:sz w:val="24"/>
        </w:rPr>
        <w:t>その継承の篤さを証明する、「石に刻まれた</w:t>
      </w:r>
      <w:r w:rsidR="00801452" w:rsidRPr="00612B6E">
        <w:rPr>
          <w:rFonts w:ascii="Times New Roman" w:hAnsi="Times New Roman" w:cs="Times New Roman"/>
          <w:sz w:val="24"/>
        </w:rPr>
        <w:t>異教のケルト</w:t>
      </w:r>
      <w:r w:rsidR="00471163" w:rsidRPr="00612B6E">
        <w:rPr>
          <w:rFonts w:ascii="Times New Roman" w:hAnsi="Times New Roman" w:cs="Times New Roman"/>
          <w:sz w:val="24"/>
        </w:rPr>
        <w:t>文様」である。</w:t>
      </w:r>
      <w:r w:rsidR="000B0BB4" w:rsidRPr="00612B6E">
        <w:rPr>
          <w:rFonts w:ascii="Times New Roman" w:hAnsi="Times New Roman" w:cs="Times New Roman"/>
          <w:sz w:val="24"/>
        </w:rPr>
        <w:t>それは</w:t>
      </w:r>
      <w:r w:rsidR="00801452" w:rsidRPr="00612B6E">
        <w:rPr>
          <w:rFonts w:ascii="Times New Roman" w:hAnsi="Times New Roman" w:cs="Times New Roman"/>
          <w:sz w:val="24"/>
        </w:rPr>
        <w:t>いわば「石」を有機的生命としてみなし、</w:t>
      </w:r>
      <w:r w:rsidR="003E6D34" w:rsidRPr="00612B6E">
        <w:rPr>
          <w:rFonts w:ascii="Times New Roman" w:hAnsi="Times New Roman" w:cs="Times New Roman"/>
          <w:sz w:val="24"/>
        </w:rPr>
        <w:t>無機物にも</w:t>
      </w:r>
      <w:r w:rsidR="00801452" w:rsidRPr="00612B6E">
        <w:rPr>
          <w:rFonts w:ascii="Times New Roman" w:hAnsi="Times New Roman" w:cs="Times New Roman"/>
          <w:sz w:val="24"/>
        </w:rPr>
        <w:t>うごめく霊魂をみとめ、「石の身体」の刻々のヴァイタル（生気論的な）身心変容を、「ケルト文様」をそこに刻むことによって、それを「鼓舞する」のである。いわばケルト十字架のケルト文様は「石</w:t>
      </w:r>
      <w:r w:rsidR="00F8672E" w:rsidRPr="00612B6E">
        <w:rPr>
          <w:rFonts w:ascii="Times New Roman" w:hAnsi="Times New Roman" w:cs="Times New Roman"/>
          <w:sz w:val="24"/>
        </w:rPr>
        <w:t>の身心に刻む有機的な</w:t>
      </w:r>
      <w:r w:rsidR="00801452" w:rsidRPr="00612B6E">
        <w:rPr>
          <w:rFonts w:ascii="Times New Roman" w:hAnsi="Times New Roman" w:cs="Times New Roman"/>
          <w:sz w:val="24"/>
        </w:rPr>
        <w:t>入れ墨」といえる</w:t>
      </w:r>
      <w:r w:rsidR="00F8672E" w:rsidRPr="00612B6E">
        <w:rPr>
          <w:rFonts w:ascii="Times New Roman" w:hAnsi="Times New Roman" w:cs="Times New Roman"/>
          <w:sz w:val="24"/>
        </w:rPr>
        <w:t>のではないだろうか</w:t>
      </w:r>
      <w:r w:rsidR="00801452" w:rsidRPr="00612B6E">
        <w:rPr>
          <w:rFonts w:ascii="Times New Roman" w:hAnsi="Times New Roman" w:cs="Times New Roman"/>
          <w:sz w:val="24"/>
        </w:rPr>
        <w:t>。</w:t>
      </w:r>
      <w:r w:rsidR="000B0BB4" w:rsidRPr="00612B6E">
        <w:rPr>
          <w:rFonts w:ascii="Times New Roman" w:hAnsi="Times New Roman" w:cs="Times New Roman"/>
          <w:sz w:val="24"/>
        </w:rPr>
        <w:t>原始自然宗教、多神教、キリスト教を問わず、いわば</w:t>
      </w:r>
      <w:r w:rsidR="00F8672E" w:rsidRPr="00612B6E">
        <w:rPr>
          <w:rFonts w:ascii="Times New Roman" w:hAnsi="Times New Roman" w:cs="Times New Roman"/>
          <w:sz w:val="24"/>
        </w:rPr>
        <w:t>、アイルランドやブリテン諸島に伝わるケルトの石の美術は、</w:t>
      </w:r>
      <w:r w:rsidR="000B0BB4" w:rsidRPr="00612B6E">
        <w:rPr>
          <w:rFonts w:ascii="Times New Roman" w:hAnsi="Times New Roman" w:cs="Times New Roman"/>
          <w:sz w:val="24"/>
        </w:rPr>
        <w:t>「石をめぐるアニミズム</w:t>
      </w:r>
      <w:r w:rsidR="00F8672E" w:rsidRPr="00612B6E">
        <w:rPr>
          <w:rFonts w:ascii="Times New Roman" w:hAnsi="Times New Roman" w:cs="Times New Roman"/>
          <w:sz w:val="24"/>
        </w:rPr>
        <w:t>文様の芸術文化</w:t>
      </w:r>
      <w:r w:rsidR="000B0BB4" w:rsidRPr="00612B6E">
        <w:rPr>
          <w:rFonts w:ascii="Times New Roman" w:hAnsi="Times New Roman" w:cs="Times New Roman"/>
          <w:sz w:val="24"/>
        </w:rPr>
        <w:t>」が一貫している</w:t>
      </w:r>
      <w:r w:rsidR="00F8672E" w:rsidRPr="00612B6E">
        <w:rPr>
          <w:rFonts w:ascii="Times New Roman" w:hAnsi="Times New Roman" w:cs="Times New Roman"/>
          <w:sz w:val="24"/>
        </w:rPr>
        <w:t>とみることができ</w:t>
      </w:r>
      <w:r w:rsidR="0012541A" w:rsidRPr="00612B6E">
        <w:rPr>
          <w:rFonts w:ascii="Times New Roman" w:hAnsi="Times New Roman" w:cs="Times New Roman"/>
          <w:sz w:val="24"/>
        </w:rPr>
        <w:t>る。</w:t>
      </w:r>
    </w:p>
    <w:p w14:paraId="454EECDF" w14:textId="77777777" w:rsidR="0012541A" w:rsidRDefault="0012541A" w:rsidP="0012541A">
      <w:pPr>
        <w:pStyle w:val="a5"/>
        <w:ind w:leftChars="0" w:left="600"/>
        <w:rPr>
          <w:sz w:val="24"/>
        </w:rPr>
      </w:pPr>
    </w:p>
    <w:p w14:paraId="7FE1EE44" w14:textId="77777777" w:rsidR="0012541A" w:rsidRDefault="00556A5D" w:rsidP="00612B6E">
      <w:pPr>
        <w:pStyle w:val="a5"/>
        <w:ind w:leftChars="0" w:left="284"/>
        <w:rPr>
          <w:sz w:val="24"/>
        </w:rPr>
      </w:pPr>
      <w:r>
        <w:rPr>
          <w:rFonts w:hint="eastAsia"/>
          <w:sz w:val="24"/>
        </w:rPr>
        <w:t>■謝辞をかねて</w:t>
      </w:r>
    </w:p>
    <w:p w14:paraId="197E9CF1" w14:textId="77777777" w:rsidR="00EB52B1" w:rsidRPr="00612B6E" w:rsidRDefault="00612B6E" w:rsidP="00612B6E">
      <w:pPr>
        <w:pStyle w:val="a5"/>
        <w:tabs>
          <w:tab w:val="left" w:pos="142"/>
        </w:tabs>
        <w:ind w:leftChars="134" w:left="281"/>
        <w:rPr>
          <w:rFonts w:ascii="Times New Roman" w:hAnsi="Times New Roman" w:cs="Times New Roman"/>
          <w:sz w:val="24"/>
        </w:rPr>
      </w:pPr>
      <w:r>
        <w:rPr>
          <w:rFonts w:ascii="Times New Roman" w:hAnsi="Times New Roman" w:cs="Times New Roman" w:hint="eastAsia"/>
          <w:sz w:val="24"/>
        </w:rPr>
        <w:t xml:space="preserve">　</w:t>
      </w:r>
      <w:r w:rsidR="0012541A" w:rsidRPr="00612B6E">
        <w:rPr>
          <w:rFonts w:ascii="Times New Roman" w:hAnsi="Times New Roman" w:cs="Times New Roman"/>
          <w:sz w:val="24"/>
        </w:rPr>
        <w:t>1970</w:t>
      </w:r>
      <w:r w:rsidR="0012541A" w:rsidRPr="00612B6E">
        <w:rPr>
          <w:rFonts w:ascii="Times New Roman" w:hAnsi="Times New Roman" w:cs="Times New Roman"/>
          <w:sz w:val="24"/>
        </w:rPr>
        <w:t>年代に故・大野忠男先生と、その最大の同士であられる斎藤五十二氏先生は、世界でも最も早い時期にアイルランドの巨石と、キリスト教のケルト十字架の文様を拓本で採取された。それは斎藤先生の北欧のロック・カーヴィングの採択に見事に継承された。</w:t>
      </w:r>
      <w:r w:rsidR="000857DE" w:rsidRPr="00612B6E">
        <w:rPr>
          <w:rFonts w:ascii="Times New Roman" w:hAnsi="Times New Roman" w:cs="Times New Roman"/>
          <w:sz w:val="24"/>
        </w:rPr>
        <w:t>私は</w:t>
      </w:r>
      <w:r w:rsidRPr="00612B6E">
        <w:rPr>
          <w:rFonts w:ascii="Times New Roman" w:hAnsi="Times New Roman" w:cs="Times New Roman"/>
          <w:sz w:val="24"/>
        </w:rPr>
        <w:t>20</w:t>
      </w:r>
      <w:r w:rsidR="00EB52B1" w:rsidRPr="00612B6E">
        <w:rPr>
          <w:rFonts w:ascii="Times New Roman" w:hAnsi="Times New Roman" w:cs="Times New Roman"/>
          <w:sz w:val="24"/>
        </w:rPr>
        <w:t>代のとき、</w:t>
      </w:r>
      <w:r w:rsidR="000857DE" w:rsidRPr="00612B6E">
        <w:rPr>
          <w:rFonts w:ascii="Times New Roman" w:hAnsi="Times New Roman" w:cs="Times New Roman"/>
          <w:sz w:val="24"/>
        </w:rPr>
        <w:t>大野先生が主催する研究会で</w:t>
      </w:r>
      <w:r w:rsidR="00EB52B1" w:rsidRPr="00612B6E">
        <w:rPr>
          <w:rFonts w:ascii="Times New Roman" w:hAnsi="Times New Roman" w:cs="Times New Roman"/>
          <w:sz w:val="24"/>
        </w:rPr>
        <w:t>、大野先生の拓本に</w:t>
      </w:r>
      <w:r w:rsidR="000857DE" w:rsidRPr="00612B6E">
        <w:rPr>
          <w:rFonts w:ascii="Times New Roman" w:hAnsi="Times New Roman" w:cs="Times New Roman"/>
          <w:sz w:val="24"/>
        </w:rPr>
        <w:t>邂逅した</w:t>
      </w:r>
      <w:r w:rsidR="000F0703" w:rsidRPr="00612B6E">
        <w:rPr>
          <w:rFonts w:ascii="Times New Roman" w:hAnsi="Times New Roman" w:cs="Times New Roman"/>
          <w:sz w:val="24"/>
        </w:rPr>
        <w:t>。</w:t>
      </w:r>
    </w:p>
    <w:p w14:paraId="2957954E" w14:textId="77777777" w:rsidR="00556A5D" w:rsidRPr="00612B6E" w:rsidRDefault="00612B6E" w:rsidP="00612B6E">
      <w:pPr>
        <w:pStyle w:val="a5"/>
        <w:tabs>
          <w:tab w:val="left" w:pos="142"/>
        </w:tabs>
        <w:ind w:leftChars="134" w:left="281"/>
        <w:rPr>
          <w:rFonts w:ascii="Times New Roman" w:hAnsi="Times New Roman" w:cs="Times New Roman"/>
          <w:sz w:val="24"/>
        </w:rPr>
      </w:pPr>
      <w:r>
        <w:rPr>
          <w:rFonts w:ascii="Times New Roman" w:hAnsi="Times New Roman" w:cs="Times New Roman" w:hint="eastAsia"/>
          <w:sz w:val="24"/>
        </w:rPr>
        <w:t xml:space="preserve">　</w:t>
      </w:r>
      <w:r w:rsidR="00556A5D" w:rsidRPr="00612B6E">
        <w:rPr>
          <w:rFonts w:ascii="Times New Roman" w:hAnsi="Times New Roman" w:cs="Times New Roman"/>
          <w:sz w:val="24"/>
        </w:rPr>
        <w:t>したがって</w:t>
      </w:r>
      <w:r w:rsidR="000857DE" w:rsidRPr="00612B6E">
        <w:rPr>
          <w:rFonts w:ascii="Times New Roman" w:hAnsi="Times New Roman" w:cs="Times New Roman"/>
          <w:sz w:val="24"/>
        </w:rPr>
        <w:t>アイルランドと北欧の石に彫られた人類の遺産のコレクション</w:t>
      </w:r>
      <w:r w:rsidR="00556A5D" w:rsidRPr="00612B6E">
        <w:rPr>
          <w:rFonts w:ascii="Times New Roman" w:hAnsi="Times New Roman" w:cs="Times New Roman"/>
          <w:sz w:val="24"/>
        </w:rPr>
        <w:t>について、</w:t>
      </w:r>
      <w:r w:rsidR="000857DE" w:rsidRPr="00612B6E">
        <w:rPr>
          <w:rFonts w:ascii="Times New Roman" w:hAnsi="Times New Roman" w:cs="Times New Roman"/>
          <w:sz w:val="24"/>
        </w:rPr>
        <w:t>本日</w:t>
      </w:r>
      <w:r w:rsidR="00556A5D" w:rsidRPr="00612B6E">
        <w:rPr>
          <w:rFonts w:ascii="Times New Roman" w:hAnsi="Times New Roman" w:cs="Times New Roman"/>
          <w:sz w:val="24"/>
        </w:rPr>
        <w:t>開催されているこ</w:t>
      </w:r>
      <w:r w:rsidR="000857DE" w:rsidRPr="00612B6E">
        <w:rPr>
          <w:rFonts w:ascii="Times New Roman" w:hAnsi="Times New Roman" w:cs="Times New Roman"/>
          <w:sz w:val="24"/>
        </w:rPr>
        <w:t>のシンポジウム</w:t>
      </w:r>
      <w:r w:rsidR="00556A5D" w:rsidRPr="00612B6E">
        <w:rPr>
          <w:rFonts w:ascii="Times New Roman" w:hAnsi="Times New Roman" w:cs="Times New Roman"/>
          <w:sz w:val="24"/>
        </w:rPr>
        <w:t>を奇跡のように感じています。</w:t>
      </w:r>
    </w:p>
    <w:p w14:paraId="20079D51" w14:textId="77777777" w:rsidR="0012541A" w:rsidRPr="00612B6E" w:rsidRDefault="00612B6E" w:rsidP="00612B6E">
      <w:pPr>
        <w:pStyle w:val="a5"/>
        <w:tabs>
          <w:tab w:val="left" w:pos="142"/>
        </w:tabs>
        <w:ind w:leftChars="130" w:left="299" w:hangingChars="11" w:hanging="26"/>
        <w:rPr>
          <w:rFonts w:ascii="Times New Roman" w:hAnsi="Times New Roman" w:cs="Times New Roman"/>
          <w:sz w:val="24"/>
        </w:rPr>
      </w:pPr>
      <w:r>
        <w:rPr>
          <w:rFonts w:ascii="Times New Roman" w:hAnsi="Times New Roman" w:cs="Times New Roman" w:hint="eastAsia"/>
          <w:sz w:val="24"/>
        </w:rPr>
        <w:t xml:space="preserve">　</w:t>
      </w:r>
      <w:r w:rsidR="000857DE" w:rsidRPr="00612B6E">
        <w:rPr>
          <w:rFonts w:ascii="Times New Roman" w:hAnsi="Times New Roman" w:cs="Times New Roman"/>
          <w:sz w:val="24"/>
        </w:rPr>
        <w:t>来年</w:t>
      </w:r>
      <w:r w:rsidR="000857DE" w:rsidRPr="00612B6E">
        <w:rPr>
          <w:rFonts w:ascii="Times New Roman" w:hAnsi="Times New Roman" w:cs="Times New Roman"/>
          <w:sz w:val="24"/>
        </w:rPr>
        <w:t>6</w:t>
      </w:r>
      <w:r w:rsidR="000857DE" w:rsidRPr="00612B6E">
        <w:rPr>
          <w:rFonts w:ascii="Times New Roman" w:hAnsi="Times New Roman" w:cs="Times New Roman"/>
          <w:sz w:val="24"/>
        </w:rPr>
        <w:t>月の多摩美術大学</w:t>
      </w:r>
      <w:r w:rsidR="000F0703" w:rsidRPr="00612B6E">
        <w:rPr>
          <w:rFonts w:ascii="Times New Roman" w:hAnsi="Times New Roman" w:cs="Times New Roman"/>
          <w:sz w:val="24"/>
        </w:rPr>
        <w:t>（八王子キャンパス）の</w:t>
      </w:r>
      <w:r w:rsidR="00556A5D" w:rsidRPr="00612B6E">
        <w:rPr>
          <w:rFonts w:ascii="Times New Roman" w:hAnsi="Times New Roman" w:cs="Times New Roman"/>
          <w:sz w:val="24"/>
        </w:rPr>
        <w:t>「</w:t>
      </w:r>
      <w:r w:rsidR="000F0703" w:rsidRPr="00612B6E">
        <w:rPr>
          <w:rFonts w:ascii="Times New Roman" w:hAnsi="Times New Roman" w:cs="Times New Roman"/>
          <w:sz w:val="24"/>
        </w:rPr>
        <w:t>アートテーク</w:t>
      </w:r>
      <w:r w:rsidR="00556A5D" w:rsidRPr="00612B6E">
        <w:rPr>
          <w:rFonts w:ascii="Times New Roman" w:hAnsi="Times New Roman" w:cs="Times New Roman"/>
          <w:sz w:val="24"/>
        </w:rPr>
        <w:t>」</w:t>
      </w:r>
      <w:r w:rsidR="000F0703" w:rsidRPr="00612B6E">
        <w:rPr>
          <w:rFonts w:ascii="Times New Roman" w:hAnsi="Times New Roman" w:cs="Times New Roman"/>
          <w:sz w:val="24"/>
        </w:rPr>
        <w:t>で</w:t>
      </w:r>
      <w:r w:rsidR="00556A5D" w:rsidRPr="00612B6E">
        <w:rPr>
          <w:rFonts w:ascii="Times New Roman" w:hAnsi="Times New Roman" w:cs="Times New Roman"/>
          <w:sz w:val="24"/>
        </w:rPr>
        <w:t>の</w:t>
      </w:r>
      <w:r w:rsidR="000F0703" w:rsidRPr="00612B6E">
        <w:rPr>
          <w:rFonts w:ascii="Times New Roman" w:hAnsi="Times New Roman" w:cs="Times New Roman"/>
          <w:sz w:val="24"/>
        </w:rPr>
        <w:t>展示</w:t>
      </w:r>
      <w:r w:rsidR="00556A5D" w:rsidRPr="00612B6E">
        <w:rPr>
          <w:rFonts w:ascii="Times New Roman" w:hAnsi="Times New Roman" w:cs="Times New Roman"/>
          <w:sz w:val="24"/>
        </w:rPr>
        <w:t>（</w:t>
      </w:r>
      <w:r w:rsidR="000F0703" w:rsidRPr="00612B6E">
        <w:rPr>
          <w:rFonts w:ascii="Times New Roman" w:hAnsi="Times New Roman" w:cs="Times New Roman"/>
          <w:sz w:val="24"/>
        </w:rPr>
        <w:t>上智大グリーフケア研究所共催</w:t>
      </w:r>
      <w:r w:rsidR="00556A5D" w:rsidRPr="00612B6E">
        <w:rPr>
          <w:rFonts w:ascii="Times New Roman" w:hAnsi="Times New Roman" w:cs="Times New Roman"/>
          <w:sz w:val="24"/>
        </w:rPr>
        <w:t>）</w:t>
      </w:r>
      <w:r w:rsidR="000F0703" w:rsidRPr="00612B6E">
        <w:rPr>
          <w:rFonts w:ascii="Times New Roman" w:hAnsi="Times New Roman" w:cs="Times New Roman"/>
          <w:sz w:val="24"/>
        </w:rPr>
        <w:t>における展覧会</w:t>
      </w:r>
      <w:r w:rsidR="00556A5D" w:rsidRPr="00612B6E">
        <w:rPr>
          <w:rFonts w:ascii="Times New Roman" w:hAnsi="Times New Roman" w:cs="Times New Roman"/>
          <w:sz w:val="24"/>
        </w:rPr>
        <w:t>を、</w:t>
      </w:r>
      <w:r w:rsidR="000F0703" w:rsidRPr="00612B6E">
        <w:rPr>
          <w:rFonts w:ascii="Times New Roman" w:hAnsi="Times New Roman" w:cs="Times New Roman"/>
          <w:sz w:val="24"/>
        </w:rPr>
        <w:t>40</w:t>
      </w:r>
      <w:r w:rsidR="000F0703" w:rsidRPr="00612B6E">
        <w:rPr>
          <w:rFonts w:ascii="Times New Roman" w:hAnsi="Times New Roman" w:cs="Times New Roman"/>
          <w:sz w:val="24"/>
        </w:rPr>
        <w:t>年のスパイラルの</w:t>
      </w:r>
      <w:r w:rsidR="00556A5D" w:rsidRPr="00612B6E">
        <w:rPr>
          <w:rFonts w:ascii="Times New Roman" w:hAnsi="Times New Roman" w:cs="Times New Roman"/>
          <w:sz w:val="24"/>
        </w:rPr>
        <w:t>奇跡の</w:t>
      </w:r>
      <w:r w:rsidR="000F0703" w:rsidRPr="00612B6E">
        <w:rPr>
          <w:rFonts w:ascii="Times New Roman" w:hAnsi="Times New Roman" w:cs="Times New Roman"/>
          <w:sz w:val="24"/>
        </w:rPr>
        <w:t>回帰</w:t>
      </w:r>
      <w:r w:rsidR="00556A5D" w:rsidRPr="00612B6E">
        <w:rPr>
          <w:rFonts w:ascii="Times New Roman" w:hAnsi="Times New Roman" w:cs="Times New Roman"/>
          <w:sz w:val="24"/>
        </w:rPr>
        <w:t>として実現したいと思っております。どうぞ宜しくお願い致します。（鶴岡真弓）</w:t>
      </w:r>
    </w:p>
    <w:p w14:paraId="5F2AE6F1" w14:textId="77777777" w:rsidR="007359D2" w:rsidRDefault="00426A67" w:rsidP="00426A67">
      <w:pPr>
        <w:ind w:leftChars="-67" w:left="-141"/>
        <w:rPr>
          <w:sz w:val="44"/>
          <w:u w:val="single"/>
        </w:rPr>
      </w:pPr>
      <w:r w:rsidRPr="00426A67">
        <w:rPr>
          <w:noProof/>
          <w:sz w:val="44"/>
          <w:u w:val="single"/>
        </w:rPr>
        <w:lastRenderedPageBreak/>
        <w:drawing>
          <wp:inline distT="0" distB="0" distL="0" distR="0" wp14:anchorId="0EC4142A" wp14:editId="13464090">
            <wp:extent cx="3319325" cy="4977282"/>
            <wp:effectExtent l="0" t="0" r="0" b="0"/>
            <wp:docPr id="5" name="図 5" descr="C:\Users\celm\Desktop\17アイルランド写真\Img_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lm\Desktop\17アイルランド写真\Img_42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2795" cy="4982485"/>
                    </a:xfrm>
                    <a:prstGeom prst="rect">
                      <a:avLst/>
                    </a:prstGeom>
                    <a:noFill/>
                    <a:ln>
                      <a:noFill/>
                    </a:ln>
                  </pic:spPr>
                </pic:pic>
              </a:graphicData>
            </a:graphic>
          </wp:inline>
        </w:drawing>
      </w:r>
      <w:r w:rsidRPr="00426A67">
        <w:rPr>
          <w:noProof/>
          <w:sz w:val="44"/>
          <w:u w:val="single"/>
        </w:rPr>
        <w:drawing>
          <wp:inline distT="0" distB="0" distL="0" distR="0" wp14:anchorId="09279BB9" wp14:editId="4F8DBFA7">
            <wp:extent cx="3429979" cy="2287435"/>
            <wp:effectExtent l="0" t="0" r="0" b="0"/>
            <wp:docPr id="4" name="図 4" descr="C:\Users\celm\Desktop\17アイルランド写真\Img_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lm\Desktop\17アイルランド写真\Img_42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5492" cy="2291111"/>
                    </a:xfrm>
                    <a:prstGeom prst="rect">
                      <a:avLst/>
                    </a:prstGeom>
                    <a:noFill/>
                    <a:ln>
                      <a:noFill/>
                    </a:ln>
                  </pic:spPr>
                </pic:pic>
              </a:graphicData>
            </a:graphic>
          </wp:inline>
        </w:drawing>
      </w:r>
    </w:p>
    <w:p w14:paraId="0BEAA670" w14:textId="77777777" w:rsidR="00556A5D" w:rsidRPr="00DB4EB0" w:rsidRDefault="00556A5D" w:rsidP="00426A67">
      <w:pPr>
        <w:ind w:leftChars="-67" w:left="-141"/>
        <w:rPr>
          <w:sz w:val="44"/>
          <w:u w:val="single"/>
        </w:rPr>
      </w:pPr>
      <w:r w:rsidRPr="007359D2">
        <w:rPr>
          <w:noProof/>
          <w:sz w:val="44"/>
          <w:u w:val="single"/>
        </w:rPr>
        <w:drawing>
          <wp:inline distT="0" distB="0" distL="0" distR="0" wp14:anchorId="0BFE5365" wp14:editId="36D2087B">
            <wp:extent cx="2447209" cy="3669552"/>
            <wp:effectExtent l="0" t="0" r="0" b="7620"/>
            <wp:docPr id="3" name="図 3" descr="C:\Users\celm\Desktop\17アイルランド写真\Img_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m\Desktop\17アイルランド写真\Img_42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9240" cy="3687592"/>
                    </a:xfrm>
                    <a:prstGeom prst="rect">
                      <a:avLst/>
                    </a:prstGeom>
                    <a:noFill/>
                    <a:ln>
                      <a:noFill/>
                    </a:ln>
                  </pic:spPr>
                </pic:pic>
              </a:graphicData>
            </a:graphic>
          </wp:inline>
        </w:drawing>
      </w:r>
      <w:r w:rsidR="00C36413" w:rsidRPr="00C36413">
        <w:rPr>
          <w:noProof/>
          <w:sz w:val="44"/>
          <w:u w:val="single"/>
        </w:rPr>
        <w:drawing>
          <wp:inline distT="0" distB="0" distL="0" distR="0" wp14:anchorId="329C38C4" wp14:editId="2E3A8821">
            <wp:extent cx="2489494" cy="3734883"/>
            <wp:effectExtent l="0" t="0" r="6350" b="0"/>
            <wp:docPr id="8" name="図 8" descr="C:\Users\celm\Desktop\17アイルランド写真\Img_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lm\Desktop\17アイルランド写真\Img_42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1197" cy="3752440"/>
                    </a:xfrm>
                    <a:prstGeom prst="rect">
                      <a:avLst/>
                    </a:prstGeom>
                    <a:noFill/>
                    <a:ln>
                      <a:noFill/>
                    </a:ln>
                  </pic:spPr>
                </pic:pic>
              </a:graphicData>
            </a:graphic>
          </wp:inline>
        </w:drawing>
      </w:r>
    </w:p>
    <w:sectPr w:rsidR="00556A5D" w:rsidRPr="00DB4EB0" w:rsidSect="001B32BD">
      <w:footerReference w:type="default" r:id="rId15"/>
      <w:pgSz w:w="11906" w:h="16838"/>
      <w:pgMar w:top="851" w:right="991" w:bottom="567" w:left="42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6F92F" w14:textId="77777777" w:rsidR="00111F45" w:rsidRDefault="00111F45" w:rsidP="002709DD">
      <w:r>
        <w:separator/>
      </w:r>
    </w:p>
  </w:endnote>
  <w:endnote w:type="continuationSeparator" w:id="0">
    <w:p w14:paraId="3A52AFFA" w14:textId="77777777" w:rsidR="00111F45" w:rsidRDefault="00111F45" w:rsidP="00270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charset w:val="4E"/>
    <w:family w:val="auto"/>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490137"/>
      <w:docPartObj>
        <w:docPartGallery w:val="Page Numbers (Bottom of Page)"/>
        <w:docPartUnique/>
      </w:docPartObj>
    </w:sdtPr>
    <w:sdtContent>
      <w:p w14:paraId="2BED7409" w14:textId="587F19C6" w:rsidR="00E80438" w:rsidRDefault="00E80438">
        <w:pPr>
          <w:pStyle w:val="a8"/>
          <w:jc w:val="center"/>
        </w:pPr>
        <w:r>
          <w:fldChar w:fldCharType="begin"/>
        </w:r>
        <w:r>
          <w:instrText>PAGE   \* MERGEFORMAT</w:instrText>
        </w:r>
        <w:r>
          <w:fldChar w:fldCharType="separate"/>
        </w:r>
        <w:r w:rsidRPr="00E80438">
          <w:rPr>
            <w:noProof/>
            <w:lang w:val="ja-JP"/>
          </w:rPr>
          <w:t>4</w:t>
        </w:r>
        <w:r>
          <w:fldChar w:fldCharType="end"/>
        </w:r>
      </w:p>
    </w:sdtContent>
  </w:sdt>
  <w:p w14:paraId="074AE00A" w14:textId="77777777" w:rsidR="00E80438" w:rsidRDefault="00E8043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10DC0" w14:textId="77777777" w:rsidR="00111F45" w:rsidRDefault="00111F45" w:rsidP="002709DD">
      <w:r>
        <w:separator/>
      </w:r>
    </w:p>
  </w:footnote>
  <w:footnote w:type="continuationSeparator" w:id="0">
    <w:p w14:paraId="68AD50B7" w14:textId="77777777" w:rsidR="00111F45" w:rsidRDefault="00111F45" w:rsidP="00270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C2ABD"/>
    <w:multiLevelType w:val="hybridMultilevel"/>
    <w:tmpl w:val="3478472A"/>
    <w:lvl w:ilvl="0" w:tplc="AF3AE30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38AC6798"/>
    <w:multiLevelType w:val="hybridMultilevel"/>
    <w:tmpl w:val="6D98DF9A"/>
    <w:lvl w:ilvl="0" w:tplc="DA7A354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3C8"/>
    <w:rsid w:val="00043339"/>
    <w:rsid w:val="000857DE"/>
    <w:rsid w:val="000975DA"/>
    <w:rsid w:val="000B0BB4"/>
    <w:rsid w:val="000F0703"/>
    <w:rsid w:val="001101D5"/>
    <w:rsid w:val="00111F45"/>
    <w:rsid w:val="00123994"/>
    <w:rsid w:val="0012541A"/>
    <w:rsid w:val="00152D5B"/>
    <w:rsid w:val="00163C0B"/>
    <w:rsid w:val="00170832"/>
    <w:rsid w:val="001849B4"/>
    <w:rsid w:val="00185C06"/>
    <w:rsid w:val="001B32BD"/>
    <w:rsid w:val="001E2AF1"/>
    <w:rsid w:val="001F3466"/>
    <w:rsid w:val="001F3768"/>
    <w:rsid w:val="00212D91"/>
    <w:rsid w:val="002205E2"/>
    <w:rsid w:val="00226363"/>
    <w:rsid w:val="00252E21"/>
    <w:rsid w:val="002709DD"/>
    <w:rsid w:val="002748B5"/>
    <w:rsid w:val="00275E4E"/>
    <w:rsid w:val="00281646"/>
    <w:rsid w:val="003470A0"/>
    <w:rsid w:val="003731D8"/>
    <w:rsid w:val="003D5E88"/>
    <w:rsid w:val="003E6D34"/>
    <w:rsid w:val="004123F0"/>
    <w:rsid w:val="00426A67"/>
    <w:rsid w:val="00435C2A"/>
    <w:rsid w:val="00463C7D"/>
    <w:rsid w:val="00471163"/>
    <w:rsid w:val="00505D42"/>
    <w:rsid w:val="00556A5D"/>
    <w:rsid w:val="00583380"/>
    <w:rsid w:val="005951AF"/>
    <w:rsid w:val="005B2117"/>
    <w:rsid w:val="005B70E8"/>
    <w:rsid w:val="005E4C1A"/>
    <w:rsid w:val="00607623"/>
    <w:rsid w:val="00612B6E"/>
    <w:rsid w:val="006303EE"/>
    <w:rsid w:val="00705EF9"/>
    <w:rsid w:val="00722B85"/>
    <w:rsid w:val="007359D2"/>
    <w:rsid w:val="00750480"/>
    <w:rsid w:val="00755A32"/>
    <w:rsid w:val="00777357"/>
    <w:rsid w:val="007E2460"/>
    <w:rsid w:val="007F696C"/>
    <w:rsid w:val="00801452"/>
    <w:rsid w:val="00886FDA"/>
    <w:rsid w:val="008B2F6B"/>
    <w:rsid w:val="009443C8"/>
    <w:rsid w:val="0097384A"/>
    <w:rsid w:val="009D4D3B"/>
    <w:rsid w:val="009E2C1F"/>
    <w:rsid w:val="00A11A61"/>
    <w:rsid w:val="00A21B0D"/>
    <w:rsid w:val="00A25993"/>
    <w:rsid w:val="00A7590D"/>
    <w:rsid w:val="00A86637"/>
    <w:rsid w:val="00AD49D9"/>
    <w:rsid w:val="00B10675"/>
    <w:rsid w:val="00BD2E36"/>
    <w:rsid w:val="00BD6D49"/>
    <w:rsid w:val="00C01012"/>
    <w:rsid w:val="00C0610B"/>
    <w:rsid w:val="00C36413"/>
    <w:rsid w:val="00C4361B"/>
    <w:rsid w:val="00C77AC5"/>
    <w:rsid w:val="00C97039"/>
    <w:rsid w:val="00D00DD3"/>
    <w:rsid w:val="00D17BF4"/>
    <w:rsid w:val="00D32D8B"/>
    <w:rsid w:val="00D60079"/>
    <w:rsid w:val="00DA7B7F"/>
    <w:rsid w:val="00DB4EB0"/>
    <w:rsid w:val="00DB5E9A"/>
    <w:rsid w:val="00DC15B3"/>
    <w:rsid w:val="00DC48CE"/>
    <w:rsid w:val="00DD506C"/>
    <w:rsid w:val="00DE28CF"/>
    <w:rsid w:val="00DF27F5"/>
    <w:rsid w:val="00DF2A70"/>
    <w:rsid w:val="00E3278F"/>
    <w:rsid w:val="00E6329F"/>
    <w:rsid w:val="00E744DE"/>
    <w:rsid w:val="00E80438"/>
    <w:rsid w:val="00E96B5A"/>
    <w:rsid w:val="00EB52B1"/>
    <w:rsid w:val="00EC2049"/>
    <w:rsid w:val="00F307CC"/>
    <w:rsid w:val="00F65E63"/>
    <w:rsid w:val="00F66B89"/>
    <w:rsid w:val="00F8672E"/>
    <w:rsid w:val="00FB0248"/>
    <w:rsid w:val="00FE24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E4C5E2F"/>
  <w15:docId w15:val="{7C4BA2DE-4CDD-4571-AE62-6D00BD39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443C8"/>
  </w:style>
  <w:style w:type="character" w:customStyle="1" w:styleId="a4">
    <w:name w:val="日付 (文字)"/>
    <w:basedOn w:val="a0"/>
    <w:link w:val="a3"/>
    <w:uiPriority w:val="99"/>
    <w:semiHidden/>
    <w:rsid w:val="009443C8"/>
  </w:style>
  <w:style w:type="paragraph" w:styleId="a5">
    <w:name w:val="List Paragraph"/>
    <w:basedOn w:val="a"/>
    <w:uiPriority w:val="34"/>
    <w:qFormat/>
    <w:rsid w:val="00471163"/>
    <w:pPr>
      <w:ind w:leftChars="400" w:left="840"/>
    </w:pPr>
  </w:style>
  <w:style w:type="paragraph" w:styleId="a6">
    <w:name w:val="header"/>
    <w:basedOn w:val="a"/>
    <w:link w:val="a7"/>
    <w:uiPriority w:val="99"/>
    <w:unhideWhenUsed/>
    <w:rsid w:val="002709DD"/>
    <w:pPr>
      <w:tabs>
        <w:tab w:val="center" w:pos="4252"/>
        <w:tab w:val="right" w:pos="8504"/>
      </w:tabs>
      <w:snapToGrid w:val="0"/>
    </w:pPr>
  </w:style>
  <w:style w:type="character" w:customStyle="1" w:styleId="a7">
    <w:name w:val="ヘッダー (文字)"/>
    <w:basedOn w:val="a0"/>
    <w:link w:val="a6"/>
    <w:uiPriority w:val="99"/>
    <w:rsid w:val="002709DD"/>
  </w:style>
  <w:style w:type="paragraph" w:styleId="a8">
    <w:name w:val="footer"/>
    <w:basedOn w:val="a"/>
    <w:link w:val="a9"/>
    <w:uiPriority w:val="99"/>
    <w:unhideWhenUsed/>
    <w:rsid w:val="002709DD"/>
    <w:pPr>
      <w:tabs>
        <w:tab w:val="center" w:pos="4252"/>
        <w:tab w:val="right" w:pos="8504"/>
      </w:tabs>
      <w:snapToGrid w:val="0"/>
    </w:pPr>
  </w:style>
  <w:style w:type="character" w:customStyle="1" w:styleId="a9">
    <w:name w:val="フッター (文字)"/>
    <w:basedOn w:val="a0"/>
    <w:link w:val="a8"/>
    <w:uiPriority w:val="99"/>
    <w:rsid w:val="002709DD"/>
  </w:style>
  <w:style w:type="paragraph" w:styleId="aa">
    <w:name w:val="Balloon Text"/>
    <w:basedOn w:val="a"/>
    <w:link w:val="ab"/>
    <w:uiPriority w:val="99"/>
    <w:semiHidden/>
    <w:unhideWhenUsed/>
    <w:rsid w:val="00612B6E"/>
    <w:rPr>
      <w:rFonts w:ascii="ヒラギノ角ゴ ProN W3" w:eastAsia="ヒラギノ角ゴ ProN W3"/>
      <w:sz w:val="18"/>
      <w:szCs w:val="18"/>
    </w:rPr>
  </w:style>
  <w:style w:type="character" w:customStyle="1" w:styleId="ab">
    <w:name w:val="吹き出し (文字)"/>
    <w:basedOn w:val="a0"/>
    <w:link w:val="aa"/>
    <w:uiPriority w:val="99"/>
    <w:semiHidden/>
    <w:rsid w:val="00612B6E"/>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456</Words>
  <Characters>2601</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celm</dc:creator>
  <cp:keywords/>
  <dc:description/>
  <cp:lastModifiedBy>Toji Kamata</cp:lastModifiedBy>
  <cp:revision>3</cp:revision>
  <dcterms:created xsi:type="dcterms:W3CDTF">2017-10-31T04:40:00Z</dcterms:created>
  <dcterms:modified xsi:type="dcterms:W3CDTF">2017-10-31T04:41:00Z</dcterms:modified>
</cp:coreProperties>
</file>