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258" w:rsidRPr="00A616ED" w:rsidRDefault="00AF6258">
      <w:pPr>
        <w:rPr>
          <w:b/>
        </w:rPr>
      </w:pPr>
      <w:r w:rsidRPr="00A616ED">
        <w:rPr>
          <w:rFonts w:hint="eastAsia"/>
          <w:b/>
        </w:rPr>
        <w:t xml:space="preserve">世阿弥研究会　</w:t>
      </w:r>
      <w:r w:rsidRPr="00A616ED">
        <w:rPr>
          <w:rFonts w:hint="eastAsia"/>
          <w:b/>
        </w:rPr>
        <w:t>17</w:t>
      </w:r>
      <w:r w:rsidRPr="00A616ED">
        <w:rPr>
          <w:rFonts w:hint="eastAsia"/>
          <w:b/>
        </w:rPr>
        <w:t>年</w:t>
      </w:r>
      <w:r w:rsidRPr="00A616ED">
        <w:rPr>
          <w:rFonts w:hint="eastAsia"/>
          <w:b/>
        </w:rPr>
        <w:t>2</w:t>
      </w:r>
      <w:r w:rsidRPr="00A616ED">
        <w:rPr>
          <w:rFonts w:hint="eastAsia"/>
          <w:b/>
        </w:rPr>
        <w:t>月</w:t>
      </w:r>
      <w:r w:rsidRPr="00A616ED">
        <w:rPr>
          <w:rFonts w:hint="eastAsia"/>
          <w:b/>
        </w:rPr>
        <w:t>10</w:t>
      </w:r>
      <w:r w:rsidRPr="00A616ED">
        <w:rPr>
          <w:rFonts w:hint="eastAsia"/>
          <w:b/>
        </w:rPr>
        <w:t>日</w:t>
      </w:r>
      <w:r w:rsidRPr="00A616ED">
        <w:rPr>
          <w:rFonts w:hint="eastAsia"/>
          <w:b/>
        </w:rPr>
        <w:t>(</w:t>
      </w:r>
      <w:r w:rsidRPr="00A616ED">
        <w:rPr>
          <w:rFonts w:hint="eastAsia"/>
          <w:b/>
        </w:rPr>
        <w:t>金</w:t>
      </w:r>
      <w:r w:rsidRPr="00A616ED">
        <w:rPr>
          <w:rFonts w:hint="eastAsia"/>
          <w:b/>
        </w:rPr>
        <w:t>)</w:t>
      </w:r>
      <w:r w:rsidRPr="00A616ED">
        <w:rPr>
          <w:b/>
        </w:rPr>
        <w:t xml:space="preserve"> </w:t>
      </w:r>
      <w:r w:rsidRPr="00A616ED">
        <w:rPr>
          <w:rFonts w:hint="eastAsia"/>
          <w:b/>
        </w:rPr>
        <w:t>振り返りと考察</w:t>
      </w:r>
    </w:p>
    <w:p w:rsidR="00AF6258" w:rsidRPr="00C10C98" w:rsidRDefault="00AF6258">
      <w:pPr>
        <w:rPr>
          <w:rFonts w:asciiTheme="minorEastAsia" w:hAnsiTheme="minorEastAsia"/>
          <w:sz w:val="20"/>
          <w:szCs w:val="20"/>
          <w:bdr w:val="single" w:sz="4" w:space="0" w:color="auto"/>
        </w:rPr>
      </w:pPr>
      <w:r w:rsidRPr="00C10C98">
        <w:rPr>
          <w:rFonts w:asciiTheme="minorEastAsia" w:hAnsiTheme="minorEastAsia" w:hint="eastAsia"/>
          <w:sz w:val="20"/>
          <w:szCs w:val="20"/>
          <w:bdr w:val="single" w:sz="4" w:space="0" w:color="auto"/>
        </w:rPr>
        <w:t>目次</w:t>
      </w:r>
    </w:p>
    <w:p w:rsidR="0076510D" w:rsidRPr="00C10C98" w:rsidRDefault="00323B75" w:rsidP="0076510D">
      <w:pPr>
        <w:pStyle w:val="a3"/>
        <w:numPr>
          <w:ilvl w:val="0"/>
          <w:numId w:val="3"/>
        </w:numPr>
        <w:ind w:leftChars="0"/>
        <w:rPr>
          <w:rFonts w:asciiTheme="minorEastAsia" w:hAnsiTheme="minorEastAsia"/>
          <w:sz w:val="20"/>
          <w:szCs w:val="20"/>
        </w:rPr>
      </w:pPr>
      <w:r>
        <w:rPr>
          <w:rFonts w:asciiTheme="minorEastAsia" w:hAnsiTheme="minorEastAsia" w:hint="eastAsia"/>
          <w:sz w:val="20"/>
          <w:szCs w:val="20"/>
        </w:rPr>
        <w:t xml:space="preserve">河村先生のお話　　　　　　　　　　　　　　</w:t>
      </w:r>
      <w:r w:rsidR="00536D4E" w:rsidRPr="00C10C98">
        <w:rPr>
          <w:rFonts w:asciiTheme="minorEastAsia" w:hAnsiTheme="minorEastAsia" w:hint="eastAsia"/>
          <w:sz w:val="20"/>
          <w:szCs w:val="20"/>
        </w:rPr>
        <w:t xml:space="preserve">　　　　　　　　　　　　　　　　　　　</w:t>
      </w:r>
      <w:r w:rsidR="00976A43" w:rsidRPr="00C10C98">
        <w:rPr>
          <w:rFonts w:asciiTheme="minorEastAsia" w:hAnsiTheme="minorEastAsia" w:hint="eastAsia"/>
          <w:sz w:val="20"/>
          <w:szCs w:val="20"/>
        </w:rPr>
        <w:t xml:space="preserve">  </w:t>
      </w:r>
      <w:r w:rsidR="001D2561" w:rsidRPr="00C10C98">
        <w:rPr>
          <w:rFonts w:asciiTheme="minorEastAsia" w:hAnsiTheme="minorEastAsia" w:hint="eastAsia"/>
          <w:sz w:val="20"/>
          <w:szCs w:val="20"/>
        </w:rPr>
        <w:t xml:space="preserve"> </w:t>
      </w:r>
      <w:r w:rsidR="00FB67CE" w:rsidRPr="00C10C98">
        <w:rPr>
          <w:rFonts w:asciiTheme="minorEastAsia" w:hAnsiTheme="minorEastAsia"/>
          <w:sz w:val="20"/>
          <w:szCs w:val="20"/>
        </w:rPr>
        <w:t xml:space="preserve">   </w:t>
      </w:r>
      <w:r w:rsidR="00536D4E" w:rsidRPr="00C10C98">
        <w:rPr>
          <w:rFonts w:asciiTheme="minorEastAsia" w:hAnsiTheme="minorEastAsia"/>
          <w:sz w:val="20"/>
          <w:szCs w:val="20"/>
        </w:rPr>
        <w:t>1</w:t>
      </w:r>
      <w:r w:rsidR="00536D4E" w:rsidRPr="00C10C98">
        <w:rPr>
          <w:rFonts w:asciiTheme="minorEastAsia" w:hAnsiTheme="minorEastAsia" w:hint="eastAsia"/>
          <w:sz w:val="20"/>
          <w:szCs w:val="20"/>
        </w:rPr>
        <w:t>～2</w:t>
      </w:r>
      <w:r w:rsidR="00943924">
        <w:rPr>
          <w:rFonts w:asciiTheme="minorEastAsia" w:hAnsiTheme="minorEastAsia" w:hint="eastAsia"/>
          <w:sz w:val="20"/>
          <w:szCs w:val="20"/>
        </w:rPr>
        <w:t>頁</w:t>
      </w:r>
    </w:p>
    <w:p w:rsidR="000F6600" w:rsidRPr="00C10C98" w:rsidRDefault="000F6600" w:rsidP="00602A97">
      <w:pPr>
        <w:pStyle w:val="a3"/>
        <w:numPr>
          <w:ilvl w:val="0"/>
          <w:numId w:val="3"/>
        </w:numPr>
        <w:ind w:leftChars="0"/>
        <w:rPr>
          <w:rFonts w:asciiTheme="minorEastAsia" w:hAnsiTheme="minorEastAsia"/>
          <w:sz w:val="20"/>
          <w:szCs w:val="20"/>
        </w:rPr>
      </w:pPr>
      <w:r w:rsidRPr="00C10C98">
        <w:rPr>
          <w:rFonts w:asciiTheme="minorEastAsia" w:hAnsiTheme="minorEastAsia" w:hint="eastAsia"/>
          <w:sz w:val="20"/>
          <w:szCs w:val="20"/>
        </w:rPr>
        <w:t>現代語訳『明宿集』(中沢新一『精霊の王』所収)の講読</w:t>
      </w:r>
      <w:r w:rsidR="001D2561" w:rsidRPr="00C10C98">
        <w:rPr>
          <w:rFonts w:asciiTheme="minorEastAsia" w:hAnsiTheme="minorEastAsia" w:hint="eastAsia"/>
          <w:sz w:val="20"/>
          <w:szCs w:val="20"/>
        </w:rPr>
        <w:t xml:space="preserve"> </w:t>
      </w:r>
      <w:r w:rsidR="001D2561" w:rsidRPr="00C10C98">
        <w:rPr>
          <w:rFonts w:asciiTheme="minorEastAsia" w:hAnsiTheme="minorEastAsia"/>
          <w:sz w:val="20"/>
          <w:szCs w:val="20"/>
        </w:rPr>
        <w:t xml:space="preserve">                             </w:t>
      </w:r>
      <w:r w:rsidR="00976A43" w:rsidRPr="00C10C98">
        <w:rPr>
          <w:rFonts w:asciiTheme="minorEastAsia" w:hAnsiTheme="minorEastAsia"/>
          <w:sz w:val="20"/>
          <w:szCs w:val="20"/>
        </w:rPr>
        <w:t xml:space="preserve"> </w:t>
      </w:r>
      <w:r w:rsidR="001D2561" w:rsidRPr="00C10C98">
        <w:rPr>
          <w:rFonts w:asciiTheme="minorEastAsia" w:hAnsiTheme="minorEastAsia"/>
          <w:sz w:val="20"/>
          <w:szCs w:val="20"/>
        </w:rPr>
        <w:t xml:space="preserve">  </w:t>
      </w:r>
      <w:r w:rsidR="00FB67CE" w:rsidRPr="00C10C98">
        <w:rPr>
          <w:rFonts w:asciiTheme="minorEastAsia" w:hAnsiTheme="minorEastAsia"/>
          <w:sz w:val="20"/>
          <w:szCs w:val="20"/>
        </w:rPr>
        <w:t xml:space="preserve">   </w:t>
      </w:r>
      <w:r w:rsidR="001D2561" w:rsidRPr="00C10C98">
        <w:rPr>
          <w:rFonts w:asciiTheme="minorEastAsia" w:hAnsiTheme="minorEastAsia" w:hint="eastAsia"/>
          <w:sz w:val="20"/>
          <w:szCs w:val="20"/>
        </w:rPr>
        <w:t>2～4</w:t>
      </w:r>
      <w:r w:rsidR="00A855D9">
        <w:rPr>
          <w:rFonts w:asciiTheme="minorEastAsia" w:hAnsiTheme="minorEastAsia" w:hint="eastAsia"/>
          <w:sz w:val="20"/>
          <w:szCs w:val="20"/>
        </w:rPr>
        <w:t>頁</w:t>
      </w:r>
    </w:p>
    <w:p w:rsidR="00602A97" w:rsidRPr="00C10C98" w:rsidRDefault="00602A97" w:rsidP="00602A97">
      <w:pPr>
        <w:pStyle w:val="a3"/>
        <w:ind w:leftChars="0" w:left="432"/>
        <w:rPr>
          <w:rFonts w:asciiTheme="minorEastAsia" w:hAnsiTheme="minorEastAsia"/>
          <w:sz w:val="20"/>
          <w:szCs w:val="20"/>
        </w:rPr>
      </w:pPr>
      <w:r w:rsidRPr="00C10C98">
        <w:rPr>
          <w:rFonts w:asciiTheme="minorEastAsia" w:hAnsiTheme="minorEastAsia" w:hint="eastAsia"/>
          <w:sz w:val="20"/>
          <w:szCs w:val="20"/>
        </w:rPr>
        <w:t>ディスカッション1</w:t>
      </w:r>
      <w:r w:rsidR="00800C0E" w:rsidRPr="002A10CB">
        <w:rPr>
          <w:sz w:val="20"/>
          <w:szCs w:val="20"/>
        </w:rPr>
        <w:t>(pp</w:t>
      </w:r>
      <w:r w:rsidR="00DE1F3E">
        <w:rPr>
          <w:sz w:val="20"/>
          <w:szCs w:val="20"/>
        </w:rPr>
        <w:t>.</w:t>
      </w:r>
      <w:r w:rsidR="00463EFA">
        <w:rPr>
          <w:sz w:val="20"/>
          <w:szCs w:val="20"/>
        </w:rPr>
        <w:t>326</w:t>
      </w:r>
      <w:r w:rsidR="00463EFA">
        <w:rPr>
          <w:rFonts w:hint="eastAsia"/>
          <w:sz w:val="20"/>
          <w:szCs w:val="20"/>
        </w:rPr>
        <w:t>頁</w:t>
      </w:r>
      <w:r w:rsidR="00800C0E" w:rsidRPr="002A10CB">
        <w:rPr>
          <w:sz w:val="20"/>
          <w:szCs w:val="20"/>
        </w:rPr>
        <w:t>4</w:t>
      </w:r>
      <w:r w:rsidR="00800C0E" w:rsidRPr="002A10CB">
        <w:rPr>
          <w:sz w:val="20"/>
          <w:szCs w:val="20"/>
        </w:rPr>
        <w:t>行目～</w:t>
      </w:r>
      <w:r w:rsidR="00800C0E" w:rsidRPr="002A10CB">
        <w:rPr>
          <w:sz w:val="20"/>
          <w:szCs w:val="20"/>
        </w:rPr>
        <w:t>328</w:t>
      </w:r>
      <w:r w:rsidR="00463EFA">
        <w:rPr>
          <w:rFonts w:hint="eastAsia"/>
          <w:sz w:val="20"/>
          <w:szCs w:val="20"/>
        </w:rPr>
        <w:t>頁</w:t>
      </w:r>
      <w:r w:rsidR="00800C0E" w:rsidRPr="002A10CB">
        <w:rPr>
          <w:sz w:val="20"/>
          <w:szCs w:val="20"/>
        </w:rPr>
        <w:t>下段</w:t>
      </w:r>
      <w:r w:rsidR="00800C0E" w:rsidRPr="002A10CB">
        <w:rPr>
          <w:sz w:val="20"/>
          <w:szCs w:val="20"/>
        </w:rPr>
        <w:t>5</w:t>
      </w:r>
      <w:r w:rsidR="00800C0E" w:rsidRPr="002A10CB">
        <w:rPr>
          <w:sz w:val="20"/>
          <w:szCs w:val="20"/>
        </w:rPr>
        <w:t>行目</w:t>
      </w:r>
      <w:r w:rsidR="00800C0E" w:rsidRPr="002A10CB">
        <w:rPr>
          <w:sz w:val="20"/>
          <w:szCs w:val="20"/>
        </w:rPr>
        <w:t>)</w:t>
      </w:r>
    </w:p>
    <w:p w:rsidR="00BC6B9B" w:rsidRPr="00C10C98" w:rsidRDefault="00BC6B9B" w:rsidP="00BC6B9B">
      <w:pPr>
        <w:pStyle w:val="a3"/>
        <w:numPr>
          <w:ilvl w:val="0"/>
          <w:numId w:val="3"/>
        </w:numPr>
        <w:ind w:leftChars="0"/>
        <w:rPr>
          <w:rFonts w:asciiTheme="minorEastAsia" w:hAnsiTheme="minorEastAsia"/>
          <w:sz w:val="20"/>
          <w:szCs w:val="20"/>
        </w:rPr>
      </w:pPr>
      <w:r w:rsidRPr="00C10C98">
        <w:rPr>
          <w:rFonts w:asciiTheme="minorEastAsia" w:hAnsiTheme="minorEastAsia" w:hint="eastAsia"/>
          <w:sz w:val="20"/>
          <w:szCs w:val="20"/>
        </w:rPr>
        <w:t>続・翁面について</w:t>
      </w:r>
      <w:r w:rsidR="001D2561" w:rsidRPr="00C10C98">
        <w:rPr>
          <w:rFonts w:asciiTheme="minorEastAsia" w:hAnsiTheme="minorEastAsia" w:hint="eastAsia"/>
          <w:sz w:val="20"/>
          <w:szCs w:val="20"/>
        </w:rPr>
        <w:t xml:space="preserve"> </w:t>
      </w:r>
      <w:r w:rsidR="001D2561" w:rsidRPr="00C10C98">
        <w:rPr>
          <w:rFonts w:asciiTheme="minorEastAsia" w:hAnsiTheme="minorEastAsia"/>
          <w:sz w:val="20"/>
          <w:szCs w:val="20"/>
        </w:rPr>
        <w:t xml:space="preserve">                                                              </w:t>
      </w:r>
      <w:r w:rsidR="00976A43" w:rsidRPr="00C10C98">
        <w:rPr>
          <w:rFonts w:asciiTheme="minorEastAsia" w:hAnsiTheme="minorEastAsia"/>
          <w:sz w:val="20"/>
          <w:szCs w:val="20"/>
        </w:rPr>
        <w:t xml:space="preserve">  </w:t>
      </w:r>
      <w:r w:rsidR="001D2561" w:rsidRPr="00C10C98">
        <w:rPr>
          <w:rFonts w:asciiTheme="minorEastAsia" w:hAnsiTheme="minorEastAsia"/>
          <w:sz w:val="20"/>
          <w:szCs w:val="20"/>
        </w:rPr>
        <w:t xml:space="preserve">  </w:t>
      </w:r>
      <w:r w:rsidR="00FB67CE" w:rsidRPr="00C10C98">
        <w:rPr>
          <w:rFonts w:asciiTheme="minorEastAsia" w:hAnsiTheme="minorEastAsia"/>
          <w:sz w:val="20"/>
          <w:szCs w:val="20"/>
        </w:rPr>
        <w:t xml:space="preserve">   </w:t>
      </w:r>
      <w:r w:rsidR="001D2561" w:rsidRPr="00C10C98">
        <w:rPr>
          <w:rFonts w:asciiTheme="minorEastAsia" w:hAnsiTheme="minorEastAsia"/>
          <w:sz w:val="20"/>
          <w:szCs w:val="20"/>
        </w:rPr>
        <w:t>4</w:t>
      </w:r>
      <w:r w:rsidR="001D2561" w:rsidRPr="00C10C98">
        <w:rPr>
          <w:rFonts w:asciiTheme="minorEastAsia" w:hAnsiTheme="minorEastAsia" w:hint="eastAsia"/>
          <w:sz w:val="20"/>
          <w:szCs w:val="20"/>
        </w:rPr>
        <w:t>～6</w:t>
      </w:r>
      <w:r w:rsidR="00A855D9">
        <w:rPr>
          <w:rFonts w:asciiTheme="minorEastAsia" w:hAnsiTheme="minorEastAsia" w:hint="eastAsia"/>
          <w:sz w:val="20"/>
          <w:szCs w:val="20"/>
        </w:rPr>
        <w:t>頁</w:t>
      </w:r>
    </w:p>
    <w:p w:rsidR="00BC6B9B" w:rsidRPr="00C10C98" w:rsidRDefault="003B0FD4" w:rsidP="008E2FEE">
      <w:pPr>
        <w:pStyle w:val="a3"/>
        <w:numPr>
          <w:ilvl w:val="0"/>
          <w:numId w:val="3"/>
        </w:numPr>
        <w:ind w:leftChars="0"/>
        <w:rPr>
          <w:rFonts w:asciiTheme="minorEastAsia" w:hAnsiTheme="minorEastAsia"/>
          <w:sz w:val="20"/>
          <w:szCs w:val="20"/>
        </w:rPr>
      </w:pPr>
      <w:r w:rsidRPr="00C10C98">
        <w:rPr>
          <w:rFonts w:asciiTheme="minorEastAsia" w:hAnsiTheme="minorEastAsia" w:hint="eastAsia"/>
          <w:sz w:val="20"/>
          <w:szCs w:val="20"/>
        </w:rPr>
        <w:t>現代語訳『明宿集』(中沢新一『精霊の王』所収)の講読</w:t>
      </w:r>
      <w:r w:rsidR="00FB67CE" w:rsidRPr="00C10C98">
        <w:rPr>
          <w:rFonts w:asciiTheme="minorEastAsia" w:hAnsiTheme="minorEastAsia" w:hint="eastAsia"/>
          <w:sz w:val="20"/>
          <w:szCs w:val="20"/>
        </w:rPr>
        <w:t xml:space="preserve"> </w:t>
      </w:r>
      <w:r w:rsidR="00FB67CE" w:rsidRPr="00C10C98">
        <w:rPr>
          <w:rFonts w:asciiTheme="minorEastAsia" w:hAnsiTheme="minorEastAsia"/>
          <w:sz w:val="20"/>
          <w:szCs w:val="20"/>
        </w:rPr>
        <w:t xml:space="preserve">                                  6</w:t>
      </w:r>
      <w:r w:rsidR="00FB67CE" w:rsidRPr="00C10C98">
        <w:rPr>
          <w:rFonts w:asciiTheme="minorEastAsia" w:hAnsiTheme="minorEastAsia" w:hint="eastAsia"/>
          <w:sz w:val="20"/>
          <w:szCs w:val="20"/>
        </w:rPr>
        <w:t>～10</w:t>
      </w:r>
      <w:r w:rsidR="00A855D9">
        <w:rPr>
          <w:rFonts w:asciiTheme="minorEastAsia" w:hAnsiTheme="minorEastAsia" w:hint="eastAsia"/>
          <w:sz w:val="20"/>
          <w:szCs w:val="20"/>
        </w:rPr>
        <w:t>頁</w:t>
      </w:r>
    </w:p>
    <w:p w:rsidR="008E2FEE" w:rsidRPr="002A10CB" w:rsidRDefault="00E226FF" w:rsidP="008E2FEE">
      <w:pPr>
        <w:pStyle w:val="a3"/>
        <w:ind w:leftChars="0" w:left="432"/>
        <w:rPr>
          <w:sz w:val="20"/>
          <w:szCs w:val="20"/>
        </w:rPr>
      </w:pPr>
      <w:r w:rsidRPr="00C10C98">
        <w:rPr>
          <w:rFonts w:asciiTheme="minorEastAsia" w:hAnsiTheme="minorEastAsia" w:hint="eastAsia"/>
          <w:sz w:val="20"/>
          <w:szCs w:val="20"/>
        </w:rPr>
        <w:t>ディスカッション2</w:t>
      </w:r>
      <w:r w:rsidRPr="002A10CB">
        <w:rPr>
          <w:sz w:val="20"/>
          <w:szCs w:val="20"/>
        </w:rPr>
        <w:t>(pp</w:t>
      </w:r>
      <w:r w:rsidR="00DE1F3E">
        <w:rPr>
          <w:sz w:val="20"/>
          <w:szCs w:val="20"/>
        </w:rPr>
        <w:t>.</w:t>
      </w:r>
      <w:r w:rsidRPr="002A10CB">
        <w:rPr>
          <w:sz w:val="20"/>
          <w:szCs w:val="20"/>
        </w:rPr>
        <w:t>328</w:t>
      </w:r>
      <w:r w:rsidR="00463EFA">
        <w:rPr>
          <w:rFonts w:hint="eastAsia"/>
          <w:sz w:val="20"/>
          <w:szCs w:val="20"/>
        </w:rPr>
        <w:t>頁</w:t>
      </w:r>
      <w:r w:rsidRPr="002A10CB">
        <w:rPr>
          <w:sz w:val="20"/>
          <w:szCs w:val="20"/>
        </w:rPr>
        <w:t>下段</w:t>
      </w:r>
      <w:r w:rsidRPr="002A10CB">
        <w:rPr>
          <w:sz w:val="20"/>
          <w:szCs w:val="20"/>
        </w:rPr>
        <w:t>6</w:t>
      </w:r>
      <w:r w:rsidRPr="002A10CB">
        <w:rPr>
          <w:sz w:val="20"/>
          <w:szCs w:val="20"/>
        </w:rPr>
        <w:t>行目～</w:t>
      </w:r>
      <w:r w:rsidRPr="002A10CB">
        <w:rPr>
          <w:sz w:val="20"/>
          <w:szCs w:val="20"/>
        </w:rPr>
        <w:t>329</w:t>
      </w:r>
      <w:r w:rsidRPr="002A10CB">
        <w:rPr>
          <w:sz w:val="20"/>
          <w:szCs w:val="20"/>
        </w:rPr>
        <w:t>頁上段</w:t>
      </w:r>
      <w:r w:rsidRPr="002A10CB">
        <w:rPr>
          <w:sz w:val="20"/>
          <w:szCs w:val="20"/>
        </w:rPr>
        <w:t>3</w:t>
      </w:r>
      <w:r w:rsidRPr="002A10CB">
        <w:rPr>
          <w:sz w:val="20"/>
          <w:szCs w:val="20"/>
        </w:rPr>
        <w:t>行目</w:t>
      </w:r>
      <w:r w:rsidRPr="002A10CB">
        <w:rPr>
          <w:sz w:val="20"/>
          <w:szCs w:val="20"/>
        </w:rPr>
        <w:t>)</w:t>
      </w:r>
    </w:p>
    <w:p w:rsidR="009E57DE" w:rsidRPr="002A10CB" w:rsidRDefault="00184B36" w:rsidP="00BC6B9B">
      <w:pPr>
        <w:rPr>
          <w:sz w:val="20"/>
          <w:szCs w:val="20"/>
        </w:rPr>
      </w:pPr>
      <w:r w:rsidRPr="00C10C98">
        <w:rPr>
          <w:rFonts w:asciiTheme="minorEastAsia" w:hAnsiTheme="minorEastAsia" w:hint="eastAsia"/>
          <w:sz w:val="20"/>
          <w:szCs w:val="20"/>
        </w:rPr>
        <w:t xml:space="preserve">　　ディスカッション3</w:t>
      </w:r>
      <w:r w:rsidRPr="002A10CB">
        <w:rPr>
          <w:rFonts w:cstheme="majorHAnsi"/>
          <w:sz w:val="20"/>
          <w:szCs w:val="20"/>
        </w:rPr>
        <w:t>(pp</w:t>
      </w:r>
      <w:r w:rsidR="00DE1F3E">
        <w:rPr>
          <w:rFonts w:cstheme="majorHAnsi"/>
          <w:sz w:val="20"/>
          <w:szCs w:val="20"/>
        </w:rPr>
        <w:t>.</w:t>
      </w:r>
      <w:r w:rsidRPr="002A10CB">
        <w:rPr>
          <w:rFonts w:cstheme="majorHAnsi"/>
          <w:sz w:val="20"/>
          <w:szCs w:val="20"/>
        </w:rPr>
        <w:t>329</w:t>
      </w:r>
      <w:r w:rsidRPr="002A10CB">
        <w:rPr>
          <w:rFonts w:cstheme="majorHAnsi"/>
          <w:sz w:val="20"/>
          <w:szCs w:val="20"/>
        </w:rPr>
        <w:t>頁上段</w:t>
      </w:r>
      <w:r w:rsidRPr="002A10CB">
        <w:rPr>
          <w:rFonts w:cstheme="majorHAnsi"/>
          <w:sz w:val="20"/>
          <w:szCs w:val="20"/>
        </w:rPr>
        <w:t>4</w:t>
      </w:r>
      <w:r w:rsidRPr="002A10CB">
        <w:rPr>
          <w:rFonts w:cstheme="majorHAnsi"/>
          <w:sz w:val="20"/>
          <w:szCs w:val="20"/>
        </w:rPr>
        <w:t>行目～</w:t>
      </w:r>
      <w:r w:rsidRPr="002A10CB">
        <w:rPr>
          <w:rFonts w:cstheme="majorHAnsi"/>
          <w:sz w:val="20"/>
          <w:szCs w:val="20"/>
        </w:rPr>
        <w:t>330</w:t>
      </w:r>
      <w:r w:rsidRPr="002A10CB">
        <w:rPr>
          <w:rFonts w:cstheme="majorHAnsi"/>
          <w:sz w:val="20"/>
          <w:szCs w:val="20"/>
        </w:rPr>
        <w:t>頁上段</w:t>
      </w:r>
      <w:r w:rsidRPr="002A10CB">
        <w:rPr>
          <w:rFonts w:cstheme="majorHAnsi"/>
          <w:sz w:val="20"/>
          <w:szCs w:val="20"/>
        </w:rPr>
        <w:t>1</w:t>
      </w:r>
      <w:r w:rsidRPr="002A10CB">
        <w:rPr>
          <w:rFonts w:cstheme="majorHAnsi"/>
          <w:sz w:val="20"/>
          <w:szCs w:val="20"/>
        </w:rPr>
        <w:t>行目</w:t>
      </w:r>
      <w:r w:rsidR="002A10CB" w:rsidRPr="002A10CB">
        <w:rPr>
          <w:rFonts w:cstheme="majorHAnsi"/>
          <w:sz w:val="20"/>
          <w:szCs w:val="20"/>
        </w:rPr>
        <w:t>)</w:t>
      </w:r>
    </w:p>
    <w:p w:rsidR="000F6600" w:rsidRPr="00C10C98" w:rsidRDefault="00184B36" w:rsidP="000F6600">
      <w:pPr>
        <w:rPr>
          <w:rFonts w:asciiTheme="minorEastAsia" w:hAnsiTheme="minorEastAsia"/>
          <w:sz w:val="20"/>
          <w:szCs w:val="20"/>
        </w:rPr>
      </w:pPr>
      <w:r w:rsidRPr="00C10C98">
        <w:rPr>
          <w:rFonts w:asciiTheme="minorEastAsia" w:hAnsiTheme="minorEastAsia"/>
          <w:sz w:val="20"/>
          <w:szCs w:val="20"/>
        </w:rPr>
        <w:t xml:space="preserve">    </w:t>
      </w:r>
      <w:r w:rsidRPr="00C10C98">
        <w:rPr>
          <w:rFonts w:asciiTheme="minorEastAsia" w:hAnsiTheme="minorEastAsia" w:hint="eastAsia"/>
          <w:sz w:val="20"/>
          <w:szCs w:val="20"/>
        </w:rPr>
        <w:t>ディスカッション4</w:t>
      </w:r>
      <w:r w:rsidRPr="002A10CB">
        <w:rPr>
          <w:sz w:val="20"/>
          <w:szCs w:val="20"/>
        </w:rPr>
        <w:t>(pp</w:t>
      </w:r>
      <w:r w:rsidR="00DE1F3E">
        <w:rPr>
          <w:sz w:val="20"/>
          <w:szCs w:val="20"/>
        </w:rPr>
        <w:t>.</w:t>
      </w:r>
      <w:r w:rsidRPr="002A10CB">
        <w:rPr>
          <w:sz w:val="20"/>
          <w:szCs w:val="20"/>
        </w:rPr>
        <w:t>330</w:t>
      </w:r>
      <w:r w:rsidR="00463EFA">
        <w:rPr>
          <w:rFonts w:hint="eastAsia"/>
          <w:sz w:val="20"/>
          <w:szCs w:val="20"/>
        </w:rPr>
        <w:t>頁</w:t>
      </w:r>
      <w:r w:rsidRPr="002A10CB">
        <w:rPr>
          <w:sz w:val="20"/>
          <w:szCs w:val="20"/>
        </w:rPr>
        <w:t>上段</w:t>
      </w:r>
      <w:r w:rsidR="00280CEE">
        <w:rPr>
          <w:sz w:val="20"/>
          <w:szCs w:val="20"/>
        </w:rPr>
        <w:t>2</w:t>
      </w:r>
      <w:r w:rsidRPr="002A10CB">
        <w:rPr>
          <w:sz w:val="20"/>
          <w:szCs w:val="20"/>
        </w:rPr>
        <w:t>行目～</w:t>
      </w:r>
      <w:r w:rsidRPr="002A10CB">
        <w:rPr>
          <w:sz w:val="20"/>
          <w:szCs w:val="20"/>
        </w:rPr>
        <w:t>331</w:t>
      </w:r>
      <w:r w:rsidRPr="002A10CB">
        <w:rPr>
          <w:sz w:val="20"/>
          <w:szCs w:val="20"/>
        </w:rPr>
        <w:t>頁上段</w:t>
      </w:r>
      <w:r w:rsidRPr="002A10CB">
        <w:rPr>
          <w:sz w:val="20"/>
          <w:szCs w:val="20"/>
        </w:rPr>
        <w:t>2</w:t>
      </w:r>
      <w:r w:rsidRPr="002A10CB">
        <w:rPr>
          <w:sz w:val="20"/>
          <w:szCs w:val="20"/>
        </w:rPr>
        <w:t>行目</w:t>
      </w:r>
      <w:r w:rsidRPr="002A10CB">
        <w:rPr>
          <w:sz w:val="20"/>
          <w:szCs w:val="20"/>
        </w:rPr>
        <w:t>)</w:t>
      </w:r>
    </w:p>
    <w:p w:rsidR="009E57DE" w:rsidRPr="00C10C98" w:rsidRDefault="00184B36" w:rsidP="00184B36">
      <w:pPr>
        <w:ind w:firstLineChars="200" w:firstLine="400"/>
        <w:rPr>
          <w:rFonts w:asciiTheme="minorEastAsia" w:hAnsiTheme="minorEastAsia"/>
          <w:sz w:val="20"/>
          <w:szCs w:val="20"/>
        </w:rPr>
      </w:pPr>
      <w:r w:rsidRPr="00C10C98">
        <w:rPr>
          <w:rFonts w:asciiTheme="minorEastAsia" w:hAnsiTheme="minorEastAsia" w:hint="eastAsia"/>
          <w:sz w:val="20"/>
          <w:szCs w:val="20"/>
        </w:rPr>
        <w:t>ディスカッション5</w:t>
      </w:r>
      <w:r w:rsidRPr="002A10CB">
        <w:rPr>
          <w:sz w:val="20"/>
          <w:szCs w:val="20"/>
        </w:rPr>
        <w:t>(pp</w:t>
      </w:r>
      <w:r w:rsidR="00DE1F3E">
        <w:rPr>
          <w:sz w:val="20"/>
          <w:szCs w:val="20"/>
        </w:rPr>
        <w:t>.</w:t>
      </w:r>
      <w:r w:rsidRPr="002A10CB">
        <w:rPr>
          <w:sz w:val="20"/>
          <w:szCs w:val="20"/>
        </w:rPr>
        <w:t>331</w:t>
      </w:r>
      <w:r w:rsidR="00463EFA">
        <w:rPr>
          <w:rFonts w:hint="eastAsia"/>
          <w:sz w:val="20"/>
          <w:szCs w:val="20"/>
        </w:rPr>
        <w:t>頁</w:t>
      </w:r>
      <w:r w:rsidRPr="002A10CB">
        <w:rPr>
          <w:sz w:val="20"/>
          <w:szCs w:val="20"/>
        </w:rPr>
        <w:t>上段</w:t>
      </w:r>
      <w:r w:rsidRPr="002A10CB">
        <w:rPr>
          <w:sz w:val="20"/>
          <w:szCs w:val="20"/>
        </w:rPr>
        <w:t>3</w:t>
      </w:r>
      <w:r w:rsidRPr="002A10CB">
        <w:rPr>
          <w:sz w:val="20"/>
          <w:szCs w:val="20"/>
        </w:rPr>
        <w:t>行目～</w:t>
      </w:r>
      <w:r w:rsidRPr="002A10CB">
        <w:rPr>
          <w:sz w:val="20"/>
          <w:szCs w:val="20"/>
        </w:rPr>
        <w:t>335</w:t>
      </w:r>
      <w:r w:rsidRPr="002A10CB">
        <w:rPr>
          <w:sz w:val="20"/>
          <w:szCs w:val="20"/>
        </w:rPr>
        <w:t>頁下段</w:t>
      </w:r>
      <w:r w:rsidRPr="002A10CB">
        <w:rPr>
          <w:sz w:val="20"/>
          <w:szCs w:val="20"/>
        </w:rPr>
        <w:t>8</w:t>
      </w:r>
      <w:r w:rsidRPr="002A10CB">
        <w:rPr>
          <w:sz w:val="20"/>
          <w:szCs w:val="20"/>
        </w:rPr>
        <w:t>行目</w:t>
      </w:r>
      <w:r w:rsidRPr="002A10CB">
        <w:rPr>
          <w:sz w:val="20"/>
          <w:szCs w:val="20"/>
        </w:rPr>
        <w:t>)</w:t>
      </w:r>
    </w:p>
    <w:p w:rsidR="00184B36" w:rsidRPr="00C10C98" w:rsidRDefault="00184B36" w:rsidP="00184B36">
      <w:pPr>
        <w:ind w:firstLineChars="200" w:firstLine="400"/>
        <w:rPr>
          <w:rFonts w:asciiTheme="minorEastAsia" w:hAnsiTheme="minorEastAsia"/>
          <w:sz w:val="20"/>
          <w:szCs w:val="20"/>
        </w:rPr>
      </w:pPr>
      <w:r w:rsidRPr="00C10C98">
        <w:rPr>
          <w:rFonts w:asciiTheme="minorEastAsia" w:hAnsiTheme="minorEastAsia" w:hint="eastAsia"/>
          <w:sz w:val="20"/>
          <w:szCs w:val="20"/>
        </w:rPr>
        <w:t>その他の補足事項</w:t>
      </w:r>
    </w:p>
    <w:p w:rsidR="00184B36" w:rsidRPr="00C10C98" w:rsidRDefault="00184B36" w:rsidP="007B7F92">
      <w:pPr>
        <w:rPr>
          <w:rFonts w:asciiTheme="minorEastAsia" w:hAnsiTheme="minorEastAsia"/>
          <w:sz w:val="20"/>
          <w:szCs w:val="20"/>
        </w:rPr>
      </w:pPr>
      <w:r w:rsidRPr="00C10C98">
        <w:rPr>
          <w:rFonts w:asciiTheme="minorEastAsia" w:hAnsiTheme="minorEastAsia" w:hint="eastAsia"/>
          <w:sz w:val="20"/>
          <w:szCs w:val="20"/>
        </w:rPr>
        <w:t>五、感想および考察</w:t>
      </w:r>
      <w:r w:rsidR="00FB67CE" w:rsidRPr="00C10C98">
        <w:rPr>
          <w:rFonts w:asciiTheme="minorEastAsia" w:hAnsiTheme="minorEastAsia" w:hint="eastAsia"/>
          <w:sz w:val="20"/>
          <w:szCs w:val="20"/>
        </w:rPr>
        <w:t xml:space="preserve"> </w:t>
      </w:r>
      <w:r w:rsidR="00FB67CE" w:rsidRPr="00C10C98">
        <w:rPr>
          <w:rFonts w:asciiTheme="minorEastAsia" w:hAnsiTheme="minorEastAsia"/>
          <w:sz w:val="20"/>
          <w:szCs w:val="20"/>
        </w:rPr>
        <w:t xml:space="preserve">                                                                      10</w:t>
      </w:r>
      <w:r w:rsidR="00FB67CE" w:rsidRPr="00C10C98">
        <w:rPr>
          <w:rFonts w:asciiTheme="minorEastAsia" w:hAnsiTheme="minorEastAsia" w:hint="eastAsia"/>
          <w:sz w:val="20"/>
          <w:szCs w:val="20"/>
        </w:rPr>
        <w:t>～11</w:t>
      </w:r>
      <w:r w:rsidR="00A855D9">
        <w:rPr>
          <w:rFonts w:asciiTheme="minorEastAsia" w:hAnsiTheme="minorEastAsia" w:hint="eastAsia"/>
          <w:sz w:val="20"/>
          <w:szCs w:val="20"/>
        </w:rPr>
        <w:t>頁</w:t>
      </w:r>
    </w:p>
    <w:p w:rsidR="007B7F92" w:rsidRPr="00C10C98" w:rsidRDefault="007B7F92" w:rsidP="00A855D9">
      <w:pPr>
        <w:tabs>
          <w:tab w:val="right" w:pos="9746"/>
        </w:tabs>
        <w:rPr>
          <w:rFonts w:asciiTheme="minorEastAsia" w:hAnsiTheme="minorEastAsia"/>
          <w:sz w:val="20"/>
          <w:szCs w:val="20"/>
        </w:rPr>
      </w:pPr>
      <w:r w:rsidRPr="00C10C98">
        <w:rPr>
          <w:rFonts w:asciiTheme="minorEastAsia" w:hAnsiTheme="minorEastAsia" w:hint="eastAsia"/>
          <w:sz w:val="20"/>
          <w:szCs w:val="20"/>
        </w:rPr>
        <w:t>参照・参考文献</w:t>
      </w:r>
      <w:r w:rsidR="00CF4CBC">
        <w:rPr>
          <w:rFonts w:asciiTheme="minorEastAsia" w:hAnsiTheme="minorEastAsia" w:hint="eastAsia"/>
          <w:sz w:val="20"/>
          <w:szCs w:val="20"/>
        </w:rPr>
        <w:t>一覧</w:t>
      </w:r>
      <w:r w:rsidR="00A855D9">
        <w:rPr>
          <w:rFonts w:asciiTheme="minorEastAsia" w:hAnsiTheme="minorEastAsia"/>
          <w:sz w:val="20"/>
          <w:szCs w:val="20"/>
        </w:rPr>
        <w:tab/>
        <w:t>11</w:t>
      </w:r>
      <w:r w:rsidR="00A855D9">
        <w:rPr>
          <w:rFonts w:asciiTheme="minorEastAsia" w:hAnsiTheme="minorEastAsia" w:hint="eastAsia"/>
          <w:sz w:val="20"/>
          <w:szCs w:val="20"/>
        </w:rPr>
        <w:t>頁</w:t>
      </w:r>
    </w:p>
    <w:p w:rsidR="007B7F92" w:rsidRPr="007B7F92" w:rsidRDefault="007B7F92" w:rsidP="007B7F92">
      <w:pPr>
        <w:rPr>
          <w:rFonts w:asciiTheme="majorEastAsia" w:eastAsiaTheme="majorEastAsia" w:hAnsiTheme="majorEastAsia"/>
          <w:sz w:val="20"/>
          <w:szCs w:val="20"/>
        </w:rPr>
      </w:pPr>
    </w:p>
    <w:p w:rsidR="00E41236" w:rsidRPr="00150722" w:rsidRDefault="0076510D" w:rsidP="0076510D">
      <w:pPr>
        <w:pStyle w:val="a3"/>
        <w:numPr>
          <w:ilvl w:val="0"/>
          <w:numId w:val="2"/>
        </w:numPr>
        <w:ind w:leftChars="0"/>
        <w:rPr>
          <w:b/>
        </w:rPr>
      </w:pPr>
      <w:r w:rsidRPr="00150722">
        <w:rPr>
          <w:rFonts w:hint="eastAsia"/>
          <w:b/>
        </w:rPr>
        <w:t>河村先生のお話</w:t>
      </w:r>
    </w:p>
    <w:p w:rsidR="0076510D" w:rsidRPr="00633921" w:rsidRDefault="0076510D" w:rsidP="00E41236">
      <w:pPr>
        <w:pStyle w:val="a3"/>
        <w:ind w:leftChars="0" w:left="432"/>
        <w:rPr>
          <w:rFonts w:asciiTheme="majorEastAsia" w:eastAsiaTheme="majorEastAsia" w:hAnsiTheme="majorEastAsia"/>
          <w:b/>
          <w:sz w:val="20"/>
          <w:szCs w:val="20"/>
          <w:bdr w:val="single" w:sz="4" w:space="0" w:color="auto"/>
        </w:rPr>
      </w:pPr>
      <w:r w:rsidRPr="00633921">
        <w:rPr>
          <w:rFonts w:asciiTheme="majorEastAsia" w:eastAsiaTheme="majorEastAsia" w:hAnsiTheme="majorEastAsia" w:hint="eastAsia"/>
          <w:b/>
          <w:sz w:val="20"/>
          <w:szCs w:val="20"/>
          <w:bdr w:val="single" w:sz="4" w:space="0" w:color="auto"/>
        </w:rPr>
        <w:t>「お雛様コンテスト」</w:t>
      </w:r>
      <w:r w:rsidR="00E45F3D" w:rsidRPr="00633921">
        <w:rPr>
          <w:rFonts w:asciiTheme="majorEastAsia" w:eastAsiaTheme="majorEastAsia" w:hAnsiTheme="majorEastAsia" w:hint="eastAsia"/>
          <w:b/>
          <w:sz w:val="20"/>
          <w:szCs w:val="20"/>
          <w:bdr w:val="single" w:sz="4" w:space="0" w:color="auto"/>
        </w:rPr>
        <w:t>で優勝された男性</w:t>
      </w:r>
      <w:r w:rsidRPr="00633921">
        <w:rPr>
          <w:rFonts w:asciiTheme="majorEastAsia" w:eastAsiaTheme="majorEastAsia" w:hAnsiTheme="majorEastAsia" w:hint="eastAsia"/>
          <w:b/>
          <w:sz w:val="20"/>
          <w:szCs w:val="20"/>
          <w:bdr w:val="single" w:sz="4" w:space="0" w:color="auto"/>
        </w:rPr>
        <w:t>について</w:t>
      </w:r>
    </w:p>
    <w:p w:rsidR="00E70349" w:rsidRDefault="00223A8B" w:rsidP="0076510D">
      <w:pPr>
        <w:pStyle w:val="a3"/>
        <w:ind w:leftChars="0" w:left="432"/>
      </w:pPr>
      <w:r>
        <w:rPr>
          <w:rFonts w:hint="eastAsia"/>
        </w:rPr>
        <w:t>お兄様が</w:t>
      </w:r>
      <w:r w:rsidR="00CB0F8D">
        <w:rPr>
          <w:rFonts w:hint="eastAsia"/>
        </w:rPr>
        <w:t>お雛</w:t>
      </w:r>
      <w:r w:rsidR="00E45F3D">
        <w:rPr>
          <w:rFonts w:hint="eastAsia"/>
        </w:rPr>
        <w:t>様コンテストに出場することになっ</w:t>
      </w:r>
      <w:r>
        <w:rPr>
          <w:rFonts w:hint="eastAsia"/>
        </w:rPr>
        <w:t>ていたけれども風邪をひいてしまって出場するこ</w:t>
      </w:r>
    </w:p>
    <w:p w:rsidR="00E70349" w:rsidRDefault="00223A8B" w:rsidP="00E70349">
      <w:pPr>
        <w:ind w:firstLineChars="100" w:firstLine="210"/>
      </w:pPr>
      <w:r>
        <w:rPr>
          <w:rFonts w:hint="eastAsia"/>
        </w:rPr>
        <w:t>とが出来なくなったので</w:t>
      </w:r>
      <w:r w:rsidR="00E45F3D">
        <w:rPr>
          <w:rFonts w:hint="eastAsia"/>
        </w:rPr>
        <w:t>、お兄様に瓜二つで兄思いの弟様がいらし</w:t>
      </w:r>
      <w:r>
        <w:rPr>
          <w:rFonts w:hint="eastAsia"/>
        </w:rPr>
        <w:t>たので</w:t>
      </w:r>
      <w:r w:rsidR="00E45F3D">
        <w:rPr>
          <w:rFonts w:hint="eastAsia"/>
        </w:rPr>
        <w:t>双方の了解を取った</w:t>
      </w:r>
      <w:r>
        <w:rPr>
          <w:rFonts w:hint="eastAsia"/>
        </w:rPr>
        <w:t>上</w:t>
      </w:r>
      <w:r w:rsidR="00E45F3D">
        <w:rPr>
          <w:rFonts w:hint="eastAsia"/>
        </w:rPr>
        <w:t>で出</w:t>
      </w:r>
    </w:p>
    <w:p w:rsidR="00E70349" w:rsidRDefault="00E45F3D" w:rsidP="00E70349">
      <w:pPr>
        <w:ind w:firstLineChars="100" w:firstLine="210"/>
      </w:pPr>
      <w:r>
        <w:rPr>
          <w:rFonts w:hint="eastAsia"/>
        </w:rPr>
        <w:t>場</w:t>
      </w:r>
      <w:r w:rsidR="00E70349">
        <w:rPr>
          <w:rFonts w:hint="eastAsia"/>
        </w:rPr>
        <w:t>を</w:t>
      </w:r>
      <w:r>
        <w:rPr>
          <w:rFonts w:hint="eastAsia"/>
        </w:rPr>
        <w:t>されたところ優勝されて、</w:t>
      </w:r>
      <w:r w:rsidR="00223A8B">
        <w:rPr>
          <w:rFonts w:hint="eastAsia"/>
        </w:rPr>
        <w:t>主催者側から</w:t>
      </w:r>
      <w:r>
        <w:rPr>
          <w:rFonts w:hint="eastAsia"/>
        </w:rPr>
        <w:t>何か一言と言われた際に弟様が「私は、</w:t>
      </w:r>
      <w:r w:rsidRPr="00B35727">
        <w:rPr>
          <w:rFonts w:hint="eastAsia"/>
        </w:rPr>
        <w:t>兄の代理</w:t>
      </w:r>
      <w:r>
        <w:rPr>
          <w:rFonts w:hint="eastAsia"/>
        </w:rPr>
        <w:t>ですか</w:t>
      </w:r>
    </w:p>
    <w:p w:rsidR="00E70349" w:rsidRDefault="00E45F3D" w:rsidP="00E70349">
      <w:pPr>
        <w:ind w:firstLineChars="100" w:firstLine="210"/>
      </w:pPr>
      <w:r>
        <w:rPr>
          <w:rFonts w:hint="eastAsia"/>
        </w:rPr>
        <w:t>ら。」と答えられていらして、それが雛人形で言うところの</w:t>
      </w:r>
      <w:r w:rsidR="00223A8B">
        <w:rPr>
          <w:rFonts w:hint="eastAsia"/>
        </w:rPr>
        <w:t>「</w:t>
      </w:r>
      <w:r>
        <w:rPr>
          <w:rFonts w:hint="eastAsia"/>
        </w:rPr>
        <w:t>お</w:t>
      </w:r>
      <w:r w:rsidR="004258DD">
        <w:rPr>
          <w:rFonts w:hint="eastAsia"/>
        </w:rPr>
        <w:t>内裏</w:t>
      </w:r>
      <w:r>
        <w:rPr>
          <w:rFonts w:hint="eastAsia"/>
        </w:rPr>
        <w:t>様</w:t>
      </w:r>
      <w:r w:rsidR="00223A8B">
        <w:rPr>
          <w:rFonts w:hint="eastAsia"/>
        </w:rPr>
        <w:t>」の意味とかけられて</w:t>
      </w:r>
      <w:r w:rsidR="00E70349">
        <w:rPr>
          <w:rFonts w:hint="eastAsia"/>
        </w:rPr>
        <w:t>いたとこ</w:t>
      </w:r>
    </w:p>
    <w:p w:rsidR="0076510D" w:rsidRDefault="00E70349" w:rsidP="00E70349">
      <w:pPr>
        <w:ind w:firstLineChars="100" w:firstLine="210"/>
      </w:pPr>
      <w:r>
        <w:rPr>
          <w:rFonts w:hint="eastAsia"/>
        </w:rPr>
        <w:t>ろが</w:t>
      </w:r>
      <w:r w:rsidR="00E45F3D">
        <w:rPr>
          <w:rFonts w:hint="eastAsia"/>
        </w:rPr>
        <w:t>大変趣深かった。</w:t>
      </w:r>
    </w:p>
    <w:p w:rsidR="00E70349" w:rsidRDefault="00223A8B" w:rsidP="0076510D">
      <w:pPr>
        <w:pStyle w:val="a3"/>
        <w:ind w:leftChars="0" w:left="432"/>
      </w:pPr>
      <w:r>
        <w:rPr>
          <w:rFonts w:hint="eastAsia"/>
        </w:rPr>
        <w:t>そもそもお雛様の言われに関して</w:t>
      </w:r>
      <w:r w:rsidR="00B35727">
        <w:rPr>
          <w:rFonts w:hint="eastAsia"/>
        </w:rPr>
        <w:t>実際にはお雛様は天照大神を表していてお内裏様はスサノヲを表</w:t>
      </w:r>
    </w:p>
    <w:p w:rsidR="00B35727" w:rsidRDefault="00B35727" w:rsidP="00E70349">
      <w:pPr>
        <w:ind w:firstLineChars="100" w:firstLine="210"/>
      </w:pPr>
      <w:r>
        <w:rPr>
          <w:rFonts w:hint="eastAsia"/>
        </w:rPr>
        <w:t>していると言われている。</w:t>
      </w:r>
      <w:r w:rsidR="00E70349">
        <w:rPr>
          <w:rFonts w:hint="eastAsia"/>
        </w:rPr>
        <w:t>また三人官女は天照の子供であり</w:t>
      </w:r>
      <w:r>
        <w:rPr>
          <w:rFonts w:hint="eastAsia"/>
        </w:rPr>
        <w:t>五人囃子はスサノヲの子供を表している。</w:t>
      </w:r>
    </w:p>
    <w:p w:rsidR="00B35727" w:rsidRPr="00B35727" w:rsidRDefault="00B35727" w:rsidP="00E70349">
      <w:pPr>
        <w:ind w:firstLineChars="200" w:firstLine="420"/>
      </w:pPr>
      <w:r>
        <w:rPr>
          <w:rFonts w:hint="eastAsia"/>
        </w:rPr>
        <w:t>その時に五人囃子は能のお囃子の座り方と全く同じになっていて、</w:t>
      </w:r>
      <w:r w:rsidR="00223A8B">
        <w:rPr>
          <w:rFonts w:hint="eastAsia"/>
        </w:rPr>
        <w:t>笛、鼓、大鼓、太鼓となっている。</w:t>
      </w:r>
    </w:p>
    <w:p w:rsidR="0076510D" w:rsidRDefault="004258DD" w:rsidP="0076510D">
      <w:r>
        <w:rPr>
          <w:rFonts w:hint="eastAsia"/>
        </w:rPr>
        <w:t xml:space="preserve">　　五人囃子の並び方が分からない時に能の囃子方の並び方を考えるとすぐに分かるようになっている。</w:t>
      </w:r>
    </w:p>
    <w:p w:rsidR="00E70349" w:rsidRDefault="00223A8B" w:rsidP="004258DD">
      <w:pPr>
        <w:ind w:left="420" w:hangingChars="200" w:hanging="420"/>
      </w:pPr>
      <w:r>
        <w:rPr>
          <w:rFonts w:hint="eastAsia"/>
        </w:rPr>
        <w:t xml:space="preserve">　　</w:t>
      </w:r>
      <w:r w:rsidR="004258DD">
        <w:rPr>
          <w:rFonts w:hint="eastAsia"/>
        </w:rPr>
        <w:t>囃子方の並び方に関して順番が分からなくなった時にも楽器の高さを覚えておくと順番が思い出せ</w:t>
      </w:r>
    </w:p>
    <w:p w:rsidR="004258DD" w:rsidRDefault="004258DD" w:rsidP="00E70349">
      <w:pPr>
        <w:ind w:leftChars="100" w:left="420" w:hangingChars="100" w:hanging="210"/>
      </w:pPr>
      <w:r>
        <w:rPr>
          <w:rFonts w:hint="eastAsia"/>
        </w:rPr>
        <w:t>るようになっていて、笛は口で鼓は肩で、大鼓は腰で太鼓は</w:t>
      </w:r>
      <w:r w:rsidR="00262F4B">
        <w:rPr>
          <w:rFonts w:hint="eastAsia"/>
        </w:rPr>
        <w:t>下と</w:t>
      </w:r>
      <w:r>
        <w:rPr>
          <w:rFonts w:hint="eastAsia"/>
        </w:rPr>
        <w:t>いう</w:t>
      </w:r>
      <w:r w:rsidR="00262F4B">
        <w:rPr>
          <w:rFonts w:hint="eastAsia"/>
        </w:rPr>
        <w:t>並びになっている。</w:t>
      </w:r>
    </w:p>
    <w:p w:rsidR="00262F4B" w:rsidRDefault="00262F4B" w:rsidP="004258DD">
      <w:pPr>
        <w:ind w:left="420" w:hangingChars="200" w:hanging="420"/>
      </w:pPr>
      <w:r>
        <w:rPr>
          <w:rFonts w:hint="eastAsia"/>
        </w:rPr>
        <w:t xml:space="preserve">　　</w:t>
      </w:r>
      <w:r w:rsidR="00E70349">
        <w:rPr>
          <w:rFonts w:hint="eastAsia"/>
        </w:rPr>
        <w:t>このように</w:t>
      </w:r>
      <w:r>
        <w:rPr>
          <w:rFonts w:hint="eastAsia"/>
        </w:rPr>
        <w:t>一つ一つの決まり事や所作の中に</w:t>
      </w:r>
      <w:r w:rsidR="00223A8B">
        <w:rPr>
          <w:rFonts w:hint="eastAsia"/>
        </w:rPr>
        <w:t>も</w:t>
      </w:r>
      <w:r>
        <w:rPr>
          <w:rFonts w:hint="eastAsia"/>
        </w:rPr>
        <w:t>言われがある。</w:t>
      </w:r>
    </w:p>
    <w:p w:rsidR="00262F4B" w:rsidRDefault="00262F4B" w:rsidP="004258DD">
      <w:pPr>
        <w:ind w:left="420" w:hangingChars="200" w:hanging="420"/>
      </w:pPr>
      <w:r>
        <w:rPr>
          <w:rFonts w:hint="eastAsia"/>
        </w:rPr>
        <w:t xml:space="preserve">　　</w:t>
      </w:r>
      <w:r w:rsidRPr="00AF681D">
        <w:rPr>
          <w:rFonts w:hint="eastAsia"/>
        </w:rPr>
        <w:t>お雛様の並び方に</w:t>
      </w:r>
      <w:r w:rsidR="00223A8B">
        <w:rPr>
          <w:rFonts w:hint="eastAsia"/>
        </w:rPr>
        <w:t>付いて</w:t>
      </w:r>
      <w:r>
        <w:rPr>
          <w:rFonts w:hint="eastAsia"/>
        </w:rPr>
        <w:t>は男が左で女が右になっていたが、東京ではそれが逆になっている。</w:t>
      </w:r>
    </w:p>
    <w:p w:rsidR="00262F4B" w:rsidRDefault="00262F4B" w:rsidP="004258DD">
      <w:pPr>
        <w:ind w:left="420" w:hangingChars="200" w:hanging="420"/>
      </w:pPr>
      <w:r>
        <w:rPr>
          <w:rFonts w:hint="eastAsia"/>
        </w:rPr>
        <w:t xml:space="preserve">　　自分の右側に来るのが女性であり自分の左側に来るのが男性と覚えておくと分かりやすい。</w:t>
      </w:r>
    </w:p>
    <w:p w:rsidR="00E70349" w:rsidRDefault="00262F4B" w:rsidP="004258DD">
      <w:pPr>
        <w:ind w:left="420" w:hangingChars="200" w:hanging="420"/>
      </w:pPr>
      <w:r>
        <w:rPr>
          <w:rFonts w:hint="eastAsia"/>
        </w:rPr>
        <w:t xml:space="preserve">　　この点で興味深いのは</w:t>
      </w:r>
      <w:r w:rsidR="00C06CD3">
        <w:rPr>
          <w:rFonts w:hint="eastAsia"/>
        </w:rPr>
        <w:t>天皇</w:t>
      </w:r>
      <w:r w:rsidR="00E76AC6">
        <w:rPr>
          <w:rFonts w:hint="eastAsia"/>
        </w:rPr>
        <w:t>陛下の並び方を見ると良く分かるのであるが男性が右で女性が左になっ</w:t>
      </w:r>
    </w:p>
    <w:p w:rsidR="00E70349" w:rsidRDefault="00E76AC6" w:rsidP="00E70349">
      <w:pPr>
        <w:ind w:leftChars="100" w:left="420" w:hangingChars="100" w:hanging="210"/>
      </w:pPr>
      <w:r>
        <w:rPr>
          <w:rFonts w:hint="eastAsia"/>
        </w:rPr>
        <w:t>ている。この点、国際儀礼</w:t>
      </w:r>
      <w:r w:rsidR="00C06CD3">
        <w:rPr>
          <w:rFonts w:hint="eastAsia"/>
        </w:rPr>
        <w:t>と</w:t>
      </w:r>
      <w:r>
        <w:rPr>
          <w:rFonts w:hint="eastAsia"/>
        </w:rPr>
        <w:t>の関係で明治から昭和に変わる際に</w:t>
      </w:r>
      <w:r w:rsidRPr="00E76AC6">
        <w:rPr>
          <w:rFonts w:hint="eastAsia"/>
          <w:b/>
          <w:sz w:val="20"/>
          <w:szCs w:val="20"/>
        </w:rPr>
        <w:t>(</w:t>
      </w:r>
      <w:r w:rsidR="00C06CD3">
        <w:rPr>
          <w:rFonts w:hint="eastAsia"/>
          <w:b/>
          <w:sz w:val="20"/>
          <w:szCs w:val="20"/>
        </w:rPr>
        <w:t>昭和</w:t>
      </w:r>
      <w:r w:rsidRPr="00E76AC6">
        <w:rPr>
          <w:rFonts w:hint="eastAsia"/>
          <w:b/>
          <w:sz w:val="20"/>
          <w:szCs w:val="20"/>
        </w:rPr>
        <w:t>天皇即位の礼</w:t>
      </w:r>
      <w:r w:rsidRPr="00E76AC6">
        <w:rPr>
          <w:rFonts w:hint="eastAsia"/>
          <w:b/>
          <w:sz w:val="20"/>
          <w:szCs w:val="20"/>
        </w:rPr>
        <w:t>)</w:t>
      </w:r>
      <w:r>
        <w:rPr>
          <w:rFonts w:hint="eastAsia"/>
        </w:rPr>
        <w:t>このように男女の</w:t>
      </w:r>
    </w:p>
    <w:p w:rsidR="00E70349" w:rsidRDefault="00E76AC6" w:rsidP="00E70349">
      <w:pPr>
        <w:ind w:leftChars="100" w:left="420" w:hangingChars="100" w:hanging="210"/>
      </w:pPr>
      <w:r>
        <w:rPr>
          <w:rFonts w:hint="eastAsia"/>
        </w:rPr>
        <w:t>並び方が変わったとされる。</w:t>
      </w:r>
      <w:r w:rsidR="00A071E5">
        <w:rPr>
          <w:rFonts w:hint="eastAsia"/>
        </w:rPr>
        <w:t>京</w:t>
      </w:r>
      <w:r w:rsidR="004F70AB">
        <w:rPr>
          <w:rFonts w:hint="eastAsia"/>
        </w:rPr>
        <w:t>都の場合でこれを考えると、自分の左側に来るのが男で右側に来るのが</w:t>
      </w:r>
    </w:p>
    <w:p w:rsidR="00E70349" w:rsidRDefault="004F70AB" w:rsidP="00E70349">
      <w:pPr>
        <w:ind w:leftChars="100" w:left="420" w:hangingChars="100" w:hanging="210"/>
      </w:pPr>
      <w:r>
        <w:rPr>
          <w:rFonts w:hint="eastAsia"/>
        </w:rPr>
        <w:t>女</w:t>
      </w:r>
      <w:r w:rsidR="00313865">
        <w:rPr>
          <w:rFonts w:hint="eastAsia"/>
        </w:rPr>
        <w:t>と</w:t>
      </w:r>
      <w:r w:rsidR="00A071E5">
        <w:rPr>
          <w:rFonts w:hint="eastAsia"/>
        </w:rPr>
        <w:t>いう並び方</w:t>
      </w:r>
      <w:r>
        <w:rPr>
          <w:rFonts w:hint="eastAsia"/>
        </w:rPr>
        <w:t>になっている。</w:t>
      </w:r>
      <w:r w:rsidR="00313865">
        <w:rPr>
          <w:rFonts w:hint="eastAsia"/>
        </w:rPr>
        <w:t>この点、分からなくならないようにするためには</w:t>
      </w:r>
      <w:r w:rsidR="00E70349">
        <w:rPr>
          <w:rFonts w:hint="eastAsia"/>
        </w:rPr>
        <w:t>相手に</w:t>
      </w:r>
      <w:r w:rsidR="00313865">
        <w:rPr>
          <w:rFonts w:hint="eastAsia"/>
        </w:rPr>
        <w:t>向か</w:t>
      </w:r>
      <w:r w:rsidR="00A071E5">
        <w:rPr>
          <w:rFonts w:hint="eastAsia"/>
        </w:rPr>
        <w:t>って考える</w:t>
      </w:r>
    </w:p>
    <w:p w:rsidR="00E70349" w:rsidRDefault="00A071E5" w:rsidP="00E70349">
      <w:pPr>
        <w:ind w:leftChars="100" w:left="420" w:hangingChars="100" w:hanging="210"/>
      </w:pPr>
      <w:r>
        <w:rPr>
          <w:rFonts w:hint="eastAsia"/>
        </w:rPr>
        <w:t>のではなく</w:t>
      </w:r>
      <w:r w:rsidR="00313865">
        <w:rPr>
          <w:rFonts w:hint="eastAsia"/>
        </w:rPr>
        <w:t>自分の左</w:t>
      </w:r>
      <w:r>
        <w:rPr>
          <w:rFonts w:hint="eastAsia"/>
        </w:rPr>
        <w:t>側</w:t>
      </w:r>
      <w:r w:rsidR="00313865">
        <w:rPr>
          <w:rFonts w:hint="eastAsia"/>
        </w:rPr>
        <w:t>か右</w:t>
      </w:r>
      <w:r>
        <w:rPr>
          <w:rFonts w:hint="eastAsia"/>
        </w:rPr>
        <w:t>側</w:t>
      </w:r>
      <w:r w:rsidR="00313865">
        <w:rPr>
          <w:rFonts w:hint="eastAsia"/>
        </w:rPr>
        <w:t>かというように考えておくことが重要になる。これを身分のことに引き</w:t>
      </w:r>
    </w:p>
    <w:p w:rsidR="00E70349" w:rsidRDefault="00313865" w:rsidP="00E70349">
      <w:pPr>
        <w:ind w:leftChars="100" w:left="420" w:hangingChars="100" w:hanging="210"/>
      </w:pPr>
      <w:r>
        <w:rPr>
          <w:rFonts w:hint="eastAsia"/>
        </w:rPr>
        <w:t>付けて考えると左大臣は右大臣より身分が上であったとされるところであるが、現在では</w:t>
      </w:r>
      <w:r w:rsidR="00B53162">
        <w:rPr>
          <w:rFonts w:hint="eastAsia"/>
        </w:rPr>
        <w:t>それが</w:t>
      </w:r>
      <w:r>
        <w:rPr>
          <w:rFonts w:hint="eastAsia"/>
        </w:rPr>
        <w:t>逆に</w:t>
      </w:r>
    </w:p>
    <w:p w:rsidR="00E76AC6" w:rsidRDefault="00313865" w:rsidP="00E70349">
      <w:pPr>
        <w:ind w:leftChars="100" w:left="420" w:hangingChars="100" w:hanging="210"/>
      </w:pPr>
      <w:r>
        <w:rPr>
          <w:rFonts w:hint="eastAsia"/>
        </w:rPr>
        <w:t>なってしまっている。</w:t>
      </w:r>
      <w:r w:rsidR="00E70349">
        <w:rPr>
          <w:rFonts w:hint="eastAsia"/>
        </w:rPr>
        <w:t>補足として、</w:t>
      </w:r>
      <w:r w:rsidR="00AA49FE">
        <w:rPr>
          <w:rFonts w:hint="eastAsia"/>
        </w:rPr>
        <w:t>雅楽の演奏をする人が待機する場所のことを楽屋という。</w:t>
      </w:r>
    </w:p>
    <w:p w:rsidR="00205BCC" w:rsidRPr="00633921" w:rsidRDefault="00812575" w:rsidP="004258DD">
      <w:pPr>
        <w:ind w:left="402" w:hangingChars="200" w:hanging="402"/>
        <w:rPr>
          <w:b/>
          <w:sz w:val="20"/>
          <w:szCs w:val="20"/>
        </w:rPr>
      </w:pPr>
      <w:r w:rsidRPr="00633921">
        <w:rPr>
          <w:rFonts w:hint="eastAsia"/>
          <w:b/>
          <w:sz w:val="20"/>
          <w:szCs w:val="20"/>
        </w:rPr>
        <w:lastRenderedPageBreak/>
        <w:t xml:space="preserve">　　</w:t>
      </w:r>
      <w:r w:rsidR="00205BCC" w:rsidRPr="00633921">
        <w:rPr>
          <w:rFonts w:hint="eastAsia"/>
          <w:b/>
          <w:sz w:val="20"/>
          <w:szCs w:val="20"/>
          <w:bdr w:val="single" w:sz="4" w:space="0" w:color="auto"/>
        </w:rPr>
        <w:t>阿古父尉について</w:t>
      </w:r>
    </w:p>
    <w:p w:rsidR="00812575" w:rsidRDefault="00812575" w:rsidP="00205BCC">
      <w:pPr>
        <w:ind w:leftChars="200" w:left="420"/>
      </w:pPr>
      <w:r>
        <w:rPr>
          <w:rFonts w:hint="eastAsia"/>
        </w:rPr>
        <w:t>河村舞台の入り</w:t>
      </w:r>
      <w:r w:rsidR="00405D3D">
        <w:rPr>
          <w:rFonts w:hint="eastAsia"/>
        </w:rPr>
        <w:t>口</w:t>
      </w:r>
      <w:r>
        <w:rPr>
          <w:rFonts w:hint="eastAsia"/>
        </w:rPr>
        <w:t>には</w:t>
      </w:r>
      <w:r w:rsidR="00530FDC" w:rsidRPr="00530FDC">
        <w:rPr>
          <w:rFonts w:hint="eastAsia"/>
        </w:rPr>
        <w:t>河村禎二</w:t>
      </w:r>
      <w:r w:rsidR="00530FDC">
        <w:rPr>
          <w:rFonts w:hint="eastAsia"/>
        </w:rPr>
        <w:t>先生</w:t>
      </w:r>
      <w:r w:rsidR="00205BCC">
        <w:rPr>
          <w:rFonts w:hint="eastAsia"/>
        </w:rPr>
        <w:t>が</w:t>
      </w:r>
      <w:r w:rsidR="00205BCC" w:rsidRPr="00205BCC">
        <w:rPr>
          <w:rFonts w:hint="eastAsia"/>
        </w:rPr>
        <w:t>阿古父尉</w:t>
      </w:r>
      <w:r w:rsidR="00205BCC">
        <w:rPr>
          <w:rFonts w:hint="eastAsia"/>
        </w:rPr>
        <w:t>を</w:t>
      </w:r>
      <w:r w:rsidR="00817FA0">
        <w:rPr>
          <w:rFonts w:hint="eastAsia"/>
        </w:rPr>
        <w:t>つけて</w:t>
      </w:r>
      <w:r w:rsidR="00BA2C8B">
        <w:rPr>
          <w:rFonts w:hint="eastAsia"/>
        </w:rPr>
        <w:t>天河で舞っている写真がある。</w:t>
      </w:r>
    </w:p>
    <w:p w:rsidR="00BA2C8B" w:rsidRDefault="00BA2C8B" w:rsidP="00205BCC">
      <w:pPr>
        <w:ind w:leftChars="200" w:left="420"/>
      </w:pPr>
      <w:r>
        <w:rPr>
          <w:rFonts w:hint="eastAsia"/>
        </w:rPr>
        <w:t>梅原猛</w:t>
      </w:r>
      <w:r w:rsidR="00B8229D">
        <w:rPr>
          <w:rFonts w:hint="eastAsia"/>
        </w:rPr>
        <w:t>氏</w:t>
      </w:r>
      <w:r>
        <w:rPr>
          <w:rFonts w:hint="eastAsia"/>
        </w:rPr>
        <w:t>が作った「新作能」で</w:t>
      </w:r>
      <w:r w:rsidR="00B8229D">
        <w:rPr>
          <w:rFonts w:hint="eastAsia"/>
        </w:rPr>
        <w:t>は</w:t>
      </w:r>
      <w:r>
        <w:rPr>
          <w:rFonts w:hint="eastAsia"/>
        </w:rPr>
        <w:t>その</w:t>
      </w:r>
      <w:r w:rsidRPr="00BA2C8B">
        <w:rPr>
          <w:rFonts w:hint="eastAsia"/>
        </w:rPr>
        <w:t>阿古父尉</w:t>
      </w:r>
      <w:r>
        <w:rPr>
          <w:rFonts w:hint="eastAsia"/>
        </w:rPr>
        <w:t>の写しが</w:t>
      </w:r>
      <w:r w:rsidR="00466121">
        <w:rPr>
          <w:rFonts w:hint="eastAsia"/>
        </w:rPr>
        <w:t>作られて能公演の中で</w:t>
      </w:r>
      <w:r>
        <w:rPr>
          <w:rFonts w:hint="eastAsia"/>
        </w:rPr>
        <w:t>使われていた。</w:t>
      </w:r>
    </w:p>
    <w:p w:rsidR="007C1CD2" w:rsidRDefault="00466121" w:rsidP="001128C4">
      <w:pPr>
        <w:ind w:leftChars="200" w:left="420"/>
      </w:pPr>
      <w:r>
        <w:rPr>
          <w:rFonts w:hint="eastAsia"/>
        </w:rPr>
        <w:t>天河弁財天社には沢山の能装束や能面があり、</w:t>
      </w:r>
      <w:r w:rsidR="00416943" w:rsidRPr="00416943">
        <w:rPr>
          <w:rFonts w:hint="eastAsia"/>
        </w:rPr>
        <w:t>文化元年</w:t>
      </w:r>
      <w:r w:rsidR="007C1CD2">
        <w:rPr>
          <w:rFonts w:hint="eastAsia"/>
        </w:rPr>
        <w:t>(</w:t>
      </w:r>
      <w:r w:rsidR="007C1CD2">
        <w:t>1804</w:t>
      </w:r>
      <w:r w:rsidR="007C1CD2">
        <w:rPr>
          <w:rFonts w:hint="eastAsia"/>
        </w:rPr>
        <w:t>年</w:t>
      </w:r>
      <w:r w:rsidR="007C1CD2">
        <w:rPr>
          <w:rFonts w:hint="eastAsia"/>
        </w:rPr>
        <w:t>)</w:t>
      </w:r>
      <w:r w:rsidR="00416943" w:rsidRPr="00416943">
        <w:rPr>
          <w:rFonts w:hint="eastAsia"/>
        </w:rPr>
        <w:t>七月</w:t>
      </w:r>
      <w:r w:rsidR="007C1CD2">
        <w:rPr>
          <w:rFonts w:hint="eastAsia"/>
        </w:rPr>
        <w:t>には</w:t>
      </w:r>
      <w:r w:rsidR="000C307F" w:rsidRPr="000C307F">
        <w:rPr>
          <w:rFonts w:hint="eastAsia"/>
        </w:rPr>
        <w:t>「八字文殊法」</w:t>
      </w:r>
      <w:r w:rsidR="007C1CD2">
        <w:rPr>
          <w:rFonts w:hint="eastAsia"/>
        </w:rPr>
        <w:t>が</w:t>
      </w:r>
      <w:r w:rsidR="000C307F" w:rsidRPr="000C307F">
        <w:rPr>
          <w:rFonts w:hint="eastAsia"/>
        </w:rPr>
        <w:t>三宝院高演</w:t>
      </w:r>
      <w:r w:rsidR="00B8229D">
        <w:rPr>
          <w:rFonts w:hint="eastAsia"/>
        </w:rPr>
        <w:t>によって修せられていた</w:t>
      </w:r>
      <w:r w:rsidR="000C307F">
        <w:rPr>
          <w:rFonts w:hint="eastAsia"/>
        </w:rPr>
        <w:t>という歴史性を持っている</w:t>
      </w:r>
      <w:r w:rsidR="00944B92">
        <w:rPr>
          <w:rFonts w:hint="eastAsia"/>
        </w:rPr>
        <w:t>。</w:t>
      </w:r>
    </w:p>
    <w:p w:rsidR="00466121" w:rsidRDefault="00944B92" w:rsidP="007C1CD2">
      <w:pPr>
        <w:ind w:leftChars="200" w:left="420" w:firstLineChars="100" w:firstLine="210"/>
      </w:pPr>
      <w:r>
        <w:rPr>
          <w:rFonts w:hint="eastAsia"/>
        </w:rPr>
        <w:t>これらのことから、南朝や北朝の時代から能が演じられていたことが理解できる</w:t>
      </w:r>
      <w:r w:rsidR="000C307F">
        <w:rPr>
          <w:rFonts w:hint="eastAsia"/>
        </w:rPr>
        <w:t>。</w:t>
      </w:r>
      <w:r w:rsidR="001128C4">
        <w:rPr>
          <w:rFonts w:hint="eastAsia"/>
        </w:rPr>
        <w:t>また</w:t>
      </w:r>
      <w:r>
        <w:rPr>
          <w:rFonts w:hint="eastAsia"/>
        </w:rPr>
        <w:t>世</w:t>
      </w:r>
      <w:r w:rsidR="00466121">
        <w:rPr>
          <w:rFonts w:hint="eastAsia"/>
        </w:rPr>
        <w:t>阿弥の妻は</w:t>
      </w:r>
      <w:r w:rsidR="00466121" w:rsidRPr="00466121">
        <w:rPr>
          <w:rFonts w:hint="eastAsia"/>
        </w:rPr>
        <w:t>楠木正成</w:t>
      </w:r>
      <w:r w:rsidR="00466121">
        <w:rPr>
          <w:rFonts w:hint="eastAsia"/>
        </w:rPr>
        <w:t>の</w:t>
      </w:r>
      <w:r>
        <w:rPr>
          <w:rFonts w:hint="eastAsia"/>
        </w:rPr>
        <w:t>娘</w:t>
      </w:r>
      <w:r w:rsidR="00AB4ECF">
        <w:rPr>
          <w:rFonts w:hint="eastAsia"/>
        </w:rPr>
        <w:t>であって</w:t>
      </w:r>
      <w:r w:rsidR="007C1CD2">
        <w:rPr>
          <w:rFonts w:hint="eastAsia"/>
        </w:rPr>
        <w:t>当時</w:t>
      </w:r>
      <w:r w:rsidR="00AB4ECF">
        <w:rPr>
          <w:rFonts w:hint="eastAsia"/>
        </w:rPr>
        <w:t>の時代状況や人々の祈りと願いを反映し「新作能」の姿が生まれてきたのではなかったのかとする説もある。</w:t>
      </w:r>
    </w:p>
    <w:p w:rsidR="00AB4ECF" w:rsidRDefault="001607D3" w:rsidP="001128C4">
      <w:pPr>
        <w:ind w:leftChars="200" w:left="420"/>
      </w:pPr>
      <w:r>
        <w:rPr>
          <w:rFonts w:hint="eastAsia"/>
        </w:rPr>
        <w:t xml:space="preserve">　</w:t>
      </w:r>
      <w:r w:rsidR="00AB4ECF">
        <w:rPr>
          <w:rFonts w:hint="eastAsia"/>
        </w:rPr>
        <w:t>また、日本自体を龍に見立てた場合に、ちょうどお臍のあたりに位置するのが天河であるとする考え方もあるし、出口王</w:t>
      </w:r>
      <w:r>
        <w:rPr>
          <w:rFonts w:hint="eastAsia"/>
        </w:rPr>
        <w:t>仁</w:t>
      </w:r>
      <w:r w:rsidR="00AB4ECF">
        <w:rPr>
          <w:rFonts w:hint="eastAsia"/>
        </w:rPr>
        <w:t>三郎は天河を「世界の雛形」として</w:t>
      </w:r>
      <w:r w:rsidR="00E9103C">
        <w:rPr>
          <w:rFonts w:hint="eastAsia"/>
        </w:rPr>
        <w:t>捉えていた</w:t>
      </w:r>
      <w:r w:rsidR="00AB4ECF">
        <w:rPr>
          <w:rFonts w:hint="eastAsia"/>
        </w:rPr>
        <w:t>。</w:t>
      </w:r>
    </w:p>
    <w:p w:rsidR="00BA2C8B" w:rsidRDefault="00AB4ECF" w:rsidP="0014556F">
      <w:pPr>
        <w:ind w:leftChars="200" w:left="420"/>
      </w:pPr>
      <w:r>
        <w:rPr>
          <w:rFonts w:hint="eastAsia"/>
        </w:rPr>
        <w:t>またアジア地域とアメリカ地域までを含めて同様</w:t>
      </w:r>
      <w:r w:rsidR="004547B7">
        <w:rPr>
          <w:rFonts w:hint="eastAsia"/>
        </w:rPr>
        <w:t>に見立てた場合</w:t>
      </w:r>
      <w:r>
        <w:rPr>
          <w:rFonts w:hint="eastAsia"/>
        </w:rPr>
        <w:t>も、ちょうど</w:t>
      </w:r>
      <w:r w:rsidR="004547B7">
        <w:rPr>
          <w:rFonts w:hint="eastAsia"/>
        </w:rPr>
        <w:t>お臍の位置</w:t>
      </w:r>
      <w:r>
        <w:rPr>
          <w:rFonts w:hint="eastAsia"/>
        </w:rPr>
        <w:t>であるとする考え方も存在する。</w:t>
      </w:r>
    </w:p>
    <w:p w:rsidR="00AF681D" w:rsidRPr="00633921" w:rsidRDefault="00AF681D" w:rsidP="00AF681D">
      <w:pPr>
        <w:ind w:leftChars="200" w:left="420"/>
        <w:rPr>
          <w:rFonts w:asciiTheme="majorEastAsia" w:eastAsiaTheme="majorEastAsia" w:hAnsiTheme="majorEastAsia"/>
          <w:b/>
          <w:sz w:val="20"/>
          <w:szCs w:val="20"/>
          <w:bdr w:val="single" w:sz="4" w:space="0" w:color="auto"/>
        </w:rPr>
      </w:pPr>
      <w:r w:rsidRPr="00633921">
        <w:rPr>
          <w:rFonts w:asciiTheme="majorEastAsia" w:eastAsiaTheme="majorEastAsia" w:hAnsiTheme="majorEastAsia" w:hint="eastAsia"/>
          <w:b/>
          <w:sz w:val="20"/>
          <w:szCs w:val="20"/>
          <w:bdr w:val="single" w:sz="4" w:space="0" w:color="auto"/>
        </w:rPr>
        <w:t>今後の例会や</w:t>
      </w:r>
      <w:r w:rsidR="00E0603A">
        <w:rPr>
          <w:rFonts w:asciiTheme="majorEastAsia" w:eastAsiaTheme="majorEastAsia" w:hAnsiTheme="majorEastAsia" w:hint="eastAsia"/>
          <w:b/>
          <w:sz w:val="20"/>
          <w:szCs w:val="20"/>
          <w:bdr w:val="single" w:sz="4" w:space="0" w:color="auto"/>
        </w:rPr>
        <w:t>公</w:t>
      </w:r>
      <w:r w:rsidRPr="00633921">
        <w:rPr>
          <w:rFonts w:asciiTheme="majorEastAsia" w:eastAsiaTheme="majorEastAsia" w:hAnsiTheme="majorEastAsia" w:hint="eastAsia"/>
          <w:b/>
          <w:sz w:val="20"/>
          <w:szCs w:val="20"/>
          <w:bdr w:val="single" w:sz="4" w:space="0" w:color="auto"/>
        </w:rPr>
        <w:t>演会のご案内について</w:t>
      </w:r>
    </w:p>
    <w:p w:rsidR="00AA49FE" w:rsidRDefault="00AA49FE" w:rsidP="004258DD">
      <w:pPr>
        <w:ind w:left="420" w:hangingChars="200" w:hanging="420"/>
      </w:pPr>
      <w:r>
        <w:rPr>
          <w:rFonts w:hint="eastAsia"/>
        </w:rPr>
        <w:t xml:space="preserve">　　</w:t>
      </w:r>
      <w:r w:rsidR="00DF112B" w:rsidRPr="00C763C7">
        <w:rPr>
          <w:rFonts w:hint="eastAsia"/>
        </w:rPr>
        <w:t>平成</w:t>
      </w:r>
      <w:r w:rsidR="00F12151" w:rsidRPr="00C763C7">
        <w:rPr>
          <w:rFonts w:hint="eastAsia"/>
        </w:rPr>
        <w:t>29</w:t>
      </w:r>
      <w:r w:rsidR="00F12151" w:rsidRPr="00C763C7">
        <w:rPr>
          <w:rFonts w:hint="eastAsia"/>
        </w:rPr>
        <w:t>年</w:t>
      </w:r>
      <w:r w:rsidR="00F12151" w:rsidRPr="00C763C7">
        <w:rPr>
          <w:rFonts w:hint="eastAsia"/>
        </w:rPr>
        <w:t>2</w:t>
      </w:r>
      <w:r w:rsidR="00F12151" w:rsidRPr="00C763C7">
        <w:rPr>
          <w:rFonts w:hint="eastAsia"/>
        </w:rPr>
        <w:t>月</w:t>
      </w:r>
      <w:r w:rsidR="00F12151" w:rsidRPr="00C763C7">
        <w:rPr>
          <w:rFonts w:hint="eastAsia"/>
        </w:rPr>
        <w:t>26</w:t>
      </w:r>
      <w:r w:rsidR="00F12151" w:rsidRPr="00C763C7">
        <w:rPr>
          <w:rFonts w:hint="eastAsia"/>
        </w:rPr>
        <w:t>日</w:t>
      </w:r>
      <w:r w:rsidR="00F12151" w:rsidRPr="00C763C7">
        <w:rPr>
          <w:rFonts w:hint="eastAsia"/>
        </w:rPr>
        <w:t>(</w:t>
      </w:r>
      <w:r w:rsidR="00F12151" w:rsidRPr="00C763C7">
        <w:rPr>
          <w:rFonts w:hint="eastAsia"/>
        </w:rPr>
        <w:t>日</w:t>
      </w:r>
      <w:r w:rsidR="00F12151" w:rsidRPr="00C763C7">
        <w:rPr>
          <w:rFonts w:hint="eastAsia"/>
        </w:rPr>
        <w:t>)</w:t>
      </w:r>
      <w:r w:rsidR="00F12151">
        <w:rPr>
          <w:rFonts w:hint="eastAsia"/>
        </w:rPr>
        <w:t>の</w:t>
      </w:r>
      <w:r w:rsidR="00165457">
        <w:rPr>
          <w:rFonts w:hint="eastAsia"/>
        </w:rPr>
        <w:t>京都観世会</w:t>
      </w:r>
      <w:r w:rsidR="001814BC">
        <w:rPr>
          <w:rFonts w:hint="eastAsia"/>
        </w:rPr>
        <w:t>二月例会の</w:t>
      </w:r>
      <w:r w:rsidR="008419CE">
        <w:rPr>
          <w:rFonts w:hint="eastAsia"/>
        </w:rPr>
        <w:t>ご</w:t>
      </w:r>
      <w:r w:rsidR="0091637F">
        <w:rPr>
          <w:rFonts w:hint="eastAsia"/>
        </w:rPr>
        <w:t>案内</w:t>
      </w:r>
      <w:r w:rsidR="001814BC">
        <w:rPr>
          <w:rFonts w:hint="eastAsia"/>
        </w:rPr>
        <w:t>を頂く。</w:t>
      </w:r>
    </w:p>
    <w:p w:rsidR="001814BC" w:rsidRDefault="009064A4" w:rsidP="001814BC">
      <w:pPr>
        <w:ind w:left="420" w:hangingChars="200" w:hanging="420"/>
      </w:pPr>
      <w:r>
        <w:rPr>
          <w:rFonts w:hint="eastAsia"/>
        </w:rPr>
        <w:t xml:space="preserve">　　河村先生はこの中で漁翁義経となって『屋島』</w:t>
      </w:r>
      <w:r w:rsidR="001814BC">
        <w:rPr>
          <w:rFonts w:hint="eastAsia"/>
        </w:rPr>
        <w:t>を舞われる。</w:t>
      </w:r>
    </w:p>
    <w:p w:rsidR="001814BC" w:rsidRDefault="001814BC" w:rsidP="001814BC">
      <w:pPr>
        <w:ind w:left="420" w:hangingChars="200" w:hanging="420"/>
      </w:pPr>
      <w:r>
        <w:rPr>
          <w:rFonts w:hint="eastAsia"/>
        </w:rPr>
        <w:t xml:space="preserve">　　また</w:t>
      </w:r>
      <w:r w:rsidR="0011280F" w:rsidRPr="00C763C7">
        <w:rPr>
          <w:rFonts w:hint="eastAsia"/>
        </w:rPr>
        <w:t>平成</w:t>
      </w:r>
      <w:r w:rsidR="00F12151" w:rsidRPr="00C763C7">
        <w:rPr>
          <w:rFonts w:hint="eastAsia"/>
        </w:rPr>
        <w:t>29</w:t>
      </w:r>
      <w:r w:rsidR="00F12151" w:rsidRPr="00C763C7">
        <w:rPr>
          <w:rFonts w:hint="eastAsia"/>
        </w:rPr>
        <w:t>年</w:t>
      </w:r>
      <w:r w:rsidR="00F12151" w:rsidRPr="00C763C7">
        <w:rPr>
          <w:rFonts w:hint="eastAsia"/>
        </w:rPr>
        <w:t>4</w:t>
      </w:r>
      <w:r w:rsidR="00F12151" w:rsidRPr="00C763C7">
        <w:rPr>
          <w:rFonts w:hint="eastAsia"/>
        </w:rPr>
        <w:t>月</w:t>
      </w:r>
      <w:r w:rsidR="00F12151" w:rsidRPr="00C763C7">
        <w:rPr>
          <w:rFonts w:hint="eastAsia"/>
        </w:rPr>
        <w:t>8</w:t>
      </w:r>
      <w:r w:rsidR="00F12151" w:rsidRPr="00C763C7">
        <w:rPr>
          <w:rFonts w:hint="eastAsia"/>
        </w:rPr>
        <w:t>日</w:t>
      </w:r>
      <w:r w:rsidR="00F12151" w:rsidRPr="00C763C7">
        <w:rPr>
          <w:rFonts w:hint="eastAsia"/>
        </w:rPr>
        <w:t>(</w:t>
      </w:r>
      <w:r w:rsidR="00C763C7">
        <w:rPr>
          <w:rFonts w:hint="eastAsia"/>
        </w:rPr>
        <w:t>土</w:t>
      </w:r>
      <w:r w:rsidR="00F12151" w:rsidRPr="00C763C7">
        <w:rPr>
          <w:rFonts w:hint="eastAsia"/>
        </w:rPr>
        <w:t>)</w:t>
      </w:r>
      <w:r w:rsidR="00F12151" w:rsidRPr="00C763C7">
        <w:rPr>
          <w:rFonts w:hint="eastAsia"/>
        </w:rPr>
        <w:t>の</w:t>
      </w:r>
      <w:r w:rsidRPr="00C763C7">
        <w:rPr>
          <w:rFonts w:hint="eastAsia"/>
        </w:rPr>
        <w:t>片山定期</w:t>
      </w:r>
      <w:r w:rsidR="009064A4" w:rsidRPr="00C763C7">
        <w:rPr>
          <w:rFonts w:hint="eastAsia"/>
        </w:rPr>
        <w:t>能</w:t>
      </w:r>
      <w:r w:rsidR="00781286" w:rsidRPr="00C763C7">
        <w:rPr>
          <w:rFonts w:hint="eastAsia"/>
        </w:rPr>
        <w:t>特別公</w:t>
      </w:r>
      <w:r w:rsidRPr="00C763C7">
        <w:rPr>
          <w:rFonts w:hint="eastAsia"/>
        </w:rPr>
        <w:t>演</w:t>
      </w:r>
      <w:r>
        <w:rPr>
          <w:rFonts w:hint="eastAsia"/>
        </w:rPr>
        <w:t>のご案内を頂く。</w:t>
      </w:r>
    </w:p>
    <w:p w:rsidR="00F12151" w:rsidRDefault="001814BC" w:rsidP="001814BC">
      <w:pPr>
        <w:ind w:left="420" w:hangingChars="200" w:hanging="420"/>
      </w:pPr>
      <w:r>
        <w:rPr>
          <w:rFonts w:hint="eastAsia"/>
        </w:rPr>
        <w:t xml:space="preserve">　　</w:t>
      </w:r>
      <w:r w:rsidR="0046670D">
        <w:rPr>
          <w:rFonts w:hint="eastAsia"/>
        </w:rPr>
        <w:t>片山</w:t>
      </w:r>
      <w:r w:rsidR="009443FF">
        <w:rPr>
          <w:rFonts w:hint="eastAsia"/>
        </w:rPr>
        <w:t>九郎</w:t>
      </w:r>
      <w:r w:rsidR="009064A4">
        <w:rPr>
          <w:rFonts w:hint="eastAsia"/>
        </w:rPr>
        <w:t>右</w:t>
      </w:r>
      <w:r w:rsidR="009443FF">
        <w:rPr>
          <w:rFonts w:hint="eastAsia"/>
        </w:rPr>
        <w:t>衛門先生は</w:t>
      </w:r>
      <w:r w:rsidR="00781286" w:rsidRPr="00781286">
        <w:rPr>
          <w:rFonts w:hint="eastAsia"/>
        </w:rPr>
        <w:t>舞囃子『砧』</w:t>
      </w:r>
      <w:r w:rsidR="00F12151">
        <w:rPr>
          <w:rFonts w:hint="eastAsia"/>
        </w:rPr>
        <w:t>を舞われる。</w:t>
      </w:r>
    </w:p>
    <w:p w:rsidR="001814BC" w:rsidRDefault="009064A4" w:rsidP="00F12151">
      <w:pPr>
        <w:ind w:leftChars="200" w:left="420"/>
      </w:pPr>
      <w:r>
        <w:rPr>
          <w:rFonts w:hint="eastAsia"/>
        </w:rPr>
        <w:t>河村先生は</w:t>
      </w:r>
      <w:r w:rsidR="00781286" w:rsidRPr="00781286">
        <w:rPr>
          <w:rFonts w:hint="eastAsia"/>
        </w:rPr>
        <w:t>『道成寺</w:t>
      </w:r>
      <w:r w:rsidR="00781286" w:rsidRPr="00781286">
        <w:rPr>
          <w:rFonts w:hint="eastAsia"/>
        </w:rPr>
        <w:t xml:space="preserve"> -</w:t>
      </w:r>
      <w:r w:rsidR="00781286" w:rsidRPr="00781286">
        <w:rPr>
          <w:rFonts w:hint="eastAsia"/>
        </w:rPr>
        <w:t>赤頭</w:t>
      </w:r>
      <w:r w:rsidR="00781286" w:rsidRPr="00781286">
        <w:rPr>
          <w:rFonts w:hint="eastAsia"/>
        </w:rPr>
        <w:t xml:space="preserve">- </w:t>
      </w:r>
      <w:r w:rsidR="00781286" w:rsidRPr="00781286">
        <w:rPr>
          <w:rFonts w:hint="eastAsia"/>
        </w:rPr>
        <w:t>』</w:t>
      </w:r>
      <w:r w:rsidR="00F12151">
        <w:rPr>
          <w:rFonts w:hint="eastAsia"/>
        </w:rPr>
        <w:t>を舞われる。</w:t>
      </w:r>
    </w:p>
    <w:p w:rsidR="000F6600" w:rsidRDefault="000F6600" w:rsidP="000F6600"/>
    <w:p w:rsidR="00AF6258" w:rsidRPr="00150722" w:rsidRDefault="000F6600" w:rsidP="000F6600">
      <w:pPr>
        <w:rPr>
          <w:b/>
        </w:rPr>
      </w:pPr>
      <w:r w:rsidRPr="00150722">
        <w:rPr>
          <w:rFonts w:hint="eastAsia"/>
          <w:b/>
        </w:rPr>
        <w:t>二、現代語訳『明宿集』</w:t>
      </w:r>
      <w:r w:rsidRPr="00150722">
        <w:rPr>
          <w:rFonts w:hint="eastAsia"/>
          <w:b/>
        </w:rPr>
        <w:t>(</w:t>
      </w:r>
      <w:r w:rsidRPr="00150722">
        <w:rPr>
          <w:rFonts w:hint="eastAsia"/>
          <w:b/>
        </w:rPr>
        <w:t>中沢新一『精霊の王』所収</w:t>
      </w:r>
      <w:r w:rsidRPr="00150722">
        <w:rPr>
          <w:rFonts w:hint="eastAsia"/>
          <w:b/>
        </w:rPr>
        <w:t>)</w:t>
      </w:r>
      <w:r w:rsidRPr="00150722">
        <w:rPr>
          <w:rFonts w:hint="eastAsia"/>
          <w:b/>
        </w:rPr>
        <w:t>の講読</w:t>
      </w:r>
    </w:p>
    <w:p w:rsidR="000F6600" w:rsidRPr="00150722" w:rsidRDefault="00800C0E" w:rsidP="007074ED">
      <w:pPr>
        <w:ind w:firstLineChars="100" w:firstLine="201"/>
        <w:rPr>
          <w:rFonts w:asciiTheme="majorEastAsia" w:eastAsiaTheme="majorEastAsia" w:hAnsiTheme="majorEastAsia"/>
          <w:b/>
          <w:sz w:val="20"/>
          <w:szCs w:val="20"/>
          <w:bdr w:val="single" w:sz="4" w:space="0" w:color="auto"/>
        </w:rPr>
      </w:pPr>
      <w:r w:rsidRPr="00150722">
        <w:rPr>
          <w:rFonts w:asciiTheme="majorEastAsia" w:eastAsiaTheme="majorEastAsia" w:hAnsiTheme="majorEastAsia" w:hint="eastAsia"/>
          <w:b/>
          <w:sz w:val="20"/>
          <w:szCs w:val="20"/>
          <w:bdr w:val="single" w:sz="4" w:space="0" w:color="auto"/>
        </w:rPr>
        <w:t>ディスカッション</w:t>
      </w:r>
      <w:r w:rsidR="004275E3">
        <w:rPr>
          <w:rFonts w:asciiTheme="majorEastAsia" w:eastAsiaTheme="majorEastAsia" w:hAnsiTheme="majorEastAsia" w:hint="eastAsia"/>
          <w:b/>
          <w:sz w:val="20"/>
          <w:szCs w:val="20"/>
          <w:bdr w:val="single" w:sz="4" w:space="0" w:color="auto"/>
        </w:rPr>
        <w:t>1</w:t>
      </w:r>
      <w:r w:rsidRPr="00150722">
        <w:rPr>
          <w:rFonts w:asciiTheme="majorEastAsia" w:eastAsiaTheme="majorEastAsia" w:hAnsiTheme="majorEastAsia" w:hint="eastAsia"/>
          <w:b/>
          <w:sz w:val="20"/>
          <w:szCs w:val="20"/>
          <w:bdr w:val="single" w:sz="4" w:space="0" w:color="auto"/>
        </w:rPr>
        <w:t>(pp</w:t>
      </w:r>
      <w:r w:rsidR="00463EFA">
        <w:rPr>
          <w:rFonts w:asciiTheme="majorEastAsia" w:eastAsiaTheme="majorEastAsia" w:hAnsiTheme="majorEastAsia" w:hint="eastAsia"/>
          <w:b/>
          <w:sz w:val="20"/>
          <w:szCs w:val="20"/>
          <w:bdr w:val="single" w:sz="4" w:space="0" w:color="auto"/>
        </w:rPr>
        <w:t>.326頁</w:t>
      </w:r>
      <w:r w:rsidRPr="00150722">
        <w:rPr>
          <w:rFonts w:asciiTheme="majorEastAsia" w:eastAsiaTheme="majorEastAsia" w:hAnsiTheme="majorEastAsia" w:hint="eastAsia"/>
          <w:b/>
          <w:sz w:val="20"/>
          <w:szCs w:val="20"/>
          <w:bdr w:val="single" w:sz="4" w:space="0" w:color="auto"/>
        </w:rPr>
        <w:t>4行目～328</w:t>
      </w:r>
      <w:r w:rsidR="00463EFA">
        <w:rPr>
          <w:rFonts w:asciiTheme="majorEastAsia" w:eastAsiaTheme="majorEastAsia" w:hAnsiTheme="majorEastAsia" w:hint="eastAsia"/>
          <w:b/>
          <w:sz w:val="20"/>
          <w:szCs w:val="20"/>
          <w:bdr w:val="single" w:sz="4" w:space="0" w:color="auto"/>
        </w:rPr>
        <w:t>頁</w:t>
      </w:r>
      <w:r w:rsidRPr="00150722">
        <w:rPr>
          <w:rFonts w:asciiTheme="majorEastAsia" w:eastAsiaTheme="majorEastAsia" w:hAnsiTheme="majorEastAsia" w:hint="eastAsia"/>
          <w:b/>
          <w:sz w:val="20"/>
          <w:szCs w:val="20"/>
          <w:bdr w:val="single" w:sz="4" w:space="0" w:color="auto"/>
        </w:rPr>
        <w:t>下段5行目)</w:t>
      </w:r>
    </w:p>
    <w:p w:rsidR="00800C0E" w:rsidRDefault="00800C0E" w:rsidP="007074ED">
      <w:pPr>
        <w:ind w:leftChars="100" w:left="210" w:firstLineChars="100" w:firstLine="210"/>
      </w:pPr>
      <w:r>
        <w:rPr>
          <w:rFonts w:hint="eastAsia"/>
        </w:rPr>
        <w:t>ここでは前段と後段で</w:t>
      </w:r>
      <w:r>
        <w:rPr>
          <w:rFonts w:hint="eastAsia"/>
        </w:rPr>
        <w:t>2</w:t>
      </w:r>
      <w:r>
        <w:rPr>
          <w:rFonts w:hint="eastAsia"/>
        </w:rPr>
        <w:t>つのことが言われており、まず前段では住吉大神に祈りを捧げた時に大神がお示しになられた</w:t>
      </w:r>
      <w:r w:rsidR="00875326">
        <w:rPr>
          <w:rFonts w:hint="eastAsia"/>
        </w:rPr>
        <w:t>至言によって翁の図像を描いたというくだ</w:t>
      </w:r>
      <w:r w:rsidR="007074ED">
        <w:rPr>
          <w:rFonts w:hint="eastAsia"/>
        </w:rPr>
        <w:t>りである。</w:t>
      </w:r>
    </w:p>
    <w:p w:rsidR="007074ED" w:rsidRDefault="007074ED" w:rsidP="007074ED">
      <w:pPr>
        <w:ind w:leftChars="100" w:left="210" w:firstLineChars="100" w:firstLine="210"/>
      </w:pPr>
      <w:r>
        <w:rPr>
          <w:rFonts w:hint="eastAsia"/>
        </w:rPr>
        <w:t>翁の図像の描き方というのは「日・月・星宿、影を宿すぞ」とあるように、太陽や月</w:t>
      </w:r>
      <w:r w:rsidR="00845027">
        <w:rPr>
          <w:rFonts w:hint="eastAsia"/>
        </w:rPr>
        <w:t>や星の</w:t>
      </w:r>
      <w:r>
        <w:rPr>
          <w:rFonts w:hint="eastAsia"/>
        </w:rPr>
        <w:t>光をその中に宿していき、翁はその図像の中で立烏帽子を着けていてこれが太陽と月を表しており、手には数珠を持</w:t>
      </w:r>
      <w:r w:rsidR="00845027">
        <w:rPr>
          <w:rFonts w:hint="eastAsia"/>
        </w:rPr>
        <w:t>っており星宿すなわち星座を表している。また扇は</w:t>
      </w:r>
      <w:r w:rsidR="00845027">
        <w:rPr>
          <w:rFonts w:hint="eastAsia"/>
        </w:rPr>
        <w:t>12</w:t>
      </w:r>
      <w:r w:rsidR="00845027">
        <w:rPr>
          <w:rFonts w:hint="eastAsia"/>
        </w:rPr>
        <w:t>の月を表しており衆生と縁を</w:t>
      </w:r>
      <w:r w:rsidR="005836BF">
        <w:rPr>
          <w:rFonts w:hint="eastAsia"/>
        </w:rPr>
        <w:t>結んで</w:t>
      </w:r>
      <w:r w:rsidR="00845027">
        <w:rPr>
          <w:rFonts w:hint="eastAsia"/>
        </w:rPr>
        <w:t>いる。</w:t>
      </w:r>
    </w:p>
    <w:p w:rsidR="00B12DC6" w:rsidRDefault="00845027" w:rsidP="00B12DC6">
      <w:pPr>
        <w:ind w:leftChars="100" w:left="210" w:firstLineChars="100" w:firstLine="210"/>
      </w:pPr>
      <w:r>
        <w:rPr>
          <w:rFonts w:hint="eastAsia"/>
        </w:rPr>
        <w:t>胎児の水干は胎児の衣の袖であり、九重の紫の袈裟は忍辱慈悲の象徴</w:t>
      </w:r>
      <w:r w:rsidR="005836BF">
        <w:rPr>
          <w:rFonts w:hint="eastAsia"/>
        </w:rPr>
        <w:t>であり中道の色彩の象徴でもある。靴は大地の表現</w:t>
      </w:r>
      <w:r w:rsidR="00B12DC6">
        <w:rPr>
          <w:rFonts w:hint="eastAsia"/>
        </w:rPr>
        <w:t>であり、このように</w:t>
      </w:r>
      <w:r w:rsidR="005836BF">
        <w:rPr>
          <w:rFonts w:hint="eastAsia"/>
        </w:rPr>
        <w:t>翁の舞</w:t>
      </w:r>
      <w:r w:rsidR="00B12DC6">
        <w:rPr>
          <w:rFonts w:hint="eastAsia"/>
        </w:rPr>
        <w:t>は</w:t>
      </w:r>
      <w:r w:rsidR="005836BF">
        <w:rPr>
          <w:rFonts w:hint="eastAsia"/>
        </w:rPr>
        <w:t>舞</w:t>
      </w:r>
      <w:r w:rsidR="00B12DC6">
        <w:rPr>
          <w:rFonts w:hint="eastAsia"/>
        </w:rPr>
        <w:t>われるが、鼓を打ち鳴らし、鈴を「キリーク・サ・サク」と振る。その鈴の声は阿弥陀三尊</w:t>
      </w:r>
      <w:r w:rsidR="00B12DC6">
        <w:rPr>
          <w:rFonts w:hint="eastAsia"/>
        </w:rPr>
        <w:t>(</w:t>
      </w:r>
      <w:r w:rsidR="00B12DC6">
        <w:rPr>
          <w:rFonts w:hint="eastAsia"/>
        </w:rPr>
        <w:t>弥陀・観音・勢至</w:t>
      </w:r>
      <w:r w:rsidR="00B12DC6">
        <w:rPr>
          <w:rFonts w:hint="eastAsia"/>
        </w:rPr>
        <w:t>)</w:t>
      </w:r>
      <w:r w:rsidR="00B12DC6">
        <w:rPr>
          <w:rFonts w:hint="eastAsia"/>
        </w:rPr>
        <w:t>の真言を表</w:t>
      </w:r>
      <w:r w:rsidR="002D2F7B">
        <w:rPr>
          <w:rFonts w:hint="eastAsia"/>
        </w:rPr>
        <w:t>しており密教的な世界を表している</w:t>
      </w:r>
      <w:r w:rsidR="00B12DC6">
        <w:rPr>
          <w:rFonts w:hint="eastAsia"/>
        </w:rPr>
        <w:t>。</w:t>
      </w:r>
      <w:r w:rsidR="00EB2F4B">
        <w:rPr>
          <w:rFonts w:hint="eastAsia"/>
        </w:rPr>
        <w:t>そして結縁によって人々を救済していく。</w:t>
      </w:r>
    </w:p>
    <w:p w:rsidR="00EB2F4B" w:rsidRDefault="00EB2F4B" w:rsidP="00B12DC6">
      <w:pPr>
        <w:ind w:leftChars="100" w:left="210" w:firstLineChars="100" w:firstLine="210"/>
      </w:pPr>
      <w:r>
        <w:rPr>
          <w:rFonts w:hint="eastAsia"/>
        </w:rPr>
        <w:t>翁舞や猿楽の由来については聖徳太子の時代に始まったことであり天下大平を実現するために</w:t>
      </w:r>
      <w:r w:rsidR="004275E3">
        <w:rPr>
          <w:rFonts w:hint="eastAsia"/>
        </w:rPr>
        <w:t>聖徳太子の後見人でもあり広隆寺</w:t>
      </w:r>
      <w:r w:rsidR="00250A2B">
        <w:rPr>
          <w:rFonts w:hint="eastAsia"/>
        </w:rPr>
        <w:t>などを創建した</w:t>
      </w:r>
      <w:r>
        <w:rPr>
          <w:rFonts w:hint="eastAsia"/>
        </w:rPr>
        <w:t>秦河勝が紫宸殿で</w:t>
      </w:r>
      <w:r w:rsidR="00250A2B">
        <w:rPr>
          <w:rFonts w:hint="eastAsia"/>
        </w:rPr>
        <w:t>翁舞を舞っている。</w:t>
      </w:r>
    </w:p>
    <w:p w:rsidR="00250A2B" w:rsidRDefault="00250A2B" w:rsidP="00B12DC6">
      <w:pPr>
        <w:ind w:leftChars="100" w:left="210" w:firstLineChars="100" w:firstLine="210"/>
      </w:pPr>
      <w:r>
        <w:rPr>
          <w:rFonts w:hint="eastAsia"/>
        </w:rPr>
        <w:t>そのことが発端となって聖徳太子が摂政となった</w:t>
      </w:r>
      <w:r>
        <w:rPr>
          <w:rFonts w:hint="eastAsia"/>
        </w:rPr>
        <w:t>59</w:t>
      </w:r>
      <w:r>
        <w:t>4</w:t>
      </w:r>
      <w:r>
        <w:rPr>
          <w:rFonts w:hint="eastAsia"/>
        </w:rPr>
        <w:t>年から村上天皇の</w:t>
      </w:r>
      <w:r>
        <w:rPr>
          <w:rFonts w:hint="eastAsia"/>
        </w:rPr>
        <w:t>94</w:t>
      </w:r>
      <w:r>
        <w:t>0</w:t>
      </w:r>
      <w:r>
        <w:rPr>
          <w:rFonts w:hint="eastAsia"/>
        </w:rPr>
        <w:t>年頃までの</w:t>
      </w:r>
      <w:r>
        <w:rPr>
          <w:rFonts w:hint="eastAsia"/>
        </w:rPr>
        <w:t>3</w:t>
      </w:r>
      <w:r>
        <w:t>50</w:t>
      </w:r>
      <w:r>
        <w:rPr>
          <w:rFonts w:hint="eastAsia"/>
        </w:rPr>
        <w:t>年</w:t>
      </w:r>
      <w:r w:rsidR="00DC3086">
        <w:rPr>
          <w:rFonts w:hint="eastAsia"/>
        </w:rPr>
        <w:t>ぐ</w:t>
      </w:r>
      <w:r>
        <w:rPr>
          <w:rFonts w:hint="eastAsia"/>
        </w:rPr>
        <w:t>らいが経って平安時代中期</w:t>
      </w:r>
      <w:r w:rsidR="00DC3086">
        <w:rPr>
          <w:rFonts w:hint="eastAsia"/>
        </w:rPr>
        <w:t>の</w:t>
      </w:r>
      <w:r>
        <w:rPr>
          <w:rFonts w:hint="eastAsia"/>
        </w:rPr>
        <w:t>醍醐天皇の御代</w:t>
      </w:r>
      <w:r w:rsidR="00DC3086">
        <w:rPr>
          <w:rFonts w:hint="eastAsia"/>
        </w:rPr>
        <w:t>や</w:t>
      </w:r>
      <w:r>
        <w:rPr>
          <w:rFonts w:hint="eastAsia"/>
        </w:rPr>
        <w:t>村上天皇の御代に国風文化が栄え</w:t>
      </w:r>
      <w:r w:rsidR="009E3C3E">
        <w:rPr>
          <w:rFonts w:hint="eastAsia"/>
        </w:rPr>
        <w:t>てい</w:t>
      </w:r>
      <w:r w:rsidR="00DC3086">
        <w:rPr>
          <w:rFonts w:hint="eastAsia"/>
        </w:rPr>
        <w:t>た。</w:t>
      </w:r>
    </w:p>
    <w:p w:rsidR="00DC3086" w:rsidRDefault="00DC3086" w:rsidP="00B12DC6">
      <w:pPr>
        <w:ind w:leftChars="100" w:left="210" w:firstLineChars="100" w:firstLine="210"/>
      </w:pPr>
      <w:r>
        <w:rPr>
          <w:rFonts w:hint="eastAsia"/>
        </w:rPr>
        <w:t>『古今和歌集』の編纂も</w:t>
      </w:r>
      <w:r>
        <w:rPr>
          <w:rFonts w:hint="eastAsia"/>
        </w:rPr>
        <w:t>90</w:t>
      </w:r>
      <w:r>
        <w:t>5</w:t>
      </w:r>
      <w:r>
        <w:rPr>
          <w:rFonts w:hint="eastAsia"/>
        </w:rPr>
        <w:t>年であるので</w:t>
      </w:r>
      <w:r>
        <w:rPr>
          <w:rFonts w:hint="eastAsia"/>
        </w:rPr>
        <w:t>10</w:t>
      </w:r>
      <w:r>
        <w:rPr>
          <w:rFonts w:hint="eastAsia"/>
        </w:rPr>
        <w:t>世紀に</w:t>
      </w:r>
      <w:r w:rsidR="00976EFF">
        <w:rPr>
          <w:rFonts w:hint="eastAsia"/>
        </w:rPr>
        <w:t>は</w:t>
      </w:r>
      <w:r>
        <w:rPr>
          <w:rFonts w:hint="eastAsia"/>
        </w:rPr>
        <w:t>国風文化が栄えていた</w:t>
      </w:r>
      <w:r w:rsidR="00A8121B">
        <w:rPr>
          <w:rFonts w:hint="eastAsia"/>
        </w:rPr>
        <w:t>(</w:t>
      </w:r>
      <w:r w:rsidR="00A8121B">
        <w:rPr>
          <w:rFonts w:hint="eastAsia"/>
        </w:rPr>
        <w:t>延喜・天暦の治</w:t>
      </w:r>
      <w:r w:rsidR="00A8121B">
        <w:rPr>
          <w:rFonts w:hint="eastAsia"/>
        </w:rPr>
        <w:t>)</w:t>
      </w:r>
      <w:r>
        <w:rPr>
          <w:rFonts w:hint="eastAsia"/>
        </w:rPr>
        <w:t>。</w:t>
      </w:r>
    </w:p>
    <w:p w:rsidR="00DC3086" w:rsidRPr="00D32670" w:rsidRDefault="00FB22B5" w:rsidP="00B12DC6">
      <w:pPr>
        <w:ind w:leftChars="100" w:left="210" w:firstLineChars="100" w:firstLine="210"/>
        <w:rPr>
          <w:u w:val="single"/>
        </w:rPr>
      </w:pPr>
      <w:r>
        <w:rPr>
          <w:rFonts w:hint="eastAsia"/>
        </w:rPr>
        <w:t>この</w:t>
      </w:r>
      <w:r w:rsidR="00DC3086" w:rsidRPr="00FB22B5">
        <w:rPr>
          <w:rFonts w:hint="eastAsia"/>
        </w:rPr>
        <w:t>「延喜年間」</w:t>
      </w:r>
      <w:r w:rsidRPr="00FB22B5">
        <w:rPr>
          <w:rFonts w:hint="eastAsia"/>
        </w:rPr>
        <w:t>（</w:t>
      </w:r>
      <w:r w:rsidRPr="00FB22B5">
        <w:rPr>
          <w:rFonts w:hint="eastAsia"/>
        </w:rPr>
        <w:t>901-922</w:t>
      </w:r>
      <w:r w:rsidR="008925FE">
        <w:rPr>
          <w:rFonts w:hint="eastAsia"/>
        </w:rPr>
        <w:t>年）には</w:t>
      </w:r>
      <w:r w:rsidRPr="00FB22B5">
        <w:rPr>
          <w:rFonts w:hint="eastAsia"/>
        </w:rPr>
        <w:t>『延喜式』などがまとめられていた</w:t>
      </w:r>
      <w:r w:rsidR="00A8121B" w:rsidRPr="00FB22B5">
        <w:rPr>
          <w:rFonts w:hint="eastAsia"/>
        </w:rPr>
        <w:t>。</w:t>
      </w:r>
    </w:p>
    <w:p w:rsidR="00A8121B" w:rsidRDefault="008925FE" w:rsidP="00B12DC6">
      <w:pPr>
        <w:ind w:leftChars="100" w:left="210" w:firstLineChars="100" w:firstLine="210"/>
      </w:pPr>
      <w:r>
        <w:rPr>
          <w:rFonts w:hint="eastAsia"/>
        </w:rPr>
        <w:t>これは醍醐天皇の御代であり菅原道真</w:t>
      </w:r>
      <w:r w:rsidR="00FB22B5">
        <w:rPr>
          <w:rFonts w:hint="eastAsia"/>
        </w:rPr>
        <w:t>が右大臣になっている</w:t>
      </w:r>
      <w:r w:rsidR="00A8121B">
        <w:rPr>
          <w:rFonts w:hint="eastAsia"/>
        </w:rPr>
        <w:t>。</w:t>
      </w:r>
    </w:p>
    <w:p w:rsidR="00A8121B" w:rsidRDefault="00A8121B" w:rsidP="00B12DC6">
      <w:pPr>
        <w:ind w:leftChars="100" w:left="210" w:firstLineChars="100" w:firstLine="210"/>
      </w:pPr>
      <w:r>
        <w:rPr>
          <w:rFonts w:hint="eastAsia"/>
        </w:rPr>
        <w:t>しかし左遷されてしまい、村上天皇の御代となって猿楽舞いが復興する。</w:t>
      </w:r>
    </w:p>
    <w:p w:rsidR="008318BD" w:rsidRDefault="00A8121B" w:rsidP="00B12DC6">
      <w:pPr>
        <w:ind w:leftChars="100" w:left="210" w:firstLineChars="100" w:firstLine="210"/>
      </w:pPr>
      <w:r>
        <w:rPr>
          <w:rFonts w:hint="eastAsia"/>
        </w:rPr>
        <w:lastRenderedPageBreak/>
        <w:t>この時期には「猿楽」と「申楽」という</w:t>
      </w:r>
      <w:r>
        <w:rPr>
          <w:rFonts w:hint="eastAsia"/>
        </w:rPr>
        <w:t>2</w:t>
      </w:r>
      <w:r w:rsidR="00153AF0">
        <w:rPr>
          <w:rFonts w:hint="eastAsia"/>
        </w:rPr>
        <w:t>通りの表記が使い分けられていたが</w:t>
      </w:r>
      <w:r>
        <w:rPr>
          <w:rFonts w:hint="eastAsia"/>
        </w:rPr>
        <w:t>、「猿楽」の方の舞いはエンターテイメント風に滑稽舞いとして面白がられる風潮もあった。</w:t>
      </w:r>
      <w:r w:rsidR="00FB22B5">
        <w:rPr>
          <w:rFonts w:hint="eastAsia"/>
        </w:rPr>
        <w:t>それが聖徳太子の時に</w:t>
      </w:r>
      <w:r w:rsidR="008925FE">
        <w:rPr>
          <w:rFonts w:hint="eastAsia"/>
        </w:rPr>
        <w:t>「</w:t>
      </w:r>
      <w:r w:rsidR="00306425">
        <w:rPr>
          <w:rFonts w:hint="eastAsia"/>
        </w:rPr>
        <w:t>神</w:t>
      </w:r>
      <w:r w:rsidR="008925FE">
        <w:rPr>
          <w:rFonts w:hint="eastAsia"/>
        </w:rPr>
        <w:t>」</w:t>
      </w:r>
      <w:r w:rsidR="00306425">
        <w:rPr>
          <w:rFonts w:hint="eastAsia"/>
        </w:rPr>
        <w:t>という字の</w:t>
      </w:r>
      <w:r w:rsidR="00EB4C92" w:rsidRPr="00EB4C92">
        <w:rPr>
          <w:rFonts w:hint="eastAsia"/>
        </w:rPr>
        <w:t>偏</w:t>
      </w:r>
      <w:r w:rsidR="00EB4C92">
        <w:rPr>
          <w:rFonts w:hint="eastAsia"/>
        </w:rPr>
        <w:t>を取って</w:t>
      </w:r>
      <w:r w:rsidR="00EB4C92" w:rsidRPr="00EB4C92">
        <w:rPr>
          <w:rFonts w:hint="eastAsia"/>
        </w:rPr>
        <w:t>旁</w:t>
      </w:r>
      <w:r w:rsidR="00EB4C92">
        <w:rPr>
          <w:rFonts w:hint="eastAsia"/>
        </w:rPr>
        <w:t>から「申」</w:t>
      </w:r>
      <w:r w:rsidR="00306425">
        <w:rPr>
          <w:rFonts w:hint="eastAsia"/>
        </w:rPr>
        <w:t>として「申楽」</w:t>
      </w:r>
      <w:r w:rsidR="00153AF0">
        <w:rPr>
          <w:rFonts w:hint="eastAsia"/>
        </w:rPr>
        <w:t>とした。</w:t>
      </w:r>
    </w:p>
    <w:p w:rsidR="00FB22B5" w:rsidRDefault="00153AF0" w:rsidP="00B12DC6">
      <w:pPr>
        <w:ind w:leftChars="100" w:left="210" w:firstLineChars="100" w:firstLine="210"/>
      </w:pPr>
      <w:r>
        <w:rPr>
          <w:rFonts w:hint="eastAsia"/>
        </w:rPr>
        <w:t>こ</w:t>
      </w:r>
      <w:r w:rsidR="00FB22B5">
        <w:rPr>
          <w:rFonts w:hint="eastAsia"/>
        </w:rPr>
        <w:t>のように世阿弥の『風姿花伝』</w:t>
      </w:r>
      <w:r>
        <w:rPr>
          <w:rFonts w:hint="eastAsia"/>
        </w:rPr>
        <w:t>「神儀</w:t>
      </w:r>
      <w:r w:rsidR="00CE2B4F">
        <w:rPr>
          <w:rFonts w:hint="eastAsia"/>
        </w:rPr>
        <w:t>伝</w:t>
      </w:r>
      <w:r>
        <w:rPr>
          <w:rFonts w:hint="eastAsia"/>
        </w:rPr>
        <w:t>」の中でも記されていることを</w:t>
      </w:r>
      <w:r w:rsidR="00EB4C92">
        <w:rPr>
          <w:rFonts w:hint="eastAsia"/>
        </w:rPr>
        <w:t>種</w:t>
      </w:r>
      <w:r w:rsidR="003511EB">
        <w:rPr>
          <w:rFonts w:hint="eastAsia"/>
        </w:rPr>
        <w:t>と</w:t>
      </w:r>
      <w:r>
        <w:rPr>
          <w:rFonts w:hint="eastAsia"/>
        </w:rPr>
        <w:t>して</w:t>
      </w:r>
      <w:r w:rsidR="00EB4C92">
        <w:rPr>
          <w:rFonts w:hint="eastAsia"/>
        </w:rPr>
        <w:t>解説することによって翁舞や猿楽の由来の持つ意味を再度説いている。</w:t>
      </w:r>
      <w:r w:rsidR="000E0E40">
        <w:rPr>
          <w:rFonts w:hint="eastAsia"/>
        </w:rPr>
        <w:t>申楽の起源は神道的には天照大神の</w:t>
      </w:r>
      <w:r w:rsidR="00306425">
        <w:rPr>
          <w:rFonts w:hint="eastAsia"/>
        </w:rPr>
        <w:t>岩戸の舞</w:t>
      </w:r>
      <w:r w:rsidR="008925FE">
        <w:rPr>
          <w:rFonts w:hint="eastAsia"/>
        </w:rPr>
        <w:t>い</w:t>
      </w:r>
      <w:r w:rsidR="00306425">
        <w:rPr>
          <w:rFonts w:hint="eastAsia"/>
        </w:rPr>
        <w:t>のところであり、仏教的には釈迦が</w:t>
      </w:r>
      <w:r w:rsidR="008318BD">
        <w:rPr>
          <w:rFonts w:hint="eastAsia"/>
        </w:rPr>
        <w:t>説法を行っていた際に</w:t>
      </w:r>
      <w:r w:rsidR="00B34FB2">
        <w:rPr>
          <w:rFonts w:hint="eastAsia"/>
        </w:rPr>
        <w:t>外</w:t>
      </w:r>
      <w:r w:rsidR="00306425">
        <w:rPr>
          <w:rFonts w:hint="eastAsia"/>
        </w:rPr>
        <w:t>道の者たち</w:t>
      </w:r>
      <w:r w:rsidR="008318BD">
        <w:rPr>
          <w:rFonts w:hint="eastAsia"/>
        </w:rPr>
        <w:t>を集め</w:t>
      </w:r>
      <w:r w:rsidR="0003666C">
        <w:rPr>
          <w:rFonts w:hint="eastAsia"/>
        </w:rPr>
        <w:t>て</w:t>
      </w:r>
      <w:r w:rsidR="00306425">
        <w:rPr>
          <w:rFonts w:hint="eastAsia"/>
        </w:rPr>
        <w:t>釈迦の大弟子であった</w:t>
      </w:r>
      <w:r w:rsidR="008318BD" w:rsidRPr="008318BD">
        <w:rPr>
          <w:rFonts w:hint="eastAsia"/>
        </w:rPr>
        <w:t>阿難（アーナンダ）</w:t>
      </w:r>
      <w:r w:rsidR="00306425">
        <w:rPr>
          <w:rFonts w:hint="eastAsia"/>
        </w:rPr>
        <w:t>、</w:t>
      </w:r>
      <w:r w:rsidR="008318BD" w:rsidRPr="008318BD">
        <w:rPr>
          <w:rFonts w:hint="eastAsia"/>
        </w:rPr>
        <w:t>舎利弗（シャーリプトラ）</w:t>
      </w:r>
      <w:r w:rsidR="00306425">
        <w:rPr>
          <w:rFonts w:hint="eastAsia"/>
        </w:rPr>
        <w:t>、</w:t>
      </w:r>
      <w:r w:rsidR="008318BD" w:rsidRPr="008318BD">
        <w:rPr>
          <w:rFonts w:hint="eastAsia"/>
        </w:rPr>
        <w:t>富楼那（プルナ</w:t>
      </w:r>
      <w:r w:rsidR="008318BD" w:rsidRPr="008318BD">
        <w:rPr>
          <w:rFonts w:hint="eastAsia"/>
        </w:rPr>
        <w:t>=</w:t>
      </w:r>
      <w:r w:rsidR="008318BD" w:rsidRPr="008318BD">
        <w:rPr>
          <w:rFonts w:hint="eastAsia"/>
        </w:rPr>
        <w:t>マイトラヤニープトラ）</w:t>
      </w:r>
      <w:r w:rsidR="003511EB">
        <w:rPr>
          <w:rFonts w:hint="eastAsia"/>
        </w:rPr>
        <w:t>らが弁舌を振るい滑稽な振る舞いをしたり</w:t>
      </w:r>
      <w:r w:rsidR="008318BD">
        <w:rPr>
          <w:rFonts w:hint="eastAsia"/>
        </w:rPr>
        <w:t>面白い所作をしたので皆が静まったとされている。</w:t>
      </w:r>
    </w:p>
    <w:p w:rsidR="008318BD" w:rsidRDefault="008318BD" w:rsidP="00B12DC6">
      <w:pPr>
        <w:ind w:leftChars="100" w:left="210" w:firstLineChars="100" w:firstLine="210"/>
      </w:pPr>
      <w:r>
        <w:t>また『風姿花伝』の中では</w:t>
      </w:r>
      <w:r w:rsidR="00E10508">
        <w:t>秦氏安の娘婿となった</w:t>
      </w:r>
      <w:r w:rsidR="00E10508" w:rsidRPr="00E10508">
        <w:rPr>
          <w:rFonts w:hint="eastAsia"/>
        </w:rPr>
        <w:t>紀権守</w:t>
      </w:r>
      <w:r w:rsidR="00E10508">
        <w:rPr>
          <w:rFonts w:hint="eastAsia"/>
        </w:rPr>
        <w:t>という人物が出て来るが、秦氏安が村上天皇の時に舞を舞っており、</w:t>
      </w:r>
      <w:r w:rsidR="00BE512B">
        <w:rPr>
          <w:rFonts w:hint="eastAsia"/>
        </w:rPr>
        <w:t>秦氏安の子孫が金春禅竹に繋がっていく。</w:t>
      </w:r>
    </w:p>
    <w:p w:rsidR="00BE512B" w:rsidRDefault="00BE512B" w:rsidP="00B12DC6">
      <w:pPr>
        <w:ind w:leftChars="100" w:left="210" w:firstLineChars="100" w:firstLine="210"/>
      </w:pPr>
      <w:r>
        <w:t>つまり金春禅竹は秦氏の直系に当たるということにもなる。</w:t>
      </w:r>
    </w:p>
    <w:p w:rsidR="00BE512B" w:rsidRDefault="00BE512B" w:rsidP="00B12DC6">
      <w:pPr>
        <w:ind w:leftChars="100" w:left="210" w:firstLineChars="100" w:firstLine="210"/>
      </w:pPr>
      <w:r>
        <w:t>これは世阿弥の説であるのだが、ここでは禅竹流に多少膨らませながら省略をされながら語られている。</w:t>
      </w:r>
    </w:p>
    <w:p w:rsidR="008318BD" w:rsidRDefault="00E143DA" w:rsidP="00B12DC6">
      <w:pPr>
        <w:ind w:leftChars="100" w:left="210" w:firstLineChars="100" w:firstLine="210"/>
      </w:pPr>
      <w:r>
        <w:rPr>
          <w:rFonts w:hint="eastAsia"/>
        </w:rPr>
        <w:t>続いて「図像」というのはあるのか</w:t>
      </w:r>
      <w:r w:rsidR="00BE512B">
        <w:rPr>
          <w:rFonts w:hint="eastAsia"/>
        </w:rPr>
        <w:t>という話題が展開され、中沢新一氏の著書の中で紹介されている</w:t>
      </w:r>
      <w:r w:rsidR="00E80F89" w:rsidRPr="00E80F89">
        <w:rPr>
          <w:rFonts w:hint="eastAsia"/>
        </w:rPr>
        <w:t>摩多羅神</w:t>
      </w:r>
      <w:r w:rsidR="00E80F89">
        <w:rPr>
          <w:rFonts w:hint="eastAsia"/>
        </w:rPr>
        <w:t>がそれに該当するのではないのかということが確認される。</w:t>
      </w:r>
    </w:p>
    <w:p w:rsidR="00E80F89" w:rsidRDefault="00E80F89" w:rsidP="00B12DC6">
      <w:pPr>
        <w:ind w:leftChars="100" w:left="210" w:firstLineChars="100" w:firstLine="210"/>
      </w:pPr>
      <w:r>
        <w:t>鼓を持った</w:t>
      </w:r>
      <w:r w:rsidRPr="00E80F89">
        <w:rPr>
          <w:rFonts w:hint="eastAsia"/>
        </w:rPr>
        <w:t>摩多羅神</w:t>
      </w:r>
      <w:r w:rsidR="00CF36DC">
        <w:rPr>
          <w:rFonts w:hint="eastAsia"/>
        </w:rPr>
        <w:t>の写真で御靴を履いているのは</w:t>
      </w:r>
      <w:r w:rsidR="00E143DA">
        <w:rPr>
          <w:rFonts w:hint="eastAsia"/>
        </w:rPr>
        <w:t>、</w:t>
      </w:r>
      <w:r>
        <w:rPr>
          <w:rFonts w:hint="eastAsia"/>
        </w:rPr>
        <w:t>昔</w:t>
      </w:r>
      <w:r w:rsidR="00E143DA">
        <w:rPr>
          <w:rFonts w:hint="eastAsia"/>
        </w:rPr>
        <w:t>の猿楽</w:t>
      </w:r>
      <w:r>
        <w:rPr>
          <w:rFonts w:hint="eastAsia"/>
        </w:rPr>
        <w:t>は野外で舞われていたから</w:t>
      </w:r>
      <w:r w:rsidR="005D25A8">
        <w:rPr>
          <w:rFonts w:hint="eastAsia"/>
        </w:rPr>
        <w:t>である</w:t>
      </w:r>
      <w:r>
        <w:rPr>
          <w:rFonts w:hint="eastAsia"/>
        </w:rPr>
        <w:t>と考えられる。</w:t>
      </w:r>
    </w:p>
    <w:p w:rsidR="00E80F89" w:rsidRDefault="003A337B" w:rsidP="00B12DC6">
      <w:pPr>
        <w:ind w:leftChars="100" w:left="210" w:firstLineChars="100" w:firstLine="210"/>
      </w:pPr>
      <w:r w:rsidRPr="003A337B">
        <w:rPr>
          <w:rFonts w:hint="eastAsia"/>
        </w:rPr>
        <w:t>摩多羅神</w:t>
      </w:r>
      <w:r>
        <w:rPr>
          <w:rFonts w:hint="eastAsia"/>
        </w:rPr>
        <w:t>は立鳥帽子を着けており、狩衣を着ており、左手には鼓を持っている。</w:t>
      </w:r>
    </w:p>
    <w:p w:rsidR="003A337B" w:rsidRDefault="003A337B" w:rsidP="00B12DC6">
      <w:pPr>
        <w:ind w:leftChars="100" w:left="210" w:firstLineChars="100" w:firstLine="210"/>
      </w:pPr>
      <w:r>
        <w:t>両脇には笹と冥加が描かれているが、笹は善を表しており冥加は悪を表しているという説もある。</w:t>
      </w:r>
    </w:p>
    <w:p w:rsidR="003A337B" w:rsidRDefault="007B551D" w:rsidP="00B12DC6">
      <w:pPr>
        <w:ind w:leftChars="100" w:left="210" w:firstLineChars="100" w:firstLine="210"/>
      </w:pPr>
      <w:r>
        <w:t>テキスト</w:t>
      </w:r>
      <w:r>
        <w:rPr>
          <w:rFonts w:hint="eastAsia"/>
        </w:rPr>
        <w:t>3</w:t>
      </w:r>
      <w:r>
        <w:t>26</w:t>
      </w:r>
      <w:r>
        <w:t>頁の中に書かれている「図像」が何を表しているのかということが重要な意味を有しており、</w:t>
      </w:r>
      <w:r w:rsidRPr="007B551D">
        <w:rPr>
          <w:rFonts w:hint="eastAsia"/>
        </w:rPr>
        <w:t>摩多羅神</w:t>
      </w:r>
      <w:r w:rsidR="00E143DA">
        <w:rPr>
          <w:rFonts w:hint="eastAsia"/>
        </w:rPr>
        <w:t>の場合にい</w:t>
      </w:r>
      <w:r>
        <w:rPr>
          <w:rFonts w:hint="eastAsia"/>
        </w:rPr>
        <w:t>う例とは少し違っているかもしれない。</w:t>
      </w:r>
    </w:p>
    <w:p w:rsidR="007B551D" w:rsidRDefault="007B551D" w:rsidP="00B12DC6">
      <w:pPr>
        <w:ind w:leftChars="100" w:left="210" w:firstLineChars="100" w:firstLine="210"/>
      </w:pPr>
      <w:r>
        <w:t>その図像における翁の特徴は、あざやかな光を放つ立烏</w:t>
      </w:r>
      <w:r w:rsidR="00E143DA">
        <w:t>帽子を着けていて</w:t>
      </w:r>
      <w:r>
        <w:t>これが太陽と月を表していること、手には御数珠を持っていて星座を連ねた姿を示していること、扇は十二の月を</w:t>
      </w:r>
      <w:r w:rsidR="00E143DA">
        <w:rPr>
          <w:rFonts w:hint="eastAsia"/>
        </w:rPr>
        <w:t>表して</w:t>
      </w:r>
      <w:r>
        <w:t>昼も夜も</w:t>
      </w:r>
      <w:r w:rsidR="009B7CD8">
        <w:t>途切れることなく衆生と結縁を結び続けていらっしゃる形を示していることである。</w:t>
      </w:r>
    </w:p>
    <w:p w:rsidR="009B7CD8" w:rsidRDefault="009B7CD8" w:rsidP="00B12DC6">
      <w:pPr>
        <w:ind w:leftChars="100" w:left="210" w:firstLineChars="100" w:firstLine="210"/>
      </w:pPr>
      <w:r>
        <w:t>この「図像」というのが何を表しているのか、知りたい。</w:t>
      </w:r>
    </w:p>
    <w:p w:rsidR="009B7CD8" w:rsidRDefault="009B7CD8" w:rsidP="00B12DC6">
      <w:pPr>
        <w:ind w:leftChars="100" w:left="210" w:firstLineChars="100" w:firstLine="210"/>
      </w:pPr>
      <w:r>
        <w:t>また翁では鈴を振らないし、鈴を振るのは狂言方の</w:t>
      </w:r>
      <w:r w:rsidRPr="009B7CD8">
        <w:rPr>
          <w:rFonts w:hint="eastAsia"/>
        </w:rPr>
        <w:t>三番叟</w:t>
      </w:r>
      <w:r>
        <w:rPr>
          <w:rFonts w:hint="eastAsia"/>
        </w:rPr>
        <w:t>であるので「キリーク・サ・サク」と真言を唱えながらやっている。</w:t>
      </w:r>
    </w:p>
    <w:p w:rsidR="009B7CD8" w:rsidRDefault="00235E4D" w:rsidP="00B12DC6">
      <w:pPr>
        <w:ind w:leftChars="100" w:left="210" w:firstLineChars="100" w:firstLine="210"/>
      </w:pPr>
      <w:r>
        <w:t>こうしたことについて、一度、狂言方の</w:t>
      </w:r>
      <w:r>
        <w:rPr>
          <w:rFonts w:hint="eastAsia"/>
        </w:rPr>
        <w:t>人</w:t>
      </w:r>
      <w:r w:rsidR="009B7CD8">
        <w:t>に確認しておいて頂けないのか。</w:t>
      </w:r>
    </w:p>
    <w:p w:rsidR="009B7CD8" w:rsidRDefault="009B7CD8" w:rsidP="00B12DC6">
      <w:pPr>
        <w:ind w:leftChars="100" w:left="210" w:firstLineChars="100" w:firstLine="210"/>
      </w:pPr>
      <w:r>
        <w:t>翁でも色々と種類があって、今やっている翁というのは「四日之式」である。</w:t>
      </w:r>
    </w:p>
    <w:p w:rsidR="009B7CD8" w:rsidRDefault="009B7CD8" w:rsidP="00B12DC6">
      <w:pPr>
        <w:ind w:leftChars="100" w:left="210" w:firstLineChars="100" w:firstLine="210"/>
      </w:pPr>
      <w:r>
        <w:t>舞台開きになってから</w:t>
      </w:r>
      <w:r w:rsidR="009C1BEE">
        <w:t>数日の間に渡って翁が連なるのであるが、</w:t>
      </w:r>
      <w:r w:rsidR="0024525C">
        <w:rPr>
          <w:rFonts w:hint="eastAsia"/>
        </w:rPr>
        <w:t>初日、二日目、三日目、四日目で少しずつではあるが言葉が違っているようになっている。</w:t>
      </w:r>
    </w:p>
    <w:p w:rsidR="0037018F" w:rsidRDefault="009C1BEE" w:rsidP="0037018F">
      <w:pPr>
        <w:ind w:leftChars="100" w:left="210" w:firstLineChars="100" w:firstLine="210"/>
      </w:pPr>
      <w:r>
        <w:t>初日の式は</w:t>
      </w:r>
      <w:r w:rsidRPr="009C1BEE">
        <w:rPr>
          <w:rFonts w:hint="eastAsia"/>
        </w:rPr>
        <w:t>「松や先。翁や先に生れけん。いざ姫小松年くらべせん。</w:t>
      </w:r>
      <w:r>
        <w:rPr>
          <w:rFonts w:hint="eastAsia"/>
        </w:rPr>
        <w:t>」と</w:t>
      </w:r>
      <w:r w:rsidR="0037018F">
        <w:rPr>
          <w:rFonts w:hint="eastAsia"/>
        </w:rPr>
        <w:t>なっているところが違っており、四日之式の場合には「座して居たれども、まいろふれんげりやとんどや」というところが異なっている。</w:t>
      </w:r>
      <w:r w:rsidR="0037018F">
        <w:t>さらに滅多に出ることはないが「</w:t>
      </w:r>
      <w:r w:rsidR="0037018F" w:rsidRPr="0037018F">
        <w:rPr>
          <w:rFonts w:hint="eastAsia"/>
        </w:rPr>
        <w:t>十二月往来</w:t>
      </w:r>
      <w:r w:rsidR="0037018F">
        <w:rPr>
          <w:rFonts w:hint="eastAsia"/>
        </w:rPr>
        <w:t>」という翁が</w:t>
      </w:r>
      <w:r w:rsidR="0037018F">
        <w:rPr>
          <w:rFonts w:hint="eastAsia"/>
        </w:rPr>
        <w:t>2</w:t>
      </w:r>
      <w:r w:rsidR="0037018F">
        <w:rPr>
          <w:rFonts w:hint="eastAsia"/>
        </w:rPr>
        <w:t>人出る例もある。</w:t>
      </w:r>
    </w:p>
    <w:p w:rsidR="0037018F" w:rsidRDefault="0003666C" w:rsidP="0037018F">
      <w:pPr>
        <w:ind w:leftChars="100" w:left="210" w:firstLineChars="100" w:firstLine="210"/>
      </w:pPr>
      <w:r>
        <w:t>「法会</w:t>
      </w:r>
      <w:r>
        <w:rPr>
          <w:rFonts w:hint="eastAsia"/>
        </w:rPr>
        <w:t>之</w:t>
      </w:r>
      <w:r w:rsidR="0037018F">
        <w:t>式」という</w:t>
      </w:r>
      <w:r w:rsidR="001E0108">
        <w:t>翁でありながら弔いのような翁も現存している。</w:t>
      </w:r>
    </w:p>
    <w:p w:rsidR="001E0108" w:rsidRDefault="001E0108" w:rsidP="0037018F">
      <w:pPr>
        <w:ind w:leftChars="100" w:left="210" w:firstLineChars="100" w:firstLine="210"/>
      </w:pPr>
      <w:r w:rsidRPr="001E0108">
        <w:rPr>
          <w:rFonts w:hint="eastAsia"/>
        </w:rPr>
        <w:t>父尉</w:t>
      </w:r>
      <w:r>
        <w:rPr>
          <w:rFonts w:hint="eastAsia"/>
        </w:rPr>
        <w:t>延命といって延命冠者が出て来るものもあり、その場合、</w:t>
      </w:r>
      <w:r w:rsidRPr="001E0108">
        <w:rPr>
          <w:rFonts w:hint="eastAsia"/>
        </w:rPr>
        <w:t>父尉</w:t>
      </w:r>
      <w:r>
        <w:rPr>
          <w:rFonts w:hint="eastAsia"/>
        </w:rPr>
        <w:t>がシテであり延命冠者がツレである。弓矢ノ立合、</w:t>
      </w:r>
      <w:r w:rsidR="00227B75">
        <w:rPr>
          <w:rFonts w:hint="eastAsia"/>
        </w:rPr>
        <w:t>船ノ立合という翁が</w:t>
      </w:r>
      <w:r w:rsidR="00227B75">
        <w:rPr>
          <w:rFonts w:hint="eastAsia"/>
        </w:rPr>
        <w:t>3</w:t>
      </w:r>
      <w:r w:rsidR="00227B75">
        <w:rPr>
          <w:rFonts w:hint="eastAsia"/>
        </w:rPr>
        <w:t>人出て来るものもあるが、これも滅多に出てくることはない。</w:t>
      </w:r>
    </w:p>
    <w:p w:rsidR="00227B75" w:rsidRDefault="00227B75" w:rsidP="0037018F">
      <w:pPr>
        <w:ind w:leftChars="100" w:left="210" w:firstLineChars="100" w:firstLine="210"/>
      </w:pPr>
      <w:r>
        <w:t>テキストに書かれ</w:t>
      </w:r>
      <w:r w:rsidR="0003666C">
        <w:t>ている中で今残っているものは以上になるが、今やっているのは四日</w:t>
      </w:r>
      <w:r w:rsidR="0003666C">
        <w:rPr>
          <w:rFonts w:hint="eastAsia"/>
        </w:rPr>
        <w:t>之</w:t>
      </w:r>
      <w:r>
        <w:t>式である。</w:t>
      </w:r>
    </w:p>
    <w:p w:rsidR="00CA0AF0" w:rsidRDefault="00227B75" w:rsidP="00227B75">
      <w:pPr>
        <w:ind w:leftChars="100" w:left="210" w:firstLineChars="100" w:firstLine="210"/>
      </w:pPr>
      <w:r>
        <w:lastRenderedPageBreak/>
        <w:t>鎌田先生の神戸の先輩に鈴鹿千代乃氏という</w:t>
      </w:r>
      <w:r w:rsidRPr="00227B75">
        <w:rPr>
          <w:rFonts w:hint="eastAsia"/>
        </w:rPr>
        <w:t>筑紫舞</w:t>
      </w:r>
      <w:r>
        <w:rPr>
          <w:rFonts w:hint="eastAsia"/>
        </w:rPr>
        <w:t>の伝承者の方がいるが、現在では</w:t>
      </w:r>
      <w:r w:rsidRPr="00227B75">
        <w:rPr>
          <w:rFonts w:hint="eastAsia"/>
        </w:rPr>
        <w:t>筑紫舞</w:t>
      </w:r>
      <w:r w:rsidR="00CA0AF0">
        <w:rPr>
          <w:rFonts w:hint="eastAsia"/>
        </w:rPr>
        <w:t>の伝承</w:t>
      </w:r>
    </w:p>
    <w:p w:rsidR="00B12DC6" w:rsidRDefault="00227B75" w:rsidP="00CA0AF0">
      <w:pPr>
        <w:ind w:leftChars="100" w:left="210"/>
      </w:pPr>
      <w:r>
        <w:rPr>
          <w:rFonts w:hint="eastAsia"/>
        </w:rPr>
        <w:t>をやっている人の数が非常に少なくなってきている状況にあ</w:t>
      </w:r>
      <w:r w:rsidR="00E143DA">
        <w:rPr>
          <w:rFonts w:hint="eastAsia"/>
        </w:rPr>
        <w:t>り</w:t>
      </w:r>
      <w:r>
        <w:rPr>
          <w:rFonts w:hint="eastAsia"/>
        </w:rPr>
        <w:t>、研究会の中でのその方の報告の中に</w:t>
      </w:r>
      <w:r w:rsidR="00CA0AF0" w:rsidRPr="00CA0AF0">
        <w:rPr>
          <w:rFonts w:hint="eastAsia"/>
        </w:rPr>
        <w:t>筑紫舞</w:t>
      </w:r>
      <w:r w:rsidR="00CA0AF0">
        <w:rPr>
          <w:rFonts w:hint="eastAsia"/>
        </w:rPr>
        <w:t>には各種の翁が舞われ一番多い時には十二人舞であったというと</w:t>
      </w:r>
      <w:r w:rsidR="0080054F">
        <w:rPr>
          <w:rFonts w:hint="eastAsia"/>
        </w:rPr>
        <w:t>ころがあって</w:t>
      </w:r>
      <w:r w:rsidR="00CA0AF0">
        <w:rPr>
          <w:rFonts w:hint="eastAsia"/>
        </w:rPr>
        <w:t>それが十二の月を表しているのかどうか分からないけれど</w:t>
      </w:r>
      <w:r w:rsidR="0080054F">
        <w:rPr>
          <w:rFonts w:hint="eastAsia"/>
        </w:rPr>
        <w:t>何かの関係があるのではないのか</w:t>
      </w:r>
      <w:r w:rsidR="00CA0AF0">
        <w:rPr>
          <w:rFonts w:hint="eastAsia"/>
        </w:rPr>
        <w:t>ということもある。</w:t>
      </w:r>
    </w:p>
    <w:p w:rsidR="00CA0AF0" w:rsidRDefault="00CA0AF0" w:rsidP="00CA0AF0">
      <w:pPr>
        <w:ind w:leftChars="100" w:left="210"/>
      </w:pPr>
      <w:r>
        <w:t xml:space="preserve">　そこでいう「様々な翁が舞われた」ということには、</w:t>
      </w:r>
      <w:r>
        <w:rPr>
          <w:rFonts w:hint="eastAsia"/>
        </w:rPr>
        <w:t>2</w:t>
      </w:r>
      <w:r>
        <w:rPr>
          <w:rFonts w:hint="eastAsia"/>
        </w:rPr>
        <w:t>人翁もあれば</w:t>
      </w:r>
      <w:r>
        <w:rPr>
          <w:rFonts w:hint="eastAsia"/>
        </w:rPr>
        <w:t>4</w:t>
      </w:r>
      <w:r>
        <w:rPr>
          <w:rFonts w:hint="eastAsia"/>
        </w:rPr>
        <w:t>人翁もあれば、</w:t>
      </w:r>
      <w:r>
        <w:rPr>
          <w:rFonts w:hint="eastAsia"/>
        </w:rPr>
        <w:t>8</w:t>
      </w:r>
      <w:r>
        <w:rPr>
          <w:rFonts w:hint="eastAsia"/>
        </w:rPr>
        <w:t>人翁</w:t>
      </w:r>
      <w:r w:rsidR="00CF36DC">
        <w:rPr>
          <w:rFonts w:hint="eastAsia"/>
        </w:rPr>
        <w:t>や</w:t>
      </w:r>
      <w:r>
        <w:rPr>
          <w:rFonts w:hint="eastAsia"/>
        </w:rPr>
        <w:t>1</w:t>
      </w:r>
      <w:r>
        <w:t>2</w:t>
      </w:r>
      <w:r>
        <w:t>人翁もある。一番多かった例は</w:t>
      </w:r>
      <w:r>
        <w:rPr>
          <w:rFonts w:hint="eastAsia"/>
        </w:rPr>
        <w:t>1</w:t>
      </w:r>
      <w:r>
        <w:t>2</w:t>
      </w:r>
      <w:r>
        <w:t>人翁ではなかったのかと思われ</w:t>
      </w:r>
      <w:r w:rsidR="00CF36DC">
        <w:rPr>
          <w:rFonts w:hint="eastAsia"/>
        </w:rPr>
        <w:t>、</w:t>
      </w:r>
      <w:r>
        <w:t>これは</w:t>
      </w:r>
      <w:r>
        <w:rPr>
          <w:rFonts w:hint="eastAsia"/>
        </w:rPr>
        <w:t>1</w:t>
      </w:r>
      <w:r>
        <w:t>2</w:t>
      </w:r>
      <w:r>
        <w:t>の月を表しているとしか考えられない</w:t>
      </w:r>
      <w:r w:rsidR="00CF36DC">
        <w:rPr>
          <w:rFonts w:hint="eastAsia"/>
        </w:rPr>
        <w:t>。</w:t>
      </w:r>
      <w:r>
        <w:t>様々な翁があったということ</w:t>
      </w:r>
      <w:r w:rsidR="00855244">
        <w:t>の含意は筑紫舞の時から伝統の中にあったということであり、筑紫舞は傀儡舞いの系統であるので所謂能の翁とイコールではないかもしれないがどこかで</w:t>
      </w:r>
      <w:r w:rsidR="0080054F">
        <w:rPr>
          <w:rFonts w:hint="eastAsia"/>
        </w:rPr>
        <w:t>繋がって</w:t>
      </w:r>
      <w:r w:rsidR="00855244">
        <w:t>いると考えられるのではないのか。伝統としてどちらの方が古いのかということに</w:t>
      </w:r>
      <w:r w:rsidR="00CF36DC">
        <w:rPr>
          <w:rFonts w:hint="eastAsia"/>
        </w:rPr>
        <w:t>付いて</w:t>
      </w:r>
      <w:r w:rsidR="00855244">
        <w:t>までは良く分からない。</w:t>
      </w:r>
    </w:p>
    <w:p w:rsidR="00855244" w:rsidRDefault="00855244" w:rsidP="00CA0AF0">
      <w:pPr>
        <w:ind w:leftChars="100" w:left="210"/>
      </w:pPr>
      <w:r>
        <w:t xml:space="preserve">　そうした様々な翁があった中で、こうした能の翁が確立して</w:t>
      </w:r>
      <w:r w:rsidR="00CF36DC">
        <w:rPr>
          <w:rFonts w:hint="eastAsia"/>
        </w:rPr>
        <w:t>来た</w:t>
      </w:r>
      <w:r>
        <w:t>のではなかったかと考えられる。</w:t>
      </w:r>
    </w:p>
    <w:p w:rsidR="00855244" w:rsidRDefault="00855244" w:rsidP="00CA0AF0">
      <w:pPr>
        <w:ind w:leftChars="100" w:left="210"/>
      </w:pPr>
      <w:r>
        <w:t xml:space="preserve">　他方で能の翁は</w:t>
      </w:r>
      <w:r w:rsidR="00CF36DC">
        <w:rPr>
          <w:rFonts w:hint="eastAsia"/>
        </w:rPr>
        <w:t>大分</w:t>
      </w:r>
      <w:r>
        <w:t>淘汰されて来ているとも考えられる。</w:t>
      </w:r>
    </w:p>
    <w:p w:rsidR="00855244" w:rsidRDefault="00855244" w:rsidP="00CA0AF0">
      <w:pPr>
        <w:ind w:leftChars="100" w:left="210"/>
      </w:pPr>
      <w:r>
        <w:t xml:space="preserve">　現在の所謂式三番、三番形式の能に付いても</w:t>
      </w:r>
      <w:r w:rsidR="0080054F">
        <w:rPr>
          <w:rFonts w:hint="eastAsia"/>
        </w:rPr>
        <w:t>大分</w:t>
      </w:r>
      <w:r>
        <w:t>整理</w:t>
      </w:r>
      <w:r w:rsidR="0080054F">
        <w:rPr>
          <w:rFonts w:hint="eastAsia"/>
        </w:rPr>
        <w:t>を</w:t>
      </w:r>
      <w:r>
        <w:t>されてきている。</w:t>
      </w:r>
    </w:p>
    <w:p w:rsidR="00855244" w:rsidRDefault="00855244" w:rsidP="00CA0AF0">
      <w:pPr>
        <w:ind w:leftChars="100" w:left="210"/>
      </w:pPr>
      <w:r>
        <w:t xml:space="preserve">　「あげまきやとんどや」という時の「あげまき」というのはどういうことであるのか。</w:t>
      </w:r>
    </w:p>
    <w:p w:rsidR="00855244" w:rsidRDefault="00967098" w:rsidP="00CA0AF0">
      <w:pPr>
        <w:ind w:leftChars="100" w:left="210"/>
      </w:pPr>
      <w:r>
        <w:t xml:space="preserve">　今はもうなくなってしまっているが、昔は「あげまきやとんどや」の後に扇や扇子を広げて</w:t>
      </w:r>
      <w:r w:rsidR="00CF36DC">
        <w:t>立って狂言</w:t>
      </w:r>
      <w:r w:rsidR="000A7A2F">
        <w:t>方と対面するように向いていた</w:t>
      </w:r>
      <w:r w:rsidR="0080054F">
        <w:rPr>
          <w:rFonts w:hint="eastAsia"/>
        </w:rPr>
        <w:t>ところがあった</w:t>
      </w:r>
      <w:r w:rsidR="000A7A2F">
        <w:t>。</w:t>
      </w:r>
    </w:p>
    <w:p w:rsidR="000A7A2F" w:rsidRDefault="000A7A2F" w:rsidP="00CA0AF0">
      <w:pPr>
        <w:ind w:leftChars="100" w:left="210"/>
      </w:pPr>
      <w:r>
        <w:t xml:space="preserve">　そのため</w:t>
      </w:r>
      <w:r w:rsidR="0080054F">
        <w:t>にその所作は少しエロチック</w:t>
      </w:r>
      <w:r w:rsidR="00CF36DC">
        <w:rPr>
          <w:rFonts w:hint="eastAsia"/>
        </w:rPr>
        <w:t>な</w:t>
      </w:r>
      <w:r w:rsidR="0080054F">
        <w:t>場面であったと書いている人もいて、「</w:t>
      </w:r>
      <w:r w:rsidR="00CF36DC">
        <w:rPr>
          <w:rFonts w:hint="eastAsia"/>
        </w:rPr>
        <w:t>離</w:t>
      </w:r>
      <w:r>
        <w:t>りて</w:t>
      </w:r>
      <w:r w:rsidR="0080054F">
        <w:rPr>
          <w:rFonts w:hint="eastAsia"/>
        </w:rPr>
        <w:t>寝たけれども</w:t>
      </w:r>
      <w:r>
        <w:t>云々」という</w:t>
      </w:r>
      <w:r w:rsidR="005A6234">
        <w:t>ことを読んだことがある。</w:t>
      </w:r>
    </w:p>
    <w:p w:rsidR="005A6234" w:rsidRDefault="005A6234" w:rsidP="00CA0AF0">
      <w:pPr>
        <w:ind w:leftChars="100" w:left="210"/>
      </w:pPr>
      <w:r>
        <w:t xml:space="preserve">　その場面では三番叟の狂言とシテがちょうど対面する格好になって、それから天下泰平になる。</w:t>
      </w:r>
    </w:p>
    <w:p w:rsidR="005A6234" w:rsidRDefault="005A6234" w:rsidP="005A6234">
      <w:pPr>
        <w:ind w:leftChars="100" w:left="210"/>
      </w:pPr>
      <w:r>
        <w:t xml:space="preserve">　その際に狂言が女性ということになるのでちょうど男女和合ということにもなったのではなかったか。原文では「</w:t>
      </w:r>
      <w:r w:rsidR="00AD5806">
        <w:rPr>
          <w:rFonts w:hint="eastAsia"/>
        </w:rPr>
        <w:t>離</w:t>
      </w:r>
      <w:r w:rsidR="002D02BC" w:rsidRPr="002D02BC">
        <w:rPr>
          <w:rFonts w:hint="eastAsia"/>
        </w:rPr>
        <w:t>りて寝たれども、まろ</w:t>
      </w:r>
      <w:r w:rsidR="002D02BC">
        <w:rPr>
          <w:rFonts w:hint="eastAsia"/>
        </w:rPr>
        <w:t>びあひけり、とうとう、かよひあひけり、とうとう」となっている。「とんどや」は拍子言葉であり「あげまき」は頭髪をあげまきに結う若年の者を</w:t>
      </w:r>
      <w:r w:rsidR="00AD5806">
        <w:rPr>
          <w:rFonts w:hint="eastAsia"/>
        </w:rPr>
        <w:t>言い</w:t>
      </w:r>
      <w:r w:rsidR="00583569">
        <w:rPr>
          <w:rFonts w:hint="eastAsia"/>
        </w:rPr>
        <w:t>、「離</w:t>
      </w:r>
      <w:r w:rsidR="002D02BC">
        <w:rPr>
          <w:rFonts w:hint="eastAsia"/>
        </w:rPr>
        <w:t>りて」は離れての意味であって卑俗な恋の歌である。</w:t>
      </w:r>
    </w:p>
    <w:p w:rsidR="002D02BC" w:rsidRDefault="002D02BC" w:rsidP="005A6234">
      <w:pPr>
        <w:ind w:leftChars="100" w:left="210"/>
      </w:pPr>
      <w:r>
        <w:t>この場面では翁と</w:t>
      </w:r>
      <w:r w:rsidRPr="002D02BC">
        <w:rPr>
          <w:rFonts w:hint="eastAsia"/>
        </w:rPr>
        <w:t>三番叟</w:t>
      </w:r>
      <w:r>
        <w:t>が離れていたけれども諸共に祝福に参ろうという意に用いている。</w:t>
      </w:r>
    </w:p>
    <w:p w:rsidR="005A6234" w:rsidRPr="000A7A2F" w:rsidRDefault="005A6234" w:rsidP="00CA0AF0">
      <w:pPr>
        <w:ind w:leftChars="100" w:left="210"/>
      </w:pPr>
      <w:r>
        <w:t xml:space="preserve">　</w:t>
      </w:r>
    </w:p>
    <w:p w:rsidR="00800C0E" w:rsidRPr="008C5788" w:rsidRDefault="008C5788" w:rsidP="008C5788">
      <w:pPr>
        <w:rPr>
          <w:b/>
        </w:rPr>
      </w:pPr>
      <w:r>
        <w:rPr>
          <w:rFonts w:hint="eastAsia"/>
          <w:b/>
        </w:rPr>
        <w:t>三、</w:t>
      </w:r>
      <w:r w:rsidR="00800C0E" w:rsidRPr="008C5788">
        <w:rPr>
          <w:rFonts w:hint="eastAsia"/>
          <w:b/>
        </w:rPr>
        <w:t>続・翁面について</w:t>
      </w:r>
    </w:p>
    <w:p w:rsidR="004A7AAD" w:rsidRDefault="00EA6314" w:rsidP="00FD6EC7">
      <w:pPr>
        <w:tabs>
          <w:tab w:val="left" w:pos="1255"/>
        </w:tabs>
      </w:pPr>
      <w:r>
        <w:t xml:space="preserve">　河村先生より前回に見せて頂いていた翁面に</w:t>
      </w:r>
      <w:r>
        <w:rPr>
          <w:rFonts w:hint="eastAsia"/>
        </w:rPr>
        <w:t>関して</w:t>
      </w:r>
      <w:r w:rsidR="00B06ECB">
        <w:t>の疑問点に答えて頂く形で話題が展開される。</w:t>
      </w:r>
    </w:p>
    <w:p w:rsidR="004A7AAD" w:rsidRPr="00B06ECB" w:rsidRDefault="00B06ECB" w:rsidP="00B06ECB">
      <w:pPr>
        <w:tabs>
          <w:tab w:val="left" w:pos="203"/>
          <w:tab w:val="left" w:pos="846"/>
        </w:tabs>
      </w:pPr>
      <w:r>
        <w:t>写真は</w:t>
      </w:r>
      <w:r>
        <w:rPr>
          <w:noProof/>
        </w:rPr>
        <w:drawing>
          <wp:anchor distT="0" distB="0" distL="114300" distR="114300" simplePos="0" relativeHeight="251659264" behindDoc="0" locked="0" layoutInCell="1" allowOverlap="1">
            <wp:simplePos x="685800" y="5808785"/>
            <wp:positionH relativeFrom="column">
              <wp:align>left</wp:align>
            </wp:positionH>
            <wp:positionV relativeFrom="paragraph">
              <wp:align>top</wp:align>
            </wp:positionV>
            <wp:extent cx="2174631" cy="1631518"/>
            <wp:effectExtent l="0" t="0" r="0" b="698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4631" cy="1631518"/>
                    </a:xfrm>
                    <a:prstGeom prst="rect">
                      <a:avLst/>
                    </a:prstGeom>
                    <a:noFill/>
                    <a:ln>
                      <a:noFill/>
                    </a:ln>
                  </pic:spPr>
                </pic:pic>
              </a:graphicData>
            </a:graphic>
          </wp:anchor>
        </w:drawing>
      </w:r>
      <w:r>
        <w:rPr>
          <w:rFonts w:hint="eastAsia"/>
        </w:rPr>
        <w:t>1</w:t>
      </w:r>
      <w:r>
        <w:rPr>
          <w:rFonts w:hint="eastAsia"/>
        </w:rPr>
        <w:t>月</w:t>
      </w:r>
      <w:r>
        <w:rPr>
          <w:rFonts w:hint="eastAsia"/>
        </w:rPr>
        <w:t>2</w:t>
      </w:r>
      <w:r>
        <w:t>7</w:t>
      </w:r>
      <w:r>
        <w:t>日の研究会の際に撮らせて頂いた</w:t>
      </w:r>
      <w:r w:rsidR="003B0FD9">
        <w:t>翁面</w:t>
      </w:r>
      <w:r w:rsidR="003B0FD9">
        <w:rPr>
          <w:rFonts w:hint="eastAsia"/>
        </w:rPr>
        <w:t>(</w:t>
      </w:r>
      <w:r w:rsidR="003B0FD9">
        <w:rPr>
          <w:rFonts w:hint="eastAsia"/>
        </w:rPr>
        <w:t>白式</w:t>
      </w:r>
      <w:r w:rsidR="003B0FD9" w:rsidRPr="003B0FD9">
        <w:rPr>
          <w:rFonts w:hint="eastAsia"/>
        </w:rPr>
        <w:t>尉</w:t>
      </w:r>
      <w:r w:rsidR="003B0FD9">
        <w:rPr>
          <w:rFonts w:hint="eastAsia"/>
        </w:rPr>
        <w:t>)</w:t>
      </w:r>
      <w:r w:rsidR="003B0FD9">
        <w:t>であるが、なぜ歯が三本であ</w:t>
      </w:r>
      <w:r w:rsidR="00DD0DDD">
        <w:t>るのか、ということに関して祝福の意味だと考えてきたがマイナスの</w:t>
      </w:r>
      <w:r w:rsidR="00DD0DDD">
        <w:rPr>
          <w:rFonts w:hint="eastAsia"/>
        </w:rPr>
        <w:t>意味</w:t>
      </w:r>
      <w:r w:rsidR="003B0FD9">
        <w:t>も含まれているのではないのかと考えた。例えば、災害で割れるとか、</w:t>
      </w:r>
      <w:r w:rsidR="00B036FC">
        <w:t>陰陽の</w:t>
      </w:r>
      <w:r w:rsidR="003B0FD9">
        <w:t>プラスとマイナスの要素の全てをひっくるめたものが入っているのではないのかと考えられる。</w:t>
      </w:r>
    </w:p>
    <w:p w:rsidR="004A7AAD" w:rsidRDefault="003B0FD9" w:rsidP="000F6600">
      <w:r>
        <w:t>このようにして見た場合に、確かに笑っていると言ったら笑っているのだけれども</w:t>
      </w:r>
      <w:r w:rsidR="00B036FC">
        <w:t>不完全な表情になっていて陰と陽の全部を見届けて</w:t>
      </w:r>
      <w:r w:rsidR="00AD5806">
        <w:t>いる。一見すると確かに笑っていて祝福を表しているかのように見え</w:t>
      </w:r>
      <w:r w:rsidR="00AD5806">
        <w:rPr>
          <w:rFonts w:hint="eastAsia"/>
        </w:rPr>
        <w:t>る</w:t>
      </w:r>
      <w:r w:rsidR="00B036FC">
        <w:t>のだけれども、</w:t>
      </w:r>
      <w:r w:rsidR="00AD5806">
        <w:t>実は祝福だけではなくて天気の良し</w:t>
      </w:r>
      <w:r w:rsidR="0051780F">
        <w:rPr>
          <w:rFonts w:hint="eastAsia"/>
        </w:rPr>
        <w:t>悪し</w:t>
      </w:r>
      <w:r w:rsidR="00AD5806">
        <w:t>や災害や地震などの全てを</w:t>
      </w:r>
      <w:r w:rsidR="00AD5806">
        <w:rPr>
          <w:rFonts w:hint="eastAsia"/>
        </w:rPr>
        <w:t>内包</w:t>
      </w:r>
      <w:r w:rsidR="00B036FC">
        <w:t>していると考えている。</w:t>
      </w:r>
    </w:p>
    <w:p w:rsidR="004A7AAD" w:rsidRDefault="003B600F" w:rsidP="000F6600">
      <w:r>
        <w:rPr>
          <w:rFonts w:hint="eastAsia"/>
        </w:rPr>
        <w:t>このように黒式</w:t>
      </w:r>
      <w:r w:rsidRPr="003B600F">
        <w:rPr>
          <w:rFonts w:hint="eastAsia"/>
        </w:rPr>
        <w:t>尉</w:t>
      </w:r>
      <w:r>
        <w:rPr>
          <w:rFonts w:hint="eastAsia"/>
        </w:rPr>
        <w:t>と対比した場合にも</w:t>
      </w:r>
      <w:r w:rsidR="009D5E1C">
        <w:rPr>
          <w:rFonts w:hint="eastAsia"/>
        </w:rPr>
        <w:t>白式の方が色々な点で不完全であり歯が三本というのはわざとそ</w:t>
      </w:r>
      <w:r w:rsidR="009D5E1C">
        <w:rPr>
          <w:rFonts w:hint="eastAsia"/>
        </w:rPr>
        <w:lastRenderedPageBreak/>
        <w:t>ういう</w:t>
      </w:r>
      <w:r w:rsidR="00AD5806">
        <w:rPr>
          <w:rFonts w:hint="eastAsia"/>
        </w:rPr>
        <w:t>造り</w:t>
      </w:r>
      <w:r w:rsidR="009D5E1C">
        <w:rPr>
          <w:rFonts w:hint="eastAsia"/>
        </w:rPr>
        <w:t>にしたのであろうし、上が</w:t>
      </w:r>
      <w:r w:rsidR="00692280">
        <w:rPr>
          <w:noProof/>
        </w:rPr>
        <w:drawing>
          <wp:anchor distT="0" distB="0" distL="114300" distR="114300" simplePos="0" relativeHeight="251661312" behindDoc="0" locked="0" layoutInCell="1" allowOverlap="1" wp14:anchorId="4206F784" wp14:editId="20525753">
            <wp:simplePos x="0" y="0"/>
            <wp:positionH relativeFrom="margin">
              <wp:align>left</wp:align>
            </wp:positionH>
            <wp:positionV relativeFrom="paragraph">
              <wp:posOffset>109220</wp:posOffset>
            </wp:positionV>
            <wp:extent cx="2186305" cy="1664335"/>
            <wp:effectExtent l="0" t="0" r="4445" b="0"/>
            <wp:wrapSquare wrapText="bothSides"/>
            <wp:docPr id="8" name="図 8" descr="C:\Users\YUSUKE KONDO\AppData\Local\Microsoft\Windows\INetCacheContent.Word\IMG_9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USUKE KONDO\AppData\Local\Microsoft\Windows\INetCacheContent.Word\IMG_97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6305"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D5E1C">
        <w:rPr>
          <w:rFonts w:hint="eastAsia"/>
        </w:rPr>
        <w:t>2</w:t>
      </w:r>
      <w:r w:rsidR="009D5E1C">
        <w:rPr>
          <w:rFonts w:hint="eastAsia"/>
        </w:rPr>
        <w:t>本で下が</w:t>
      </w:r>
      <w:r w:rsidR="009D5E1C">
        <w:rPr>
          <w:rFonts w:hint="eastAsia"/>
        </w:rPr>
        <w:t>1</w:t>
      </w:r>
      <w:r w:rsidR="009D5E1C">
        <w:rPr>
          <w:rFonts w:hint="eastAsia"/>
        </w:rPr>
        <w:t>本という形状である。もちろん、白式・黒式共にこの他にも種類はあるし一概に言えないところもある。</w:t>
      </w:r>
    </w:p>
    <w:p w:rsidR="00E622D6" w:rsidRDefault="009D5E1C" w:rsidP="000F6600">
      <w:r>
        <w:t>黒式は非常に目も歯も整っていて美しいが、白式の方が目も歯も穏やかである。</w:t>
      </w:r>
      <w:r w:rsidR="00E622D6">
        <w:t>そのためこの</w:t>
      </w:r>
      <w:r w:rsidR="00E622D6">
        <w:rPr>
          <w:rFonts w:hint="eastAsia"/>
        </w:rPr>
        <w:t>2</w:t>
      </w:r>
      <w:r w:rsidR="00E622D6">
        <w:rPr>
          <w:rFonts w:hint="eastAsia"/>
        </w:rPr>
        <w:t>面を比較した場合に目の形状と歯の形状で異様だと感じさせるところがあるので面の</w:t>
      </w:r>
      <w:r w:rsidR="00475825">
        <w:rPr>
          <w:rFonts w:hint="eastAsia"/>
        </w:rPr>
        <w:t>造り</w:t>
      </w:r>
      <w:r w:rsidR="00E622D6">
        <w:rPr>
          <w:rFonts w:hint="eastAsia"/>
        </w:rPr>
        <w:t>手がわざとそういう風にしていたのではないのかと考えられるところもあった。</w:t>
      </w:r>
      <w:r w:rsidR="00E622D6">
        <w:t>歯抜けの形状になっている白式は怖いし、眉毛の形も翁だけ特別である。</w:t>
      </w:r>
    </w:p>
    <w:p w:rsidR="00E622D6" w:rsidRDefault="00E622D6" w:rsidP="000F6600">
      <w:r>
        <w:t xml:space="preserve">　だから先に指摘したように翁面は祝福だけを</w:t>
      </w:r>
      <w:r w:rsidR="004739A4">
        <w:t>意味し象徴しているのではなくて陰陽やプラスとマイナスの全てをひっくるめて表しているのではないのかと考えられる。</w:t>
      </w:r>
    </w:p>
    <w:p w:rsidR="00E622D6" w:rsidRPr="00E622D6" w:rsidRDefault="00E622D6" w:rsidP="000F6600">
      <w:r>
        <w:t xml:space="preserve">　</w:t>
      </w:r>
      <w:r>
        <w:rPr>
          <w:rFonts w:hint="eastAsia"/>
        </w:rPr>
        <w:t>頬の所にある丸い形状は、住吉明神という時の渦に関わっているのではない</w:t>
      </w:r>
      <w:r w:rsidR="00475825">
        <w:rPr>
          <w:rFonts w:hint="eastAsia"/>
        </w:rPr>
        <w:t>の</w:t>
      </w:r>
      <w:r>
        <w:rPr>
          <w:rFonts w:hint="eastAsia"/>
        </w:rPr>
        <w:t>かとも考えられる。</w:t>
      </w:r>
    </w:p>
    <w:p w:rsidR="004739A4" w:rsidRDefault="00B06ECB" w:rsidP="000F6600">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10942</wp:posOffset>
            </wp:positionV>
            <wp:extent cx="2452370" cy="1816735"/>
            <wp:effectExtent l="0" t="0" r="508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2370" cy="1816735"/>
                    </a:xfrm>
                    <a:prstGeom prst="rect">
                      <a:avLst/>
                    </a:prstGeom>
                    <a:noFill/>
                    <a:ln>
                      <a:noFill/>
                    </a:ln>
                  </pic:spPr>
                </pic:pic>
              </a:graphicData>
            </a:graphic>
            <wp14:sizeRelV relativeFrom="margin">
              <wp14:pctHeight>0</wp14:pctHeight>
            </wp14:sizeRelV>
          </wp:anchor>
        </w:drawing>
      </w:r>
      <w:r>
        <w:rPr>
          <w:noProof/>
        </w:rPr>
        <w:drawing>
          <wp:inline distT="0" distB="0" distL="0" distR="0" wp14:anchorId="4BD20086" wp14:editId="526AE560">
            <wp:extent cx="2463241" cy="1828507"/>
            <wp:effectExtent l="0" t="0" r="0"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0278" cy="1893116"/>
                    </a:xfrm>
                    <a:prstGeom prst="rect">
                      <a:avLst/>
                    </a:prstGeom>
                    <a:noFill/>
                    <a:ln>
                      <a:noFill/>
                    </a:ln>
                  </pic:spPr>
                </pic:pic>
              </a:graphicData>
            </a:graphic>
          </wp:inline>
        </w:drawing>
      </w:r>
    </w:p>
    <w:p w:rsidR="004A7AAD" w:rsidRDefault="004739A4" w:rsidP="004739A4">
      <w:r>
        <w:t xml:space="preserve">　白式の方が女性性を感じさせるところがあって、黒式の方が男性性を感じさせるところがある。</w:t>
      </w:r>
    </w:p>
    <w:p w:rsidR="004739A4" w:rsidRDefault="004739A4" w:rsidP="004739A4">
      <w:r>
        <w:t xml:space="preserve">　面打ち師の見市さんは、</w:t>
      </w:r>
      <w:r w:rsidR="00E30931">
        <w:t>能面は材料が檜であるが</w:t>
      </w:r>
      <w:r w:rsidR="007E6B04">
        <w:t>雅楽や神楽の場合に頭からかぶる面は桐で</w:t>
      </w:r>
      <w:r w:rsidR="009135E9">
        <w:rPr>
          <w:rFonts w:hint="eastAsia"/>
        </w:rPr>
        <w:t>出来て</w:t>
      </w:r>
      <w:r w:rsidR="007E6B04">
        <w:t>いるとい</w:t>
      </w:r>
      <w:r w:rsidR="00E30931">
        <w:t>う話を講演の中でされていた。桐の面の特徴は檜より軽いことであり</w:t>
      </w:r>
      <w:r w:rsidR="007E6B04">
        <w:t>檜でやると大変だから桐でやるということもある。</w:t>
      </w:r>
    </w:p>
    <w:p w:rsidR="007E6B04" w:rsidRDefault="00E30931" w:rsidP="004739A4">
      <w:r>
        <w:t xml:space="preserve">　また特殊な</w:t>
      </w:r>
      <w:r>
        <w:rPr>
          <w:rFonts w:hint="eastAsia"/>
        </w:rPr>
        <w:t>面</w:t>
      </w:r>
      <w:r w:rsidR="007E6B04">
        <w:t>としては前回の話題でも出ていた天河弁財天社にある</w:t>
      </w:r>
      <w:r w:rsidR="00976C4D">
        <w:rPr>
          <w:rFonts w:hint="eastAsia"/>
        </w:rPr>
        <w:t>阿古父</w:t>
      </w:r>
      <w:r w:rsidR="007E6B04" w:rsidRPr="007E6B04">
        <w:rPr>
          <w:rFonts w:hint="eastAsia"/>
        </w:rPr>
        <w:t>尉</w:t>
      </w:r>
      <w:r w:rsidR="007E6B04">
        <w:rPr>
          <w:rFonts w:hint="eastAsia"/>
        </w:rPr>
        <w:t>は裏に「</w:t>
      </w:r>
      <w:r>
        <w:rPr>
          <w:rFonts w:hint="eastAsia"/>
        </w:rPr>
        <w:t>心願成就」と書かれてある。見市さんは『世阿弥』という現代語の能が</w:t>
      </w:r>
      <w:r w:rsidR="007E6B04">
        <w:rPr>
          <w:rFonts w:hint="eastAsia"/>
        </w:rPr>
        <w:t>された時にこの</w:t>
      </w:r>
      <w:r w:rsidR="00976C4D">
        <w:rPr>
          <w:rFonts w:hint="eastAsia"/>
        </w:rPr>
        <w:t>阿古父</w:t>
      </w:r>
      <w:r w:rsidR="007E6B04" w:rsidRPr="007E6B04">
        <w:rPr>
          <w:rFonts w:hint="eastAsia"/>
        </w:rPr>
        <w:t>尉</w:t>
      </w:r>
      <w:r w:rsidR="007E6B04">
        <w:rPr>
          <w:rFonts w:hint="eastAsia"/>
        </w:rPr>
        <w:t>の写しをお造りになられていてその時に</w:t>
      </w:r>
      <w:r w:rsidR="009135E9">
        <w:rPr>
          <w:rFonts w:hint="eastAsia"/>
        </w:rPr>
        <w:t>初めて</w:t>
      </w:r>
      <w:r>
        <w:rPr>
          <w:rFonts w:hint="eastAsia"/>
        </w:rPr>
        <w:t>このことに</w:t>
      </w:r>
      <w:r w:rsidR="007E6B04">
        <w:rPr>
          <w:rFonts w:hint="eastAsia"/>
        </w:rPr>
        <w:t>気が付かれた。</w:t>
      </w:r>
      <w:r w:rsidR="006277A9">
        <w:rPr>
          <w:rFonts w:hint="eastAsia"/>
        </w:rPr>
        <w:t>また、</w:t>
      </w:r>
      <w:r w:rsidR="008B1F38">
        <w:rPr>
          <w:rFonts w:hint="eastAsia"/>
        </w:rPr>
        <w:t>阿古父</w:t>
      </w:r>
      <w:r w:rsidR="006277A9" w:rsidRPr="006277A9">
        <w:rPr>
          <w:rFonts w:hint="eastAsia"/>
        </w:rPr>
        <w:t>尉の</w:t>
      </w:r>
      <w:r w:rsidR="006277A9">
        <w:rPr>
          <w:rFonts w:hint="eastAsia"/>
        </w:rPr>
        <w:t>材料は楠であった。</w:t>
      </w:r>
    </w:p>
    <w:p w:rsidR="006277A9" w:rsidRDefault="006277A9" w:rsidP="004739A4">
      <w:r>
        <w:t xml:space="preserve">　楠は材質として硬いので鉋がなかなか進まないが、それにも関わらず楠を使っていた理由は観世の母君が楠家</w:t>
      </w:r>
      <w:r>
        <w:rPr>
          <w:rFonts w:hint="eastAsia"/>
        </w:rPr>
        <w:t>(</w:t>
      </w:r>
      <w:r>
        <w:rPr>
          <w:rFonts w:hint="eastAsia"/>
        </w:rPr>
        <w:t>楠正成</w:t>
      </w:r>
      <w:r>
        <w:rPr>
          <w:rFonts w:hint="eastAsia"/>
        </w:rPr>
        <w:t>)</w:t>
      </w:r>
      <w:r>
        <w:t>と関係があるからである。能面で楠というのは本当に珍しく、桐が一番柔らかく、その他は皆檜である。檜と桐を対比すると檜の方が硬く桐の場合には傷付きやすい。</w:t>
      </w:r>
    </w:p>
    <w:p w:rsidR="006277A9" w:rsidRDefault="00425B97" w:rsidP="004739A4">
      <w:r>
        <w:rPr>
          <w:rFonts w:hint="eastAsia"/>
        </w:rPr>
        <w:t xml:space="preserve">　韓国の安東にある能面では白式の場合と比較するとどのような類似点があるのか。</w:t>
      </w:r>
    </w:p>
    <w:p w:rsidR="00425B97" w:rsidRDefault="00425B97" w:rsidP="004739A4">
      <w:r>
        <w:t xml:space="preserve">　しわのつけ方などが類似していると考えられるし眉毛は現存するものでは残ってい</w:t>
      </w:r>
      <w:r w:rsidR="00E30931">
        <w:t>ないが、眉毛が付いていた</w:t>
      </w:r>
      <w:r w:rsidR="00E30931">
        <w:rPr>
          <w:rFonts w:hint="eastAsia"/>
        </w:rPr>
        <w:t>と思われる</w:t>
      </w:r>
      <w:r w:rsidR="00B71F8C">
        <w:t>部分には窪みが残っており、切顎であるところ</w:t>
      </w:r>
      <w:r w:rsidR="00B71F8C">
        <w:rPr>
          <w:rFonts w:hint="eastAsia"/>
        </w:rPr>
        <w:t>など</w:t>
      </w:r>
      <w:r w:rsidR="00E73F7A">
        <w:t>共通していた。</w:t>
      </w:r>
    </w:p>
    <w:p w:rsidR="008C5788" w:rsidRDefault="00E73F7A" w:rsidP="004739A4">
      <w:r>
        <w:rPr>
          <w:rFonts w:hint="eastAsia"/>
        </w:rPr>
        <w:t xml:space="preserve">　「総角」というのはここでは「若い男性」の意味であるが、韓国では同じ漢字を</w:t>
      </w:r>
      <w:r w:rsidR="00730FE0" w:rsidRPr="00730FE0">
        <w:rPr>
          <w:rFonts w:hint="eastAsia"/>
        </w:rPr>
        <w:t>チョンガー</w:t>
      </w:r>
    </w:p>
    <w:p w:rsidR="00E73F7A" w:rsidRDefault="00730FE0" w:rsidP="004739A4">
      <w:r w:rsidRPr="00730FE0">
        <w:rPr>
          <w:rFonts w:ascii="Malgun Gothic" w:eastAsia="Malgun Gothic" w:hAnsi="Malgun Gothic" w:cs="Malgun Gothic" w:hint="eastAsia"/>
          <w:sz w:val="18"/>
          <w:szCs w:val="18"/>
        </w:rPr>
        <w:lastRenderedPageBreak/>
        <w:t>총각</w:t>
      </w:r>
      <w:r w:rsidR="004C017A" w:rsidRPr="004C017A">
        <w:rPr>
          <w:rFonts w:asciiTheme="minorEastAsia" w:hAnsiTheme="minorEastAsia" w:cs="Malgun Gothic" w:hint="eastAsia"/>
          <w:szCs w:val="21"/>
        </w:rPr>
        <w:t>という</w:t>
      </w:r>
      <w:r w:rsidR="004C017A">
        <w:rPr>
          <w:rFonts w:asciiTheme="minorEastAsia" w:hAnsiTheme="minorEastAsia" w:cs="Malgun Gothic" w:hint="eastAsia"/>
          <w:sz w:val="18"/>
          <w:szCs w:val="18"/>
        </w:rPr>
        <w:t>。</w:t>
      </w:r>
      <w:r w:rsidR="004C017A">
        <w:rPr>
          <w:rFonts w:hint="eastAsia"/>
        </w:rPr>
        <w:t>続いて、河村先生より韓国の翁面を見せて頂く。</w:t>
      </w:r>
      <w:r w:rsidR="004C017A">
        <w:rPr>
          <w:noProof/>
        </w:rPr>
        <w:drawing>
          <wp:anchor distT="0" distB="0" distL="114300" distR="114300" simplePos="0" relativeHeight="251663360" behindDoc="0" locked="0" layoutInCell="1" allowOverlap="1" wp14:anchorId="69CB0106" wp14:editId="2BF338DB">
            <wp:simplePos x="0" y="0"/>
            <wp:positionH relativeFrom="column">
              <wp:posOffset>0</wp:posOffset>
            </wp:positionH>
            <wp:positionV relativeFrom="paragraph">
              <wp:posOffset>228600</wp:posOffset>
            </wp:positionV>
            <wp:extent cx="2484120" cy="1863090"/>
            <wp:effectExtent l="0" t="0" r="0" b="3810"/>
            <wp:wrapSquare wrapText="bothSides"/>
            <wp:docPr id="1" name="図 1" descr="C:\Users\YUSUKE KONDO\AppData\Local\Microsoft\Windows\INetCacheContent.Word\IMG_9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UKE KONDO\AppData\Local\Microsoft\Windows\INetCacheContent.Word\IMG_99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4120" cy="186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17A" w:rsidRDefault="004C017A" w:rsidP="004739A4">
      <w:r>
        <w:rPr>
          <w:noProof/>
        </w:rPr>
        <w:drawing>
          <wp:anchor distT="0" distB="0" distL="114300" distR="114300" simplePos="0" relativeHeight="251665408" behindDoc="0" locked="0" layoutInCell="1" allowOverlap="1" wp14:anchorId="3A0DE497" wp14:editId="42074926">
            <wp:simplePos x="0" y="0"/>
            <wp:positionH relativeFrom="column">
              <wp:posOffset>2590165</wp:posOffset>
            </wp:positionH>
            <wp:positionV relativeFrom="paragraph">
              <wp:posOffset>7620</wp:posOffset>
            </wp:positionV>
            <wp:extent cx="2472055" cy="1855470"/>
            <wp:effectExtent l="0" t="0" r="4445" b="0"/>
            <wp:wrapSquare wrapText="bothSides"/>
            <wp:docPr id="3" name="図 3" descr="C:\Users\YUSUKE KONDO\AppData\Local\Microsoft\Windows\INetCacheContent.Word\IMG_9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SUKE KONDO\AppData\Local\Microsoft\Windows\INetCacheContent.Word\IMG_99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2055" cy="1855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17A" w:rsidRPr="004C017A" w:rsidRDefault="004C017A" w:rsidP="004C017A"/>
    <w:p w:rsidR="004C017A" w:rsidRPr="004C017A" w:rsidRDefault="004C017A" w:rsidP="004C017A"/>
    <w:p w:rsidR="004C017A" w:rsidRPr="004C017A" w:rsidRDefault="004C017A" w:rsidP="004C017A"/>
    <w:p w:rsidR="004C017A" w:rsidRPr="004C017A" w:rsidRDefault="004C017A" w:rsidP="004C017A"/>
    <w:p w:rsidR="004C017A" w:rsidRPr="004C017A" w:rsidRDefault="004C017A" w:rsidP="004C017A"/>
    <w:p w:rsidR="004C017A" w:rsidRPr="004C017A" w:rsidRDefault="004C017A" w:rsidP="004C017A"/>
    <w:p w:rsidR="004C017A" w:rsidRDefault="004C017A" w:rsidP="004C017A"/>
    <w:p w:rsidR="006277A9" w:rsidRDefault="006277A9" w:rsidP="004C017A"/>
    <w:p w:rsidR="004C017A" w:rsidRDefault="004C017A" w:rsidP="004C017A">
      <w:r>
        <w:rPr>
          <w:rFonts w:hint="eastAsia"/>
        </w:rPr>
        <w:t>デザインは違っていても、共通する文化があるだろうから、日本にもどこか影響が間違いなくあるはずである。韓国</w:t>
      </w:r>
      <w:r w:rsidR="000F6C42">
        <w:rPr>
          <w:rFonts w:hint="eastAsia"/>
        </w:rPr>
        <w:t>文化</w:t>
      </w:r>
      <w:r>
        <w:rPr>
          <w:rFonts w:hint="eastAsia"/>
        </w:rPr>
        <w:t>からは</w:t>
      </w:r>
      <w:r w:rsidR="000F6C42">
        <w:rPr>
          <w:rFonts w:hint="eastAsia"/>
        </w:rPr>
        <w:t>共通するところから器楽面など色々なものが入って来ているからそういう所で韓国の文化と日本の文化との間には繋がりがあって、ある段階で日本の翁面が作られていく訳であるから、韓国のものを原型にしてその日本式のものが作られていって、日本式のものの最も古い形かどうかは分からないとしても「</w:t>
      </w:r>
      <w:r w:rsidR="000F6C42" w:rsidRPr="000F6C42">
        <w:rPr>
          <w:rFonts w:hint="eastAsia"/>
        </w:rPr>
        <w:t>摩多羅神</w:t>
      </w:r>
      <w:r w:rsidR="000F6C42">
        <w:rPr>
          <w:rFonts w:hint="eastAsia"/>
        </w:rPr>
        <w:t>面」が出来ていったのではない</w:t>
      </w:r>
      <w:r w:rsidR="00B71F8C">
        <w:rPr>
          <w:rFonts w:hint="eastAsia"/>
        </w:rPr>
        <w:t>の</w:t>
      </w:r>
      <w:r w:rsidR="000F6C42">
        <w:rPr>
          <w:rFonts w:hint="eastAsia"/>
        </w:rPr>
        <w:t>かと考えられる。</w:t>
      </w:r>
    </w:p>
    <w:p w:rsidR="000F6C42" w:rsidRDefault="000F6C42" w:rsidP="004C017A">
      <w:r>
        <w:rPr>
          <w:rFonts w:hint="eastAsia"/>
        </w:rPr>
        <w:t xml:space="preserve">　韓国の場合には演じ終わったら面を全て燃やすようになっていて、現存するものは木で作って神として祠に</w:t>
      </w:r>
      <w:r w:rsidR="00B71F8C">
        <w:rPr>
          <w:rFonts w:hint="eastAsia"/>
        </w:rPr>
        <w:t>祀られていたものであるから残っているのであり</w:t>
      </w:r>
      <w:r>
        <w:rPr>
          <w:rFonts w:hint="eastAsia"/>
        </w:rPr>
        <w:t>、普段</w:t>
      </w:r>
      <w:r w:rsidR="00414415">
        <w:rPr>
          <w:rFonts w:hint="eastAsia"/>
        </w:rPr>
        <w:t>使っているもの</w:t>
      </w:r>
      <w:r>
        <w:rPr>
          <w:rFonts w:hint="eastAsia"/>
        </w:rPr>
        <w:t>は必ず使い終わった後で燃やされるようになっている。</w:t>
      </w:r>
    </w:p>
    <w:p w:rsidR="000F6C42" w:rsidRDefault="000F6C42" w:rsidP="004C017A">
      <w:r>
        <w:rPr>
          <w:rFonts w:hint="eastAsia"/>
        </w:rPr>
        <w:t xml:space="preserve">　</w:t>
      </w:r>
      <w:r w:rsidR="00965573">
        <w:rPr>
          <w:rFonts w:hint="eastAsia"/>
        </w:rPr>
        <w:t>翁面の隣に並べて</w:t>
      </w:r>
      <w:r w:rsidR="00965573" w:rsidRPr="00965573">
        <w:rPr>
          <w:rFonts w:hint="eastAsia"/>
        </w:rPr>
        <w:t>摩多羅神面</w:t>
      </w:r>
      <w:r w:rsidR="00965573">
        <w:rPr>
          <w:rFonts w:hint="eastAsia"/>
        </w:rPr>
        <w:t>を置くと、</w:t>
      </w:r>
      <w:r w:rsidR="00965573" w:rsidRPr="00965573">
        <w:rPr>
          <w:rFonts w:hint="eastAsia"/>
        </w:rPr>
        <w:t>摩多羅神面</w:t>
      </w:r>
      <w:r w:rsidR="00965573">
        <w:rPr>
          <w:rFonts w:hint="eastAsia"/>
        </w:rPr>
        <w:t>の方が翁面よりも一回り大きいので安東の方に近いので安東→</w:t>
      </w:r>
      <w:r w:rsidR="00965573" w:rsidRPr="00965573">
        <w:rPr>
          <w:rFonts w:hint="eastAsia"/>
        </w:rPr>
        <w:t>摩多羅神面</w:t>
      </w:r>
      <w:r w:rsidR="00965573">
        <w:rPr>
          <w:rFonts w:hint="eastAsia"/>
        </w:rPr>
        <w:t>→翁面の順で展開している</w:t>
      </w:r>
      <w:r w:rsidR="00B71F8C">
        <w:rPr>
          <w:rFonts w:hint="eastAsia"/>
        </w:rPr>
        <w:t>の</w:t>
      </w:r>
      <w:r w:rsidR="00965573">
        <w:rPr>
          <w:rFonts w:hint="eastAsia"/>
        </w:rPr>
        <w:t>かもしれない。</w:t>
      </w:r>
    </w:p>
    <w:p w:rsidR="00666350" w:rsidRDefault="00666350" w:rsidP="00666350">
      <w:pPr>
        <w:ind w:firstLineChars="100" w:firstLine="210"/>
      </w:pPr>
      <w:r>
        <w:rPr>
          <w:rFonts w:hint="eastAsia"/>
        </w:rPr>
        <w:t>同じ翁でも黒川能の場合には</w:t>
      </w:r>
      <w:r w:rsidRPr="00666350">
        <w:rPr>
          <w:rFonts w:hint="eastAsia"/>
        </w:rPr>
        <w:t>少年の勤める『大地踏』</w:t>
      </w:r>
      <w:r>
        <w:rPr>
          <w:rFonts w:hint="eastAsia"/>
        </w:rPr>
        <w:t>があるが</w:t>
      </w:r>
      <w:r w:rsidR="00367108">
        <w:rPr>
          <w:rFonts w:hint="eastAsia"/>
        </w:rPr>
        <w:t>、まず</w:t>
      </w:r>
      <w:r w:rsidR="00367108" w:rsidRPr="00367108">
        <w:rPr>
          <w:rFonts w:hint="eastAsia"/>
        </w:rPr>
        <w:t>露払い役の千歳</w:t>
      </w:r>
      <w:r w:rsidR="00367108">
        <w:rPr>
          <w:rFonts w:hint="eastAsia"/>
        </w:rPr>
        <w:t>が大地を踏んでいって天下泰平を祈願する翁が舞われているが、そこで扇を閉じているところが</w:t>
      </w:r>
      <w:r w:rsidR="00414415">
        <w:rPr>
          <w:rFonts w:hint="eastAsia"/>
        </w:rPr>
        <w:t>重要であり</w:t>
      </w:r>
      <w:r w:rsidR="00367108">
        <w:rPr>
          <w:rFonts w:hint="eastAsia"/>
        </w:rPr>
        <w:t>男性神ではないのかと考えている。</w:t>
      </w:r>
      <w:r w:rsidR="00D9417F">
        <w:rPr>
          <w:rFonts w:hint="eastAsia"/>
        </w:rPr>
        <w:t>扇を閉じているところに陰陽が出来ていって、石神のようになっているのではないのか。</w:t>
      </w:r>
    </w:p>
    <w:p w:rsidR="00043696" w:rsidRDefault="00043696" w:rsidP="00B43C30">
      <w:pPr>
        <w:rPr>
          <w:b/>
        </w:rPr>
      </w:pPr>
    </w:p>
    <w:p w:rsidR="00367108" w:rsidRPr="00B43C30" w:rsidRDefault="00B43C30" w:rsidP="00B43C30">
      <w:pPr>
        <w:rPr>
          <w:b/>
        </w:rPr>
      </w:pPr>
      <w:r>
        <w:rPr>
          <w:rFonts w:hint="eastAsia"/>
          <w:b/>
        </w:rPr>
        <w:t>四、</w:t>
      </w:r>
      <w:r w:rsidR="00503515" w:rsidRPr="00B43C30">
        <w:rPr>
          <w:rFonts w:hint="eastAsia"/>
          <w:b/>
        </w:rPr>
        <w:t>現代語訳『明宿集』</w:t>
      </w:r>
      <w:r w:rsidR="00503515" w:rsidRPr="00B43C30">
        <w:rPr>
          <w:rFonts w:hint="eastAsia"/>
          <w:b/>
        </w:rPr>
        <w:t>(</w:t>
      </w:r>
      <w:r w:rsidR="00503515" w:rsidRPr="00B43C30">
        <w:rPr>
          <w:rFonts w:hint="eastAsia"/>
          <w:b/>
        </w:rPr>
        <w:t>中沢新一『精霊の王』所収</w:t>
      </w:r>
      <w:r w:rsidR="00503515" w:rsidRPr="00B43C30">
        <w:rPr>
          <w:rFonts w:hint="eastAsia"/>
          <w:b/>
        </w:rPr>
        <w:t>)</w:t>
      </w:r>
      <w:r w:rsidR="00503515" w:rsidRPr="00B43C30">
        <w:rPr>
          <w:rFonts w:hint="eastAsia"/>
          <w:b/>
        </w:rPr>
        <w:t>の講読</w:t>
      </w:r>
    </w:p>
    <w:p w:rsidR="00503515" w:rsidRPr="00503515" w:rsidRDefault="00503515" w:rsidP="00503515">
      <w:pPr>
        <w:rPr>
          <w:rFonts w:asciiTheme="majorEastAsia" w:eastAsiaTheme="majorEastAsia" w:hAnsiTheme="majorEastAsia"/>
          <w:b/>
          <w:sz w:val="20"/>
          <w:szCs w:val="20"/>
        </w:rPr>
      </w:pPr>
      <w:r>
        <w:rPr>
          <w:rFonts w:hint="eastAsia"/>
        </w:rPr>
        <w:t xml:space="preserve">　</w:t>
      </w:r>
      <w:r w:rsidRPr="00503515">
        <w:rPr>
          <w:rFonts w:asciiTheme="majorEastAsia" w:eastAsiaTheme="majorEastAsia" w:hAnsiTheme="majorEastAsia" w:hint="eastAsia"/>
          <w:b/>
          <w:sz w:val="20"/>
          <w:szCs w:val="20"/>
          <w:bdr w:val="single" w:sz="4" w:space="0" w:color="auto"/>
        </w:rPr>
        <w:t>ディスカッション2</w:t>
      </w:r>
      <w:r w:rsidRPr="00503515">
        <w:rPr>
          <w:rFonts w:asciiTheme="majorEastAsia" w:eastAsiaTheme="majorEastAsia" w:hAnsiTheme="majorEastAsia"/>
          <w:b/>
          <w:sz w:val="20"/>
          <w:szCs w:val="20"/>
          <w:bdr w:val="single" w:sz="4" w:space="0" w:color="auto"/>
        </w:rPr>
        <w:t>(pp</w:t>
      </w:r>
      <w:r w:rsidR="00463EFA">
        <w:rPr>
          <w:rFonts w:asciiTheme="majorEastAsia" w:eastAsiaTheme="majorEastAsia" w:hAnsiTheme="majorEastAsia"/>
          <w:b/>
          <w:sz w:val="20"/>
          <w:szCs w:val="20"/>
          <w:bdr w:val="single" w:sz="4" w:space="0" w:color="auto"/>
        </w:rPr>
        <w:t>.</w:t>
      </w:r>
      <w:r w:rsidRPr="00503515">
        <w:rPr>
          <w:rFonts w:asciiTheme="majorEastAsia" w:eastAsiaTheme="majorEastAsia" w:hAnsiTheme="majorEastAsia"/>
          <w:b/>
          <w:sz w:val="20"/>
          <w:szCs w:val="20"/>
          <w:bdr w:val="single" w:sz="4" w:space="0" w:color="auto"/>
        </w:rPr>
        <w:t>328</w:t>
      </w:r>
      <w:r w:rsidR="00463EFA">
        <w:rPr>
          <w:rFonts w:asciiTheme="majorEastAsia" w:eastAsiaTheme="majorEastAsia" w:hAnsiTheme="majorEastAsia" w:hint="eastAsia"/>
          <w:b/>
          <w:sz w:val="20"/>
          <w:szCs w:val="20"/>
          <w:bdr w:val="single" w:sz="4" w:space="0" w:color="auto"/>
        </w:rPr>
        <w:t>頁</w:t>
      </w:r>
      <w:r w:rsidRPr="00503515">
        <w:rPr>
          <w:rFonts w:asciiTheme="majorEastAsia" w:eastAsiaTheme="majorEastAsia" w:hAnsiTheme="majorEastAsia" w:hint="eastAsia"/>
          <w:b/>
          <w:sz w:val="20"/>
          <w:szCs w:val="20"/>
          <w:bdr w:val="single" w:sz="4" w:space="0" w:color="auto"/>
        </w:rPr>
        <w:t>下段6行</w:t>
      </w:r>
      <w:r>
        <w:rPr>
          <w:rFonts w:asciiTheme="majorEastAsia" w:eastAsiaTheme="majorEastAsia" w:hAnsiTheme="majorEastAsia" w:hint="eastAsia"/>
          <w:b/>
          <w:sz w:val="20"/>
          <w:szCs w:val="20"/>
          <w:bdr w:val="single" w:sz="4" w:space="0" w:color="auto"/>
        </w:rPr>
        <w:t>目</w:t>
      </w:r>
      <w:r w:rsidRPr="00503515">
        <w:rPr>
          <w:rFonts w:asciiTheme="majorEastAsia" w:eastAsiaTheme="majorEastAsia" w:hAnsiTheme="majorEastAsia" w:hint="eastAsia"/>
          <w:b/>
          <w:sz w:val="20"/>
          <w:szCs w:val="20"/>
          <w:bdr w:val="single" w:sz="4" w:space="0" w:color="auto"/>
        </w:rPr>
        <w:t>～329頁上段3行</w:t>
      </w:r>
      <w:r>
        <w:rPr>
          <w:rFonts w:asciiTheme="majorEastAsia" w:eastAsiaTheme="majorEastAsia" w:hAnsiTheme="majorEastAsia" w:hint="eastAsia"/>
          <w:b/>
          <w:sz w:val="20"/>
          <w:szCs w:val="20"/>
          <w:bdr w:val="single" w:sz="4" w:space="0" w:color="auto"/>
        </w:rPr>
        <w:t>目</w:t>
      </w:r>
      <w:r w:rsidRPr="00503515">
        <w:rPr>
          <w:rFonts w:asciiTheme="majorEastAsia" w:eastAsiaTheme="majorEastAsia" w:hAnsiTheme="majorEastAsia"/>
          <w:b/>
          <w:sz w:val="20"/>
          <w:szCs w:val="20"/>
          <w:bdr w:val="single" w:sz="4" w:space="0" w:color="auto"/>
        </w:rPr>
        <w:t>)</w:t>
      </w:r>
    </w:p>
    <w:p w:rsidR="00503515" w:rsidRDefault="00032596" w:rsidP="00503515">
      <w:r>
        <w:rPr>
          <w:rFonts w:hint="eastAsia"/>
        </w:rPr>
        <w:t xml:space="preserve">　</w:t>
      </w:r>
      <w:r w:rsidR="00050084">
        <w:rPr>
          <w:rFonts w:hint="eastAsia"/>
        </w:rPr>
        <w:t>翁をご宿神という由縁は住吉大神が御示現なさった時の姿と符合しているからである。</w:t>
      </w:r>
    </w:p>
    <w:p w:rsidR="00050084" w:rsidRDefault="00050084" w:rsidP="00503515">
      <w:r>
        <w:rPr>
          <w:rFonts w:hint="eastAsia"/>
        </w:rPr>
        <w:t xml:space="preserve">　そしてそれは太陽・月・星などの諸天体の光が地上に降下し、その光は人に宿ったのである。</w:t>
      </w:r>
    </w:p>
    <w:p w:rsidR="00050084" w:rsidRDefault="00050084" w:rsidP="00503515">
      <w:r>
        <w:rPr>
          <w:rFonts w:hint="eastAsia"/>
        </w:rPr>
        <w:t xml:space="preserve">　太陽・月・星宿の</w:t>
      </w:r>
      <w:r>
        <w:rPr>
          <w:rFonts w:hint="eastAsia"/>
        </w:rPr>
        <w:t>3</w:t>
      </w:r>
      <w:r>
        <w:rPr>
          <w:rFonts w:hint="eastAsia"/>
        </w:rPr>
        <w:t>つが式三番に該当するようにする。</w:t>
      </w:r>
    </w:p>
    <w:p w:rsidR="00050084" w:rsidRDefault="00050084" w:rsidP="00503515">
      <w:r>
        <w:rPr>
          <w:rFonts w:hint="eastAsia"/>
        </w:rPr>
        <w:t xml:space="preserve">　また「宿神」の「宿」という意味は様々な「技</w:t>
      </w:r>
      <w:r w:rsidR="00A877EE">
        <w:rPr>
          <w:rFonts w:hint="eastAsia"/>
        </w:rPr>
        <w:t>」ということになり、星の光が全てのものの上に降り注いで様々な技を働かせている。申楽における技もその一つに数えられることになる。宿神の宿というのは様々な諸技を表しているのであり、申楽における技にもなっていく。</w:t>
      </w:r>
    </w:p>
    <w:p w:rsidR="00A877EE" w:rsidRPr="00A877EE" w:rsidRDefault="00A877EE" w:rsidP="00503515">
      <w:r>
        <w:rPr>
          <w:rFonts w:hint="eastAsia"/>
        </w:rPr>
        <w:t xml:space="preserve">　</w:t>
      </w:r>
      <w:r w:rsidR="00967241">
        <w:rPr>
          <w:rFonts w:hint="eastAsia"/>
        </w:rPr>
        <w:t>「</w:t>
      </w:r>
      <w:r>
        <w:rPr>
          <w:rFonts w:hint="eastAsia"/>
        </w:rPr>
        <w:t>式三番</w:t>
      </w:r>
      <w:r w:rsidR="00967241">
        <w:rPr>
          <w:rFonts w:hint="eastAsia"/>
        </w:rPr>
        <w:t>」</w:t>
      </w:r>
      <w:r>
        <w:rPr>
          <w:rFonts w:hint="eastAsia"/>
        </w:rPr>
        <w:t>は</w:t>
      </w:r>
      <w:r w:rsidR="00967241">
        <w:rPr>
          <w:rFonts w:hint="eastAsia"/>
        </w:rPr>
        <w:t>「</w:t>
      </w:r>
      <w:r>
        <w:rPr>
          <w:rFonts w:hint="eastAsia"/>
        </w:rPr>
        <w:t>法身</w:t>
      </w:r>
      <w:r w:rsidR="00967241">
        <w:rPr>
          <w:rFonts w:hint="eastAsia"/>
        </w:rPr>
        <w:t>」</w:t>
      </w:r>
      <w:r>
        <w:rPr>
          <w:rFonts w:hint="eastAsia"/>
        </w:rPr>
        <w:t>・</w:t>
      </w:r>
      <w:r w:rsidR="00967241">
        <w:rPr>
          <w:rFonts w:hint="eastAsia"/>
        </w:rPr>
        <w:t>「</w:t>
      </w:r>
      <w:r>
        <w:rPr>
          <w:rFonts w:hint="eastAsia"/>
        </w:rPr>
        <w:t>報身</w:t>
      </w:r>
      <w:r w:rsidR="00967241">
        <w:rPr>
          <w:rFonts w:hint="eastAsia"/>
        </w:rPr>
        <w:t>」</w:t>
      </w:r>
      <w:r>
        <w:rPr>
          <w:rFonts w:hint="eastAsia"/>
        </w:rPr>
        <w:t>・</w:t>
      </w:r>
      <w:r w:rsidR="00967241">
        <w:rPr>
          <w:rFonts w:hint="eastAsia"/>
        </w:rPr>
        <w:t>「</w:t>
      </w:r>
      <w:r>
        <w:rPr>
          <w:rFonts w:hint="eastAsia"/>
        </w:rPr>
        <w:t>応身</w:t>
      </w:r>
      <w:r w:rsidR="00967241">
        <w:rPr>
          <w:rFonts w:hint="eastAsia"/>
        </w:rPr>
        <w:t>」</w:t>
      </w:r>
      <w:r>
        <w:rPr>
          <w:rFonts w:hint="eastAsia"/>
        </w:rPr>
        <w:t>という三仏であると同時に太陽・月・星宿という</w:t>
      </w:r>
      <w:r>
        <w:rPr>
          <w:rFonts w:hint="eastAsia"/>
        </w:rPr>
        <w:t>3</w:t>
      </w:r>
      <w:r>
        <w:rPr>
          <w:rFonts w:hint="eastAsia"/>
        </w:rPr>
        <w:t>つの天体の光であり、それらが総合して式三番という技になり、これが星宿・宿神の表れとなって申楽・能になっていった。</w:t>
      </w:r>
    </w:p>
    <w:p w:rsidR="00043696" w:rsidRDefault="00043696" w:rsidP="00304420"/>
    <w:p w:rsidR="00B80668" w:rsidRDefault="00B80668" w:rsidP="00304420"/>
    <w:p w:rsidR="00304420" w:rsidRDefault="00A877EE" w:rsidP="00304420">
      <w:pPr>
        <w:rPr>
          <w:rFonts w:asciiTheme="majorEastAsia" w:eastAsiaTheme="majorEastAsia" w:hAnsiTheme="majorEastAsia"/>
          <w:b/>
          <w:sz w:val="20"/>
          <w:szCs w:val="20"/>
          <w:bdr w:val="single" w:sz="4" w:space="0" w:color="auto"/>
        </w:rPr>
      </w:pPr>
      <w:r>
        <w:rPr>
          <w:rFonts w:hint="eastAsia"/>
        </w:rPr>
        <w:lastRenderedPageBreak/>
        <w:t xml:space="preserve">　</w:t>
      </w:r>
      <w:r w:rsidRPr="00F13DE8">
        <w:rPr>
          <w:rFonts w:asciiTheme="majorEastAsia" w:eastAsiaTheme="majorEastAsia" w:hAnsiTheme="majorEastAsia" w:hint="eastAsia"/>
          <w:b/>
          <w:sz w:val="20"/>
          <w:szCs w:val="20"/>
          <w:bdr w:val="single" w:sz="4" w:space="0" w:color="auto"/>
        </w:rPr>
        <w:t>ディスカッション3</w:t>
      </w:r>
      <w:r w:rsidRPr="00F13DE8">
        <w:rPr>
          <w:rFonts w:asciiTheme="majorEastAsia" w:eastAsiaTheme="majorEastAsia" w:hAnsiTheme="majorEastAsia"/>
          <w:b/>
          <w:sz w:val="20"/>
          <w:szCs w:val="20"/>
          <w:bdr w:val="single" w:sz="4" w:space="0" w:color="auto"/>
        </w:rPr>
        <w:t>(pp</w:t>
      </w:r>
      <w:r w:rsidR="00463EFA">
        <w:rPr>
          <w:rFonts w:asciiTheme="majorEastAsia" w:eastAsiaTheme="majorEastAsia" w:hAnsiTheme="majorEastAsia"/>
          <w:b/>
          <w:sz w:val="20"/>
          <w:szCs w:val="20"/>
          <w:bdr w:val="single" w:sz="4" w:space="0" w:color="auto"/>
        </w:rPr>
        <w:t>.</w:t>
      </w:r>
      <w:r w:rsidRPr="00F13DE8">
        <w:rPr>
          <w:rFonts w:asciiTheme="majorEastAsia" w:eastAsiaTheme="majorEastAsia" w:hAnsiTheme="majorEastAsia"/>
          <w:b/>
          <w:sz w:val="20"/>
          <w:szCs w:val="20"/>
          <w:bdr w:val="single" w:sz="4" w:space="0" w:color="auto"/>
        </w:rPr>
        <w:t>329</w:t>
      </w:r>
      <w:r w:rsidRPr="00F13DE8">
        <w:rPr>
          <w:rFonts w:asciiTheme="majorEastAsia" w:eastAsiaTheme="majorEastAsia" w:hAnsiTheme="majorEastAsia" w:hint="eastAsia"/>
          <w:b/>
          <w:sz w:val="20"/>
          <w:szCs w:val="20"/>
          <w:bdr w:val="single" w:sz="4" w:space="0" w:color="auto"/>
        </w:rPr>
        <w:t>頁上段4行目～</w:t>
      </w:r>
      <w:r w:rsidR="00F13DE8" w:rsidRPr="00F13DE8">
        <w:rPr>
          <w:rFonts w:asciiTheme="majorEastAsia" w:eastAsiaTheme="majorEastAsia" w:hAnsiTheme="majorEastAsia" w:hint="eastAsia"/>
          <w:b/>
          <w:sz w:val="20"/>
          <w:szCs w:val="20"/>
          <w:bdr w:val="single" w:sz="4" w:space="0" w:color="auto"/>
        </w:rPr>
        <w:t>330頁上段1行目</w:t>
      </w:r>
      <w:r w:rsidR="001C71F5">
        <w:rPr>
          <w:rFonts w:asciiTheme="majorEastAsia" w:eastAsiaTheme="majorEastAsia" w:hAnsiTheme="majorEastAsia" w:hint="eastAsia"/>
          <w:b/>
          <w:sz w:val="20"/>
          <w:szCs w:val="20"/>
          <w:bdr w:val="single" w:sz="4" w:space="0" w:color="auto"/>
        </w:rPr>
        <w:t>)</w:t>
      </w:r>
    </w:p>
    <w:p w:rsidR="00F13DE8" w:rsidRPr="003E1709" w:rsidRDefault="00967241" w:rsidP="00304420">
      <w:pPr>
        <w:rPr>
          <w:rFonts w:asciiTheme="minorEastAsia" w:hAnsiTheme="minorEastAsia"/>
          <w:szCs w:val="21"/>
        </w:rPr>
      </w:pPr>
      <w:r w:rsidRPr="003E1709">
        <w:rPr>
          <w:rFonts w:asciiTheme="minorEastAsia" w:hAnsiTheme="minorEastAsia" w:hint="eastAsia"/>
          <w:szCs w:val="21"/>
        </w:rPr>
        <w:t xml:space="preserve">　この部分では翁の神学が語られるのであるが、アナグラムや字遊びや字謎で解釈</w:t>
      </w:r>
      <w:r w:rsidR="007728EF" w:rsidRPr="003E1709">
        <w:rPr>
          <w:rFonts w:asciiTheme="minorEastAsia" w:hAnsiTheme="minorEastAsia" w:hint="eastAsia"/>
          <w:szCs w:val="21"/>
        </w:rPr>
        <w:t>を</w:t>
      </w:r>
      <w:r w:rsidRPr="003E1709">
        <w:rPr>
          <w:rFonts w:asciiTheme="minorEastAsia" w:hAnsiTheme="minorEastAsia" w:hint="eastAsia"/>
          <w:szCs w:val="21"/>
        </w:rPr>
        <w:t>している。</w:t>
      </w:r>
    </w:p>
    <w:p w:rsidR="000E4D13" w:rsidRPr="003E1709" w:rsidRDefault="00967241" w:rsidP="00304420">
      <w:pPr>
        <w:rPr>
          <w:rFonts w:asciiTheme="minorEastAsia" w:hAnsiTheme="minorEastAsia"/>
          <w:szCs w:val="21"/>
        </w:rPr>
      </w:pPr>
      <w:r w:rsidRPr="003E1709">
        <w:rPr>
          <w:rFonts w:asciiTheme="minorEastAsia" w:hAnsiTheme="minorEastAsia" w:hint="eastAsia"/>
          <w:szCs w:val="21"/>
        </w:rPr>
        <w:t xml:space="preserve">　翁という字は「公」に「羽」と書くので王が羽を持って世界中を飛び回り統治をしていくのだが、その時に全てのものを目で見て</w:t>
      </w:r>
      <w:r w:rsidR="007728EF" w:rsidRPr="003E1709">
        <w:rPr>
          <w:rFonts w:asciiTheme="minorEastAsia" w:hAnsiTheme="minorEastAsia" w:hint="eastAsia"/>
          <w:szCs w:val="21"/>
        </w:rPr>
        <w:t>俯瞰的に鳥観し、耳でも何一つ聞き逃さないように聞き取って、人民</w:t>
      </w:r>
      <w:r w:rsidR="004A7F4B" w:rsidRPr="003E1709">
        <w:rPr>
          <w:rFonts w:asciiTheme="minorEastAsia" w:hAnsiTheme="minorEastAsia" w:hint="eastAsia"/>
          <w:szCs w:val="21"/>
        </w:rPr>
        <w:t>のこころを安定させるように統治していくのである。これは王の統治の象徴的な姿を表しており、この世に幸福をもたらす象徴的な技として翁の図像や翁の技(翁舞や式三番)がある。</w:t>
      </w:r>
    </w:p>
    <w:p w:rsidR="005C15A3" w:rsidRPr="003E1709" w:rsidRDefault="004A7F4B" w:rsidP="000D3B8E">
      <w:pPr>
        <w:ind w:firstLineChars="100" w:firstLine="210"/>
        <w:rPr>
          <w:rFonts w:asciiTheme="minorEastAsia" w:hAnsiTheme="minorEastAsia"/>
          <w:szCs w:val="21"/>
        </w:rPr>
      </w:pPr>
      <w:r w:rsidRPr="003E1709">
        <w:rPr>
          <w:rFonts w:asciiTheme="minorEastAsia" w:hAnsiTheme="minorEastAsia" w:hint="eastAsia"/>
          <w:szCs w:val="21"/>
        </w:rPr>
        <w:t>それは比叡山の</w:t>
      </w:r>
      <w:r w:rsidR="000E4D13" w:rsidRPr="003E1709">
        <w:rPr>
          <w:rFonts w:asciiTheme="minorEastAsia" w:hAnsiTheme="minorEastAsia" w:hint="eastAsia"/>
          <w:szCs w:val="21"/>
        </w:rPr>
        <w:t>伝承と</w:t>
      </w:r>
      <w:r w:rsidRPr="003E1709">
        <w:rPr>
          <w:rFonts w:asciiTheme="minorEastAsia" w:hAnsiTheme="minorEastAsia" w:hint="eastAsia"/>
          <w:szCs w:val="21"/>
        </w:rPr>
        <w:t>山王神道の中</w:t>
      </w:r>
      <w:r w:rsidR="005B1F8B" w:rsidRPr="003E1709">
        <w:rPr>
          <w:rFonts w:asciiTheme="minorEastAsia" w:hAnsiTheme="minorEastAsia" w:hint="eastAsia"/>
          <w:szCs w:val="21"/>
        </w:rPr>
        <w:t>に</w:t>
      </w:r>
      <w:r w:rsidR="00FE709D" w:rsidRPr="003E1709">
        <w:rPr>
          <w:rFonts w:asciiTheme="minorEastAsia" w:hAnsiTheme="minorEastAsia" w:hint="eastAsia"/>
          <w:szCs w:val="21"/>
        </w:rPr>
        <w:t>伝えられている。</w:t>
      </w:r>
      <w:r w:rsidR="005B1F8B" w:rsidRPr="003E1709">
        <w:rPr>
          <w:rFonts w:asciiTheme="minorEastAsia" w:hAnsiTheme="minorEastAsia" w:hint="eastAsia"/>
          <w:szCs w:val="21"/>
        </w:rPr>
        <w:t>「山」という字と「</w:t>
      </w:r>
      <w:r w:rsidR="000E4D13" w:rsidRPr="003E1709">
        <w:rPr>
          <w:rFonts w:asciiTheme="minorEastAsia" w:hAnsiTheme="minorEastAsia" w:hint="eastAsia"/>
          <w:szCs w:val="21"/>
        </w:rPr>
        <w:t>王</w:t>
      </w:r>
      <w:r w:rsidR="005B1F8B" w:rsidRPr="003E1709">
        <w:rPr>
          <w:rFonts w:asciiTheme="minorEastAsia" w:hAnsiTheme="minorEastAsia" w:hint="eastAsia"/>
          <w:szCs w:val="21"/>
        </w:rPr>
        <w:t>」という字の共通するところは「三」という字が含まれていることと「一」という字の組み合わせによって成り立っていること</w:t>
      </w:r>
      <w:r w:rsidR="000E4D13" w:rsidRPr="003E1709">
        <w:rPr>
          <w:rFonts w:asciiTheme="minorEastAsia" w:hAnsiTheme="minorEastAsia" w:hint="eastAsia"/>
          <w:szCs w:val="21"/>
        </w:rPr>
        <w:t>であり</w:t>
      </w:r>
      <w:r w:rsidR="005B1F8B" w:rsidRPr="003E1709">
        <w:rPr>
          <w:rFonts w:asciiTheme="minorEastAsia" w:hAnsiTheme="minorEastAsia" w:hint="eastAsia"/>
          <w:szCs w:val="21"/>
        </w:rPr>
        <w:t>「三位一体論」を表している。</w:t>
      </w:r>
      <w:r w:rsidR="000E4D13" w:rsidRPr="003E1709">
        <w:rPr>
          <w:rFonts w:asciiTheme="minorEastAsia" w:hAnsiTheme="minorEastAsia" w:hint="eastAsia"/>
          <w:szCs w:val="21"/>
        </w:rPr>
        <w:t>天台即一思想というのは「空・仮・中」という仏教における三</w:t>
      </w:r>
      <w:r w:rsidR="000D3B8E" w:rsidRPr="003E1709">
        <w:rPr>
          <w:rFonts w:asciiTheme="minorEastAsia" w:hAnsiTheme="minorEastAsia" w:hint="eastAsia"/>
          <w:szCs w:val="21"/>
        </w:rPr>
        <w:t>が一であるという思想である。そういう天台教学を王としての山王が体現し、山王は翁という文字や技にもなっている。したがって、天台教学の最も根源にある</w:t>
      </w:r>
      <w:r w:rsidR="005C15A3" w:rsidRPr="003E1709">
        <w:rPr>
          <w:rFonts w:asciiTheme="minorEastAsia" w:hAnsiTheme="minorEastAsia" w:hint="eastAsia"/>
          <w:szCs w:val="21"/>
        </w:rPr>
        <w:t>本覚(</w:t>
      </w:r>
      <w:r w:rsidR="005C15A3" w:rsidRPr="003E1709">
        <w:rPr>
          <w:rFonts w:asciiTheme="minorEastAsia" w:hAnsiTheme="minorEastAsia" w:hint="eastAsia"/>
          <w:b/>
          <w:sz w:val="20"/>
          <w:szCs w:val="20"/>
        </w:rPr>
        <w:t>存在の真如</w:t>
      </w:r>
      <w:r w:rsidR="005C15A3" w:rsidRPr="003E1709">
        <w:rPr>
          <w:rFonts w:asciiTheme="minorEastAsia" w:hAnsiTheme="minorEastAsia" w:hint="eastAsia"/>
          <w:szCs w:val="21"/>
        </w:rPr>
        <w:t>)</w:t>
      </w:r>
      <w:r w:rsidR="000D3B8E" w:rsidRPr="003E1709">
        <w:rPr>
          <w:rFonts w:asciiTheme="minorEastAsia" w:hAnsiTheme="minorEastAsia" w:hint="eastAsia"/>
          <w:szCs w:val="21"/>
        </w:rPr>
        <w:t>は翁であり</w:t>
      </w:r>
      <w:r w:rsidR="005C15A3" w:rsidRPr="003E1709">
        <w:rPr>
          <w:rFonts w:asciiTheme="minorEastAsia" w:hAnsiTheme="minorEastAsia" w:hint="eastAsia"/>
          <w:szCs w:val="21"/>
        </w:rPr>
        <w:t>未生以前の生まれも始</w:t>
      </w:r>
      <w:r w:rsidR="00C5458B" w:rsidRPr="003E1709">
        <w:rPr>
          <w:rFonts w:asciiTheme="minorEastAsia" w:hAnsiTheme="minorEastAsia" w:hint="eastAsia"/>
          <w:szCs w:val="21"/>
        </w:rPr>
        <w:t>まりもない不生不滅の存在の根源であるという天台本覚思想と結び付いて論が展開される</w:t>
      </w:r>
      <w:r w:rsidR="005C15A3" w:rsidRPr="003E1709">
        <w:rPr>
          <w:rFonts w:asciiTheme="minorEastAsia" w:hAnsiTheme="minorEastAsia" w:hint="eastAsia"/>
          <w:szCs w:val="21"/>
        </w:rPr>
        <w:t>。</w:t>
      </w:r>
    </w:p>
    <w:p w:rsidR="005C15A3" w:rsidRPr="003E1709" w:rsidRDefault="005E72D5" w:rsidP="000D3B8E">
      <w:pPr>
        <w:ind w:firstLineChars="100" w:firstLine="210"/>
        <w:rPr>
          <w:rFonts w:asciiTheme="minorEastAsia" w:hAnsiTheme="minorEastAsia"/>
          <w:szCs w:val="21"/>
        </w:rPr>
      </w:pPr>
      <w:r w:rsidRPr="003E1709">
        <w:rPr>
          <w:rFonts w:asciiTheme="minorEastAsia" w:hAnsiTheme="minorEastAsia" w:hint="eastAsia"/>
          <w:szCs w:val="21"/>
        </w:rPr>
        <w:t>それは同時に慈悲の顕現でも</w:t>
      </w:r>
      <w:r w:rsidR="00771C6D" w:rsidRPr="003E1709">
        <w:rPr>
          <w:rFonts w:asciiTheme="minorEastAsia" w:hAnsiTheme="minorEastAsia" w:hint="eastAsia"/>
          <w:szCs w:val="21"/>
        </w:rPr>
        <w:t>あって、</w:t>
      </w:r>
      <w:r w:rsidR="00C5458B" w:rsidRPr="003E1709">
        <w:rPr>
          <w:rFonts w:asciiTheme="minorEastAsia" w:hAnsiTheme="minorEastAsia" w:hint="eastAsia"/>
          <w:szCs w:val="21"/>
        </w:rPr>
        <w:t>天台教学と</w:t>
      </w:r>
      <w:r w:rsidRPr="003E1709">
        <w:rPr>
          <w:rFonts w:asciiTheme="minorEastAsia" w:hAnsiTheme="minorEastAsia" w:hint="eastAsia"/>
          <w:szCs w:val="21"/>
        </w:rPr>
        <w:t>結び</w:t>
      </w:r>
      <w:r w:rsidR="00C5458B" w:rsidRPr="003E1709">
        <w:rPr>
          <w:rFonts w:asciiTheme="minorEastAsia" w:hAnsiTheme="minorEastAsia" w:hint="eastAsia"/>
          <w:szCs w:val="21"/>
        </w:rPr>
        <w:t>付き</w:t>
      </w:r>
      <w:r w:rsidRPr="003E1709">
        <w:rPr>
          <w:rFonts w:asciiTheme="minorEastAsia" w:hAnsiTheme="minorEastAsia" w:hint="eastAsia"/>
          <w:szCs w:val="21"/>
        </w:rPr>
        <w:t>、天台のアナグラム的な解釈を踏まえて翁の文字の持つそれぞれの意味をこのように解釈しているのである。</w:t>
      </w:r>
    </w:p>
    <w:p w:rsidR="00E82788" w:rsidRPr="003E1709" w:rsidRDefault="00E82788" w:rsidP="00E82788">
      <w:pPr>
        <w:rPr>
          <w:rFonts w:asciiTheme="minorEastAsia" w:hAnsiTheme="minorEastAsia"/>
          <w:szCs w:val="21"/>
        </w:rPr>
      </w:pPr>
      <w:r w:rsidRPr="003E1709">
        <w:rPr>
          <w:rFonts w:asciiTheme="minorEastAsia" w:hAnsiTheme="minorEastAsia" w:hint="eastAsia"/>
          <w:szCs w:val="21"/>
        </w:rPr>
        <w:t xml:space="preserve">　比叡山王社というのは日吉大社の事であるが、比叡山王社は七社あり北斗七星にも当てはめられていくことになる。元々、東殿と西殿とがあり、東本宮と西本宮と</w:t>
      </w:r>
      <w:r w:rsidR="005B6CE5">
        <w:rPr>
          <w:rFonts w:asciiTheme="minorEastAsia" w:hAnsiTheme="minorEastAsia" w:hint="eastAsia"/>
          <w:szCs w:val="21"/>
        </w:rPr>
        <w:t>なって</w:t>
      </w:r>
      <w:r w:rsidRPr="003E1709">
        <w:rPr>
          <w:rFonts w:asciiTheme="minorEastAsia" w:hAnsiTheme="minorEastAsia" w:hint="eastAsia"/>
          <w:szCs w:val="21"/>
        </w:rPr>
        <w:t>、時代によって変わってい</w:t>
      </w:r>
      <w:r w:rsidR="00C5458B" w:rsidRPr="003E1709">
        <w:rPr>
          <w:rFonts w:asciiTheme="minorEastAsia" w:hAnsiTheme="minorEastAsia" w:hint="eastAsia"/>
          <w:szCs w:val="21"/>
        </w:rPr>
        <w:t>るので西本宮を大物主神とする場合もあれば大山喰神とすることもあった</w:t>
      </w:r>
      <w:r w:rsidRPr="003E1709">
        <w:rPr>
          <w:rFonts w:asciiTheme="minorEastAsia" w:hAnsiTheme="minorEastAsia" w:hint="eastAsia"/>
          <w:szCs w:val="21"/>
        </w:rPr>
        <w:t>が、大物主神を上位に置いていた歴史</w:t>
      </w:r>
      <w:r w:rsidR="00C5458B" w:rsidRPr="003E1709">
        <w:rPr>
          <w:rFonts w:asciiTheme="minorEastAsia" w:hAnsiTheme="minorEastAsia" w:hint="eastAsia"/>
          <w:szCs w:val="21"/>
        </w:rPr>
        <w:t>の方が長いのではない</w:t>
      </w:r>
      <w:r w:rsidRPr="003E1709">
        <w:rPr>
          <w:rFonts w:asciiTheme="minorEastAsia" w:hAnsiTheme="minorEastAsia" w:hint="eastAsia"/>
          <w:szCs w:val="21"/>
        </w:rPr>
        <w:t>かと考えられる。三輪の神と大物主</w:t>
      </w:r>
      <w:r w:rsidR="00C5458B" w:rsidRPr="003E1709">
        <w:rPr>
          <w:rFonts w:asciiTheme="minorEastAsia" w:hAnsiTheme="minorEastAsia" w:hint="eastAsia"/>
          <w:szCs w:val="21"/>
        </w:rPr>
        <w:t>神</w:t>
      </w:r>
      <w:r w:rsidRPr="003E1709">
        <w:rPr>
          <w:rFonts w:asciiTheme="minorEastAsia" w:hAnsiTheme="minorEastAsia" w:hint="eastAsia"/>
          <w:szCs w:val="21"/>
        </w:rPr>
        <w:t>と大山喰</w:t>
      </w:r>
      <w:r w:rsidR="00C5458B" w:rsidRPr="003E1709">
        <w:rPr>
          <w:rFonts w:asciiTheme="minorEastAsia" w:hAnsiTheme="minorEastAsia" w:hint="eastAsia"/>
          <w:szCs w:val="21"/>
        </w:rPr>
        <w:t>神</w:t>
      </w:r>
      <w:r w:rsidRPr="003E1709">
        <w:rPr>
          <w:rFonts w:asciiTheme="minorEastAsia" w:hAnsiTheme="minorEastAsia" w:hint="eastAsia"/>
          <w:szCs w:val="21"/>
        </w:rPr>
        <w:t>が</w:t>
      </w:r>
      <w:r w:rsidR="008E5023" w:rsidRPr="003E1709">
        <w:rPr>
          <w:rFonts w:asciiTheme="minorEastAsia" w:hAnsiTheme="minorEastAsia" w:hint="eastAsia"/>
          <w:szCs w:val="21"/>
        </w:rPr>
        <w:t>山王の中心神であり、八王子山などいくつかの山を</w:t>
      </w:r>
      <w:r w:rsidR="00C5458B" w:rsidRPr="003E1709">
        <w:rPr>
          <w:rFonts w:asciiTheme="minorEastAsia" w:hAnsiTheme="minorEastAsia" w:hint="eastAsia"/>
          <w:szCs w:val="21"/>
        </w:rPr>
        <w:t>持って</w:t>
      </w:r>
      <w:r w:rsidR="001C7CED" w:rsidRPr="003E1709">
        <w:rPr>
          <w:rFonts w:asciiTheme="minorEastAsia" w:hAnsiTheme="minorEastAsia" w:hint="eastAsia"/>
          <w:szCs w:val="21"/>
        </w:rPr>
        <w:t>樹下社や山王七社になっていく。</w:t>
      </w:r>
    </w:p>
    <w:p w:rsidR="00043696" w:rsidRPr="003E1709" w:rsidRDefault="00043696" w:rsidP="000D3B8E">
      <w:pPr>
        <w:ind w:firstLineChars="100" w:firstLine="201"/>
        <w:rPr>
          <w:rFonts w:asciiTheme="minorEastAsia" w:hAnsiTheme="minorEastAsia"/>
          <w:b/>
          <w:sz w:val="20"/>
          <w:szCs w:val="20"/>
          <w:bdr w:val="single" w:sz="4" w:space="0" w:color="auto"/>
        </w:rPr>
      </w:pPr>
    </w:p>
    <w:p w:rsidR="005C15A3" w:rsidRPr="003E1709" w:rsidRDefault="00D41E59" w:rsidP="000D3B8E">
      <w:pPr>
        <w:ind w:firstLineChars="100" w:firstLine="201"/>
        <w:rPr>
          <w:rFonts w:asciiTheme="majorEastAsia" w:eastAsiaTheme="majorEastAsia" w:hAnsiTheme="majorEastAsia"/>
          <w:b/>
          <w:sz w:val="20"/>
          <w:szCs w:val="20"/>
          <w:bdr w:val="single" w:sz="4" w:space="0" w:color="auto"/>
        </w:rPr>
      </w:pPr>
      <w:r w:rsidRPr="003E1709">
        <w:rPr>
          <w:rFonts w:asciiTheme="majorEastAsia" w:eastAsiaTheme="majorEastAsia" w:hAnsiTheme="majorEastAsia" w:hint="eastAsia"/>
          <w:b/>
          <w:sz w:val="20"/>
          <w:szCs w:val="20"/>
          <w:bdr w:val="single" w:sz="4" w:space="0" w:color="auto"/>
        </w:rPr>
        <w:t>ディスカッション4</w:t>
      </w:r>
      <w:r w:rsidR="000224F5" w:rsidRPr="003E1709">
        <w:rPr>
          <w:rFonts w:asciiTheme="majorEastAsia" w:eastAsiaTheme="majorEastAsia" w:hAnsiTheme="majorEastAsia"/>
          <w:b/>
          <w:sz w:val="20"/>
          <w:szCs w:val="20"/>
          <w:bdr w:val="single" w:sz="4" w:space="0" w:color="auto"/>
        </w:rPr>
        <w:t>(pp</w:t>
      </w:r>
      <w:r w:rsidR="00463EFA">
        <w:rPr>
          <w:rFonts w:asciiTheme="majorEastAsia" w:eastAsiaTheme="majorEastAsia" w:hAnsiTheme="majorEastAsia"/>
          <w:b/>
          <w:sz w:val="20"/>
          <w:szCs w:val="20"/>
          <w:bdr w:val="single" w:sz="4" w:space="0" w:color="auto"/>
        </w:rPr>
        <w:t>.</w:t>
      </w:r>
      <w:r w:rsidR="000224F5" w:rsidRPr="003E1709">
        <w:rPr>
          <w:rFonts w:asciiTheme="majorEastAsia" w:eastAsiaTheme="majorEastAsia" w:hAnsiTheme="majorEastAsia"/>
          <w:b/>
          <w:sz w:val="20"/>
          <w:szCs w:val="20"/>
          <w:bdr w:val="single" w:sz="4" w:space="0" w:color="auto"/>
        </w:rPr>
        <w:t>330</w:t>
      </w:r>
      <w:r w:rsidR="00463EFA">
        <w:rPr>
          <w:rFonts w:asciiTheme="majorEastAsia" w:eastAsiaTheme="majorEastAsia" w:hAnsiTheme="majorEastAsia" w:hint="eastAsia"/>
          <w:b/>
          <w:sz w:val="20"/>
          <w:szCs w:val="20"/>
          <w:bdr w:val="single" w:sz="4" w:space="0" w:color="auto"/>
        </w:rPr>
        <w:t>頁</w:t>
      </w:r>
      <w:r w:rsidR="000224F5" w:rsidRPr="003E1709">
        <w:rPr>
          <w:rFonts w:asciiTheme="majorEastAsia" w:eastAsiaTheme="majorEastAsia" w:hAnsiTheme="majorEastAsia" w:hint="eastAsia"/>
          <w:b/>
          <w:sz w:val="20"/>
          <w:szCs w:val="20"/>
          <w:bdr w:val="single" w:sz="4" w:space="0" w:color="auto"/>
        </w:rPr>
        <w:t>上段</w:t>
      </w:r>
      <w:r w:rsidR="00413993">
        <w:rPr>
          <w:rFonts w:asciiTheme="majorEastAsia" w:eastAsiaTheme="majorEastAsia" w:hAnsiTheme="majorEastAsia"/>
          <w:b/>
          <w:sz w:val="20"/>
          <w:szCs w:val="20"/>
          <w:bdr w:val="single" w:sz="4" w:space="0" w:color="auto"/>
        </w:rPr>
        <w:t>2</w:t>
      </w:r>
      <w:r w:rsidR="000224F5" w:rsidRPr="003E1709">
        <w:rPr>
          <w:rFonts w:asciiTheme="majorEastAsia" w:eastAsiaTheme="majorEastAsia" w:hAnsiTheme="majorEastAsia" w:hint="eastAsia"/>
          <w:b/>
          <w:sz w:val="20"/>
          <w:szCs w:val="20"/>
          <w:bdr w:val="single" w:sz="4" w:space="0" w:color="auto"/>
        </w:rPr>
        <w:t>行目～331頁上段2行目)</w:t>
      </w:r>
    </w:p>
    <w:p w:rsidR="00214CF7" w:rsidRPr="003E1709" w:rsidRDefault="00D670EC" w:rsidP="000D3B8E">
      <w:pPr>
        <w:ind w:firstLineChars="100" w:firstLine="210"/>
        <w:rPr>
          <w:rFonts w:asciiTheme="minorEastAsia" w:hAnsiTheme="minorEastAsia"/>
          <w:szCs w:val="21"/>
        </w:rPr>
      </w:pPr>
      <w:r w:rsidRPr="003E1709">
        <w:rPr>
          <w:rFonts w:asciiTheme="minorEastAsia" w:hAnsiTheme="minorEastAsia" w:hint="eastAsia"/>
          <w:szCs w:val="21"/>
        </w:rPr>
        <w:t>ここでは</w:t>
      </w:r>
      <w:r w:rsidR="00E1111A" w:rsidRPr="003E1709">
        <w:rPr>
          <w:rFonts w:asciiTheme="minorEastAsia" w:hAnsiTheme="minorEastAsia" w:hint="eastAsia"/>
          <w:szCs w:val="21"/>
        </w:rPr>
        <w:t>翁の舞の重要性</w:t>
      </w:r>
      <w:r w:rsidR="00214CF7" w:rsidRPr="003E1709">
        <w:rPr>
          <w:rFonts w:asciiTheme="minorEastAsia" w:hAnsiTheme="minorEastAsia" w:hint="eastAsia"/>
          <w:szCs w:val="21"/>
        </w:rPr>
        <w:t>に付いて</w:t>
      </w:r>
      <w:r w:rsidRPr="003E1709">
        <w:rPr>
          <w:rFonts w:asciiTheme="minorEastAsia" w:hAnsiTheme="minorEastAsia" w:hint="eastAsia"/>
          <w:szCs w:val="21"/>
        </w:rPr>
        <w:t>強調されているが、翁の舞は申楽の最も根幹をなす重要な舞であるので</w:t>
      </w:r>
      <w:r w:rsidR="00214CF7" w:rsidRPr="003E1709">
        <w:rPr>
          <w:rFonts w:asciiTheme="minorEastAsia" w:hAnsiTheme="minorEastAsia" w:hint="eastAsia"/>
          <w:szCs w:val="21"/>
        </w:rPr>
        <w:t>注意と工夫をしながら舞わなければいけない。合掌のしぐさをしてはいけないのは翁という神の神格の高さの故であり、そ</w:t>
      </w:r>
      <w:r w:rsidR="00E20C31" w:rsidRPr="003E1709">
        <w:rPr>
          <w:rFonts w:asciiTheme="minorEastAsia" w:hAnsiTheme="minorEastAsia" w:hint="eastAsia"/>
          <w:szCs w:val="21"/>
        </w:rPr>
        <w:t>うした</w:t>
      </w:r>
      <w:r w:rsidR="00214CF7" w:rsidRPr="003E1709">
        <w:rPr>
          <w:rFonts w:asciiTheme="minorEastAsia" w:hAnsiTheme="minorEastAsia" w:hint="eastAsia"/>
          <w:szCs w:val="21"/>
        </w:rPr>
        <w:t>仕草をした場合には自分で自分を拝むような格好になるためである。</w:t>
      </w:r>
    </w:p>
    <w:p w:rsidR="00F13DE8" w:rsidRPr="003E1709" w:rsidRDefault="00214CF7" w:rsidP="000D3B8E">
      <w:pPr>
        <w:ind w:firstLineChars="100" w:firstLine="210"/>
        <w:rPr>
          <w:rFonts w:asciiTheme="minorEastAsia" w:hAnsiTheme="minorEastAsia"/>
          <w:szCs w:val="21"/>
        </w:rPr>
      </w:pPr>
      <w:r w:rsidRPr="003E1709">
        <w:rPr>
          <w:rFonts w:asciiTheme="minorEastAsia" w:hAnsiTheme="minorEastAsia" w:hint="eastAsia"/>
          <w:szCs w:val="21"/>
        </w:rPr>
        <w:t>河村先生によれば</w:t>
      </w:r>
      <w:r w:rsidR="00E20C31" w:rsidRPr="003E1709">
        <w:rPr>
          <w:rFonts w:asciiTheme="minorEastAsia" w:hAnsiTheme="minorEastAsia" w:hint="eastAsia"/>
          <w:szCs w:val="21"/>
        </w:rPr>
        <w:t>、</w:t>
      </w:r>
      <w:r w:rsidRPr="003E1709">
        <w:rPr>
          <w:rFonts w:asciiTheme="minorEastAsia" w:hAnsiTheme="minorEastAsia" w:hint="eastAsia"/>
          <w:szCs w:val="21"/>
        </w:rPr>
        <w:t>能の合掌というのは有難がることであり、自分から拝むということではなくそこにあるものに</w:t>
      </w:r>
      <w:r w:rsidR="00E20C31" w:rsidRPr="003E1709">
        <w:rPr>
          <w:rFonts w:asciiTheme="minorEastAsia" w:hAnsiTheme="minorEastAsia" w:hint="eastAsia"/>
          <w:szCs w:val="21"/>
        </w:rPr>
        <w:t>感謝を込め</w:t>
      </w:r>
      <w:r w:rsidRPr="003E1709">
        <w:rPr>
          <w:rFonts w:asciiTheme="minorEastAsia" w:hAnsiTheme="minorEastAsia" w:hint="eastAsia"/>
          <w:szCs w:val="21"/>
        </w:rPr>
        <w:t>拝むということである。</w:t>
      </w:r>
    </w:p>
    <w:p w:rsidR="008649D6" w:rsidRPr="003E1709" w:rsidRDefault="00E20C31" w:rsidP="000D3B8E">
      <w:pPr>
        <w:ind w:firstLineChars="100" w:firstLine="210"/>
        <w:rPr>
          <w:rFonts w:asciiTheme="minorEastAsia" w:hAnsiTheme="minorEastAsia"/>
          <w:szCs w:val="21"/>
        </w:rPr>
      </w:pPr>
      <w:r w:rsidRPr="003E1709">
        <w:rPr>
          <w:rFonts w:asciiTheme="minorEastAsia" w:hAnsiTheme="minorEastAsia" w:hint="eastAsia"/>
          <w:szCs w:val="21"/>
        </w:rPr>
        <w:t>「左・右・左」の舞の中で「右・左・右」という順番で舞ってはいけないということに関連しては、神道の儀式の場合には</w:t>
      </w:r>
      <w:r w:rsidR="008649D6" w:rsidRPr="003E1709">
        <w:rPr>
          <w:rFonts w:asciiTheme="minorEastAsia" w:hAnsiTheme="minorEastAsia" w:hint="eastAsia"/>
          <w:szCs w:val="21"/>
        </w:rPr>
        <w:t>左・右・左で行われている。神に向かっている場合には左・右・左であるが、神に向かっていない場合には逆にしなければいけない</w:t>
      </w:r>
      <w:r w:rsidRPr="003E1709">
        <w:rPr>
          <w:rFonts w:asciiTheme="minorEastAsia" w:hAnsiTheme="minorEastAsia" w:hint="eastAsia"/>
          <w:szCs w:val="21"/>
        </w:rPr>
        <w:t>ことになっている</w:t>
      </w:r>
      <w:r w:rsidR="008649D6" w:rsidRPr="003E1709">
        <w:rPr>
          <w:rFonts w:asciiTheme="minorEastAsia" w:hAnsiTheme="minorEastAsia" w:hint="eastAsia"/>
          <w:szCs w:val="21"/>
        </w:rPr>
        <w:t>。</w:t>
      </w:r>
    </w:p>
    <w:p w:rsidR="008649D6" w:rsidRPr="003E1709" w:rsidRDefault="00E20C31" w:rsidP="000D3B8E">
      <w:pPr>
        <w:ind w:firstLineChars="100" w:firstLine="210"/>
        <w:rPr>
          <w:rFonts w:asciiTheme="minorEastAsia" w:hAnsiTheme="minorEastAsia"/>
          <w:szCs w:val="21"/>
        </w:rPr>
      </w:pPr>
      <w:r w:rsidRPr="003E1709">
        <w:rPr>
          <w:rFonts w:asciiTheme="minorEastAsia" w:hAnsiTheme="minorEastAsia" w:hint="eastAsia"/>
          <w:szCs w:val="21"/>
        </w:rPr>
        <w:t>この点は能楽においても考え方が同じであり所作等に関しては同様に</w:t>
      </w:r>
      <w:r w:rsidR="008649D6" w:rsidRPr="003E1709">
        <w:rPr>
          <w:rFonts w:asciiTheme="minorEastAsia" w:hAnsiTheme="minorEastAsia" w:hint="eastAsia"/>
          <w:szCs w:val="21"/>
        </w:rPr>
        <w:t>考えていけば良い。</w:t>
      </w:r>
    </w:p>
    <w:p w:rsidR="008649D6" w:rsidRPr="003E1709" w:rsidRDefault="001317E3" w:rsidP="000D3B8E">
      <w:pPr>
        <w:ind w:firstLineChars="100" w:firstLine="210"/>
        <w:rPr>
          <w:rFonts w:asciiTheme="minorEastAsia" w:hAnsiTheme="minorEastAsia"/>
          <w:szCs w:val="21"/>
        </w:rPr>
      </w:pPr>
      <w:r w:rsidRPr="003E1709">
        <w:rPr>
          <w:rFonts w:asciiTheme="minorEastAsia" w:hAnsiTheme="minorEastAsia" w:hint="eastAsia"/>
          <w:szCs w:val="21"/>
        </w:rPr>
        <w:t>またこのことを舞い手</w:t>
      </w:r>
      <w:r w:rsidR="008649D6" w:rsidRPr="003E1709">
        <w:rPr>
          <w:rFonts w:asciiTheme="minorEastAsia" w:hAnsiTheme="minorEastAsia" w:hint="eastAsia"/>
          <w:szCs w:val="21"/>
        </w:rPr>
        <w:t>の立場から考えてみると所作は右・左・右という風になるが、それは</w:t>
      </w:r>
      <w:r w:rsidR="00197500" w:rsidRPr="003E1709">
        <w:rPr>
          <w:rFonts w:asciiTheme="minorEastAsia" w:hAnsiTheme="minorEastAsia" w:hint="eastAsia"/>
          <w:szCs w:val="21"/>
        </w:rPr>
        <w:t>舞い手が神に向かっているのではなくて神になっていなくてはならず神そのものとしてあることが必要になる</w:t>
      </w:r>
      <w:r w:rsidRPr="003E1709">
        <w:rPr>
          <w:rFonts w:asciiTheme="minorEastAsia" w:hAnsiTheme="minorEastAsia" w:hint="eastAsia"/>
          <w:szCs w:val="21"/>
        </w:rPr>
        <w:t>ことも指摘することが出来る。心の中の状態として</w:t>
      </w:r>
      <w:r w:rsidR="00197500" w:rsidRPr="003E1709">
        <w:rPr>
          <w:rFonts w:asciiTheme="minorEastAsia" w:hAnsiTheme="minorEastAsia" w:hint="eastAsia"/>
          <w:szCs w:val="21"/>
        </w:rPr>
        <w:t>無心・夢想の状態で舞われた時に最高の格調が能の中で表現され</w:t>
      </w:r>
      <w:r w:rsidRPr="003E1709">
        <w:rPr>
          <w:rFonts w:asciiTheme="minorEastAsia" w:hAnsiTheme="minorEastAsia" w:hint="eastAsia"/>
          <w:szCs w:val="21"/>
        </w:rPr>
        <w:t>ていく</w:t>
      </w:r>
      <w:r w:rsidR="00197500" w:rsidRPr="003E1709">
        <w:rPr>
          <w:rFonts w:asciiTheme="minorEastAsia" w:hAnsiTheme="minorEastAsia" w:hint="eastAsia"/>
          <w:szCs w:val="21"/>
        </w:rPr>
        <w:t>ことになる。また剣は不動明王の利剣であり文殊菩薩の知剣である。</w:t>
      </w:r>
    </w:p>
    <w:p w:rsidR="00454B1F" w:rsidRPr="003E1709" w:rsidRDefault="00197500" w:rsidP="006839DA">
      <w:pPr>
        <w:ind w:firstLineChars="100" w:firstLine="210"/>
        <w:rPr>
          <w:rFonts w:asciiTheme="minorEastAsia" w:hAnsiTheme="minorEastAsia"/>
          <w:szCs w:val="21"/>
        </w:rPr>
      </w:pPr>
      <w:r w:rsidRPr="003E1709">
        <w:rPr>
          <w:rFonts w:asciiTheme="minorEastAsia" w:hAnsiTheme="minorEastAsia" w:hint="eastAsia"/>
          <w:szCs w:val="21"/>
        </w:rPr>
        <w:t>あらゆるものを調伏するような力を持ち</w:t>
      </w:r>
      <w:r w:rsidR="005049FB" w:rsidRPr="003E1709">
        <w:rPr>
          <w:rFonts w:asciiTheme="minorEastAsia" w:hAnsiTheme="minorEastAsia" w:hint="eastAsia"/>
          <w:szCs w:val="21"/>
        </w:rPr>
        <w:t>平定する</w:t>
      </w:r>
      <w:r w:rsidR="003E1709" w:rsidRPr="003E1709">
        <w:rPr>
          <w:rFonts w:asciiTheme="minorEastAsia" w:hAnsiTheme="minorEastAsia" w:hint="eastAsia"/>
          <w:szCs w:val="21"/>
        </w:rPr>
        <w:t>力と知恵とを備えた</w:t>
      </w:r>
      <w:r w:rsidR="005049FB" w:rsidRPr="003E1709">
        <w:rPr>
          <w:rFonts w:asciiTheme="minorEastAsia" w:hAnsiTheme="minorEastAsia" w:hint="eastAsia"/>
          <w:szCs w:val="21"/>
        </w:rPr>
        <w:t>一念不生の剣であるという</w:t>
      </w:r>
      <w:r w:rsidR="004B5D5C">
        <w:rPr>
          <w:rFonts w:asciiTheme="minorEastAsia" w:hAnsiTheme="minorEastAsia" w:hint="eastAsia"/>
          <w:szCs w:val="21"/>
        </w:rPr>
        <w:t>心</w:t>
      </w:r>
      <w:r w:rsidR="005049FB" w:rsidRPr="003E1709">
        <w:rPr>
          <w:rFonts w:asciiTheme="minorEastAsia" w:hAnsiTheme="minorEastAsia" w:hint="eastAsia"/>
          <w:szCs w:val="21"/>
        </w:rPr>
        <w:t>の状態を体現する舞が翁</w:t>
      </w:r>
      <w:r w:rsidR="003E1709" w:rsidRPr="003E1709">
        <w:rPr>
          <w:rFonts w:asciiTheme="minorEastAsia" w:hAnsiTheme="minorEastAsia" w:hint="eastAsia"/>
          <w:szCs w:val="21"/>
        </w:rPr>
        <w:t>なの</w:t>
      </w:r>
      <w:r w:rsidR="005049FB" w:rsidRPr="003E1709">
        <w:rPr>
          <w:rFonts w:asciiTheme="minorEastAsia" w:hAnsiTheme="minorEastAsia" w:hint="eastAsia"/>
          <w:szCs w:val="21"/>
        </w:rPr>
        <w:t>である。</w:t>
      </w:r>
      <w:r w:rsidR="003E1709" w:rsidRPr="003E1709">
        <w:rPr>
          <w:rFonts w:asciiTheme="minorEastAsia" w:hAnsiTheme="minorEastAsia" w:hint="eastAsia"/>
          <w:szCs w:val="21"/>
        </w:rPr>
        <w:t>翁の中に「天」「地」「人」の拍子というものがあり</w:t>
      </w:r>
      <w:r w:rsidR="00454B1F" w:rsidRPr="003E1709">
        <w:rPr>
          <w:rFonts w:asciiTheme="minorEastAsia" w:hAnsiTheme="minorEastAsia" w:hint="eastAsia"/>
          <w:szCs w:val="21"/>
        </w:rPr>
        <w:t>天の拍子</w:t>
      </w:r>
      <w:r w:rsidR="005A6D55" w:rsidRPr="003E1709">
        <w:rPr>
          <w:rFonts w:asciiTheme="minorEastAsia" w:hAnsiTheme="minorEastAsia" w:hint="eastAsia"/>
          <w:szCs w:val="21"/>
        </w:rPr>
        <w:t>の時には</w:t>
      </w:r>
      <w:r w:rsidR="003E1709" w:rsidRPr="003E1709">
        <w:rPr>
          <w:rFonts w:asciiTheme="minorEastAsia" w:hAnsiTheme="minorEastAsia" w:hint="eastAsia"/>
          <w:szCs w:val="21"/>
        </w:rPr>
        <w:t>上を見て、地の拍子の時には下を見、</w:t>
      </w:r>
      <w:r w:rsidR="00454B1F" w:rsidRPr="003E1709">
        <w:rPr>
          <w:rFonts w:asciiTheme="minorEastAsia" w:hAnsiTheme="minorEastAsia" w:hint="eastAsia"/>
          <w:szCs w:val="21"/>
        </w:rPr>
        <w:t>人の拍子の時には真っすぐ見るという例がある。</w:t>
      </w:r>
      <w:r w:rsidR="00BC113B" w:rsidRPr="003E1709">
        <w:rPr>
          <w:rFonts w:asciiTheme="minorEastAsia" w:hAnsiTheme="minorEastAsia" w:hint="eastAsia"/>
          <w:szCs w:val="21"/>
        </w:rPr>
        <w:t>舞い手はその時、</w:t>
      </w:r>
      <w:r w:rsidR="003E1709" w:rsidRPr="003E1709">
        <w:rPr>
          <w:rFonts w:asciiTheme="minorEastAsia" w:hAnsiTheme="minorEastAsia" w:hint="eastAsia"/>
          <w:szCs w:val="21"/>
        </w:rPr>
        <w:t>謡をしながら能舞台の上を左・右に</w:t>
      </w:r>
      <w:r w:rsidR="006839DA" w:rsidRPr="003E1709">
        <w:rPr>
          <w:rFonts w:asciiTheme="minorEastAsia" w:hAnsiTheme="minorEastAsia" w:hint="eastAsia"/>
          <w:szCs w:val="21"/>
        </w:rPr>
        <w:t>11足で移動しつつも同時に天・地・人の所作をする。</w:t>
      </w:r>
      <w:r w:rsidR="003E1709" w:rsidRPr="003E1709">
        <w:rPr>
          <w:rFonts w:asciiTheme="minorEastAsia" w:hAnsiTheme="minorEastAsia" w:hint="eastAsia"/>
          <w:szCs w:val="21"/>
        </w:rPr>
        <w:t>なお</w:t>
      </w:r>
      <w:r w:rsidR="006839DA" w:rsidRPr="003E1709">
        <w:rPr>
          <w:rFonts w:asciiTheme="minorEastAsia" w:hAnsiTheme="minorEastAsia" w:hint="eastAsia"/>
          <w:szCs w:val="21"/>
        </w:rPr>
        <w:t>この時の</w:t>
      </w:r>
      <w:r w:rsidR="006839DA" w:rsidRPr="003E1709">
        <w:rPr>
          <w:rFonts w:asciiTheme="minorEastAsia" w:hAnsiTheme="minorEastAsia" w:hint="eastAsia"/>
          <w:szCs w:val="21"/>
        </w:rPr>
        <w:lastRenderedPageBreak/>
        <w:t>最後は11足ではない。</w:t>
      </w:r>
    </w:p>
    <w:p w:rsidR="00043696" w:rsidRPr="003E1709" w:rsidRDefault="00043696" w:rsidP="00942402">
      <w:pPr>
        <w:ind w:firstLineChars="100" w:firstLine="201"/>
        <w:rPr>
          <w:rFonts w:asciiTheme="minorEastAsia" w:hAnsiTheme="minorEastAsia"/>
          <w:b/>
          <w:sz w:val="20"/>
          <w:szCs w:val="20"/>
          <w:bdr w:val="single" w:sz="4" w:space="0" w:color="auto"/>
        </w:rPr>
      </w:pPr>
    </w:p>
    <w:p w:rsidR="00942402" w:rsidRPr="00D41E59" w:rsidRDefault="00942402" w:rsidP="00942402">
      <w:pPr>
        <w:ind w:firstLineChars="100" w:firstLine="201"/>
        <w:rPr>
          <w:rFonts w:asciiTheme="majorEastAsia" w:eastAsiaTheme="majorEastAsia" w:hAnsiTheme="majorEastAsia"/>
          <w:b/>
          <w:sz w:val="20"/>
          <w:szCs w:val="20"/>
          <w:bdr w:val="single" w:sz="4" w:space="0" w:color="auto"/>
        </w:rPr>
      </w:pPr>
      <w:r w:rsidRPr="00D41E59">
        <w:rPr>
          <w:rFonts w:asciiTheme="majorEastAsia" w:eastAsiaTheme="majorEastAsia" w:hAnsiTheme="majorEastAsia" w:hint="eastAsia"/>
          <w:b/>
          <w:sz w:val="20"/>
          <w:szCs w:val="20"/>
          <w:bdr w:val="single" w:sz="4" w:space="0" w:color="auto"/>
        </w:rPr>
        <w:t>ディスカッション</w:t>
      </w:r>
      <w:r>
        <w:rPr>
          <w:rFonts w:asciiTheme="majorEastAsia" w:eastAsiaTheme="majorEastAsia" w:hAnsiTheme="majorEastAsia" w:hint="eastAsia"/>
          <w:b/>
          <w:sz w:val="20"/>
          <w:szCs w:val="20"/>
          <w:bdr w:val="single" w:sz="4" w:space="0" w:color="auto"/>
        </w:rPr>
        <w:t>5</w:t>
      </w:r>
      <w:r>
        <w:rPr>
          <w:rFonts w:asciiTheme="majorEastAsia" w:eastAsiaTheme="majorEastAsia" w:hAnsiTheme="majorEastAsia"/>
          <w:b/>
          <w:sz w:val="20"/>
          <w:szCs w:val="20"/>
          <w:bdr w:val="single" w:sz="4" w:space="0" w:color="auto"/>
        </w:rPr>
        <w:t>(pp</w:t>
      </w:r>
      <w:r w:rsidR="00463EFA">
        <w:rPr>
          <w:rFonts w:asciiTheme="majorEastAsia" w:eastAsiaTheme="majorEastAsia" w:hAnsiTheme="majorEastAsia"/>
          <w:b/>
          <w:sz w:val="20"/>
          <w:szCs w:val="20"/>
          <w:bdr w:val="single" w:sz="4" w:space="0" w:color="auto"/>
        </w:rPr>
        <w:t>.</w:t>
      </w:r>
      <w:r>
        <w:rPr>
          <w:rFonts w:asciiTheme="majorEastAsia" w:eastAsiaTheme="majorEastAsia" w:hAnsiTheme="majorEastAsia"/>
          <w:b/>
          <w:sz w:val="20"/>
          <w:szCs w:val="20"/>
          <w:bdr w:val="single" w:sz="4" w:space="0" w:color="auto"/>
        </w:rPr>
        <w:t>331</w:t>
      </w:r>
      <w:r w:rsidR="00463EFA">
        <w:rPr>
          <w:rFonts w:asciiTheme="majorEastAsia" w:eastAsiaTheme="majorEastAsia" w:hAnsiTheme="majorEastAsia" w:hint="eastAsia"/>
          <w:b/>
          <w:sz w:val="20"/>
          <w:szCs w:val="20"/>
          <w:bdr w:val="single" w:sz="4" w:space="0" w:color="auto"/>
        </w:rPr>
        <w:t>頁</w:t>
      </w:r>
      <w:r>
        <w:rPr>
          <w:rFonts w:asciiTheme="majorEastAsia" w:eastAsiaTheme="majorEastAsia" w:hAnsiTheme="majorEastAsia" w:hint="eastAsia"/>
          <w:b/>
          <w:sz w:val="20"/>
          <w:szCs w:val="20"/>
          <w:bdr w:val="single" w:sz="4" w:space="0" w:color="auto"/>
        </w:rPr>
        <w:t>上段3行目～33</w:t>
      </w:r>
      <w:r w:rsidR="00D60707">
        <w:rPr>
          <w:rFonts w:asciiTheme="majorEastAsia" w:eastAsiaTheme="majorEastAsia" w:hAnsiTheme="majorEastAsia"/>
          <w:b/>
          <w:sz w:val="20"/>
          <w:szCs w:val="20"/>
          <w:bdr w:val="single" w:sz="4" w:space="0" w:color="auto"/>
        </w:rPr>
        <w:t>5</w:t>
      </w:r>
      <w:r w:rsidR="00D60707">
        <w:rPr>
          <w:rFonts w:asciiTheme="majorEastAsia" w:eastAsiaTheme="majorEastAsia" w:hAnsiTheme="majorEastAsia" w:hint="eastAsia"/>
          <w:b/>
          <w:sz w:val="20"/>
          <w:szCs w:val="20"/>
          <w:bdr w:val="single" w:sz="4" w:space="0" w:color="auto"/>
        </w:rPr>
        <w:t>頁下</w:t>
      </w:r>
      <w:r>
        <w:rPr>
          <w:rFonts w:asciiTheme="majorEastAsia" w:eastAsiaTheme="majorEastAsia" w:hAnsiTheme="majorEastAsia" w:hint="eastAsia"/>
          <w:b/>
          <w:sz w:val="20"/>
          <w:szCs w:val="20"/>
          <w:bdr w:val="single" w:sz="4" w:space="0" w:color="auto"/>
        </w:rPr>
        <w:t>段</w:t>
      </w:r>
      <w:r w:rsidR="00D60707">
        <w:rPr>
          <w:rFonts w:asciiTheme="majorEastAsia" w:eastAsiaTheme="majorEastAsia" w:hAnsiTheme="majorEastAsia"/>
          <w:b/>
          <w:sz w:val="20"/>
          <w:szCs w:val="20"/>
          <w:bdr w:val="single" w:sz="4" w:space="0" w:color="auto"/>
        </w:rPr>
        <w:t>8</w:t>
      </w:r>
      <w:r>
        <w:rPr>
          <w:rFonts w:asciiTheme="majorEastAsia" w:eastAsiaTheme="majorEastAsia" w:hAnsiTheme="majorEastAsia" w:hint="eastAsia"/>
          <w:b/>
          <w:sz w:val="20"/>
          <w:szCs w:val="20"/>
          <w:bdr w:val="single" w:sz="4" w:space="0" w:color="auto"/>
        </w:rPr>
        <w:t>行目)</w:t>
      </w:r>
    </w:p>
    <w:p w:rsidR="003E1709" w:rsidRPr="00E51FA3" w:rsidRDefault="00D60707" w:rsidP="000D3B8E">
      <w:pPr>
        <w:ind w:firstLineChars="100" w:firstLine="210"/>
        <w:rPr>
          <w:rFonts w:asciiTheme="minorEastAsia" w:hAnsiTheme="minorEastAsia"/>
          <w:szCs w:val="21"/>
        </w:rPr>
      </w:pPr>
      <w:r w:rsidRPr="00E51FA3">
        <w:rPr>
          <w:rFonts w:asciiTheme="minorEastAsia" w:hAnsiTheme="minorEastAsia" w:hint="eastAsia"/>
          <w:szCs w:val="21"/>
        </w:rPr>
        <w:t>ここでは秦河勝の事績に付いて示されているが、</w:t>
      </w:r>
      <w:r w:rsidR="003E1709" w:rsidRPr="00E51FA3">
        <w:rPr>
          <w:rFonts w:asciiTheme="minorEastAsia" w:hAnsiTheme="minorEastAsia" w:hint="eastAsia"/>
          <w:szCs w:val="21"/>
        </w:rPr>
        <w:t>秦</w:t>
      </w:r>
      <w:r w:rsidRPr="00E51FA3">
        <w:rPr>
          <w:rFonts w:asciiTheme="minorEastAsia" w:hAnsiTheme="minorEastAsia" w:hint="eastAsia"/>
          <w:szCs w:val="21"/>
        </w:rPr>
        <w:t>河勝に付いては『風姿花伝』の中では少し異なった記載のされ方をしている</w:t>
      </w:r>
      <w:r w:rsidR="003A437C" w:rsidRPr="00E51FA3">
        <w:rPr>
          <w:rFonts w:asciiTheme="minorEastAsia" w:hAnsiTheme="minorEastAsia" w:hint="eastAsia"/>
          <w:szCs w:val="21"/>
        </w:rPr>
        <w:t>ところが</w:t>
      </w:r>
      <w:r w:rsidR="0069479B" w:rsidRPr="00E51FA3">
        <w:rPr>
          <w:rFonts w:asciiTheme="minorEastAsia" w:hAnsiTheme="minorEastAsia" w:hint="eastAsia"/>
          <w:szCs w:val="21"/>
        </w:rPr>
        <w:t>大きく2つ</w:t>
      </w:r>
      <w:r w:rsidR="003A437C" w:rsidRPr="00E51FA3">
        <w:rPr>
          <w:rFonts w:asciiTheme="minorEastAsia" w:hAnsiTheme="minorEastAsia" w:hint="eastAsia"/>
          <w:szCs w:val="21"/>
        </w:rPr>
        <w:t>ある。</w:t>
      </w:r>
    </w:p>
    <w:p w:rsidR="00454B1F" w:rsidRPr="00E51FA3" w:rsidRDefault="0069479B" w:rsidP="000D3B8E">
      <w:pPr>
        <w:ind w:firstLineChars="100" w:firstLine="210"/>
        <w:rPr>
          <w:rFonts w:asciiTheme="minorEastAsia" w:hAnsiTheme="minorEastAsia"/>
          <w:szCs w:val="21"/>
        </w:rPr>
      </w:pPr>
      <w:r w:rsidRPr="00E51FA3">
        <w:rPr>
          <w:rFonts w:asciiTheme="minorEastAsia" w:hAnsiTheme="minorEastAsia" w:hint="eastAsia"/>
          <w:szCs w:val="21"/>
        </w:rPr>
        <w:t>1つに</w:t>
      </w:r>
      <w:r w:rsidR="003A437C" w:rsidRPr="00E51FA3">
        <w:rPr>
          <w:rFonts w:asciiTheme="minorEastAsia" w:hAnsiTheme="minorEastAsia" w:hint="eastAsia"/>
          <w:szCs w:val="21"/>
        </w:rPr>
        <w:t>は</w:t>
      </w:r>
      <w:r w:rsidRPr="00E51FA3">
        <w:rPr>
          <w:rFonts w:asciiTheme="minorEastAsia" w:hAnsiTheme="minorEastAsia" w:hint="eastAsia"/>
          <w:szCs w:val="21"/>
        </w:rPr>
        <w:t>、</w:t>
      </w:r>
      <w:r w:rsidR="003A437C" w:rsidRPr="00E51FA3">
        <w:rPr>
          <w:rFonts w:asciiTheme="minorEastAsia" w:hAnsiTheme="minorEastAsia" w:hint="eastAsia"/>
          <w:szCs w:val="21"/>
        </w:rPr>
        <w:t>推古天皇の時代に秦河勝が現れたとされているが『風姿花伝』では欽明天皇の時代に初瀬川に壺に入って流れ着いている</w:t>
      </w:r>
      <w:r w:rsidR="003E1709" w:rsidRPr="00E51FA3">
        <w:rPr>
          <w:rFonts w:asciiTheme="minorEastAsia" w:hAnsiTheme="minorEastAsia" w:hint="eastAsia"/>
          <w:szCs w:val="21"/>
        </w:rPr>
        <w:t>ことである</w:t>
      </w:r>
      <w:r w:rsidR="003A437C" w:rsidRPr="00E51FA3">
        <w:rPr>
          <w:rFonts w:asciiTheme="minorEastAsia" w:hAnsiTheme="minorEastAsia" w:hint="eastAsia"/>
          <w:szCs w:val="21"/>
        </w:rPr>
        <w:t>。</w:t>
      </w:r>
    </w:p>
    <w:p w:rsidR="003A437C" w:rsidRPr="00E51FA3" w:rsidRDefault="003A437C" w:rsidP="000D3B8E">
      <w:pPr>
        <w:ind w:firstLineChars="100" w:firstLine="210"/>
        <w:rPr>
          <w:rFonts w:asciiTheme="minorEastAsia" w:hAnsiTheme="minorEastAsia"/>
          <w:szCs w:val="21"/>
        </w:rPr>
      </w:pPr>
      <w:r w:rsidRPr="00E51FA3">
        <w:rPr>
          <w:rFonts w:asciiTheme="minorEastAsia" w:hAnsiTheme="minorEastAsia" w:hint="eastAsia"/>
          <w:szCs w:val="21"/>
        </w:rPr>
        <w:t>欽明天皇は推古天皇の父君であり聖徳太子の祖父に当たる人物である。</w:t>
      </w:r>
    </w:p>
    <w:p w:rsidR="003A437C" w:rsidRPr="00E51FA3" w:rsidRDefault="003A437C" w:rsidP="000D3B8E">
      <w:pPr>
        <w:ind w:firstLineChars="100" w:firstLine="210"/>
        <w:rPr>
          <w:rFonts w:asciiTheme="minorEastAsia" w:hAnsiTheme="minorEastAsia"/>
          <w:szCs w:val="21"/>
        </w:rPr>
      </w:pPr>
      <w:r w:rsidRPr="00E51FA3">
        <w:rPr>
          <w:rFonts w:asciiTheme="minorEastAsia" w:hAnsiTheme="minorEastAsia" w:hint="eastAsia"/>
          <w:szCs w:val="21"/>
        </w:rPr>
        <w:t>欽明天皇の子供は</w:t>
      </w:r>
      <w:r w:rsidR="00E62672" w:rsidRPr="00E51FA3">
        <w:rPr>
          <w:rFonts w:asciiTheme="minorEastAsia" w:hAnsiTheme="minorEastAsia" w:hint="eastAsia"/>
          <w:szCs w:val="21"/>
        </w:rPr>
        <w:t>聖徳太子の父君に当たる用明天皇である。</w:t>
      </w:r>
    </w:p>
    <w:p w:rsidR="00454B1F" w:rsidRPr="00E51FA3" w:rsidRDefault="00E62672" w:rsidP="000D3B8E">
      <w:pPr>
        <w:ind w:firstLineChars="100" w:firstLine="210"/>
        <w:rPr>
          <w:rFonts w:asciiTheme="minorEastAsia" w:hAnsiTheme="minorEastAsia"/>
          <w:szCs w:val="21"/>
        </w:rPr>
      </w:pPr>
      <w:r w:rsidRPr="00E51FA3">
        <w:rPr>
          <w:rFonts w:asciiTheme="minorEastAsia" w:hAnsiTheme="minorEastAsia" w:hint="eastAsia"/>
          <w:szCs w:val="21"/>
        </w:rPr>
        <w:t>用明天皇の後には崇峻天皇、推古天皇というようになっていくが欽明天皇の時代に仏教が入ってきた。</w:t>
      </w:r>
    </w:p>
    <w:p w:rsidR="00E62672" w:rsidRPr="00E51FA3" w:rsidRDefault="00E62672" w:rsidP="000D3B8E">
      <w:pPr>
        <w:ind w:firstLineChars="100" w:firstLine="210"/>
        <w:rPr>
          <w:rFonts w:asciiTheme="minorEastAsia" w:hAnsiTheme="minorEastAsia"/>
          <w:szCs w:val="21"/>
        </w:rPr>
      </w:pPr>
      <w:r w:rsidRPr="00E51FA3">
        <w:rPr>
          <w:rFonts w:asciiTheme="minorEastAsia" w:hAnsiTheme="minorEastAsia" w:hint="eastAsia"/>
          <w:szCs w:val="21"/>
        </w:rPr>
        <w:t>仏教が伝来してから物部氏系と蘇我氏系の間において対立があった。</w:t>
      </w:r>
    </w:p>
    <w:p w:rsidR="00E62672" w:rsidRPr="00E51FA3" w:rsidRDefault="00E62672" w:rsidP="000D3B8E">
      <w:pPr>
        <w:ind w:firstLineChars="100" w:firstLine="210"/>
        <w:rPr>
          <w:rFonts w:asciiTheme="minorEastAsia" w:hAnsiTheme="minorEastAsia"/>
          <w:szCs w:val="21"/>
        </w:rPr>
      </w:pPr>
      <w:r w:rsidRPr="00E51FA3">
        <w:rPr>
          <w:rFonts w:asciiTheme="minorEastAsia" w:hAnsiTheme="minorEastAsia" w:hint="eastAsia"/>
          <w:szCs w:val="21"/>
        </w:rPr>
        <w:t>その後、蘇我氏系に付いていた聖徳太子が勝利を収めた。</w:t>
      </w:r>
    </w:p>
    <w:p w:rsidR="0069479B" w:rsidRPr="00E51FA3" w:rsidRDefault="003E1709" w:rsidP="000D3B8E">
      <w:pPr>
        <w:ind w:firstLineChars="100" w:firstLine="210"/>
        <w:rPr>
          <w:rFonts w:asciiTheme="minorEastAsia" w:hAnsiTheme="minorEastAsia"/>
          <w:szCs w:val="21"/>
        </w:rPr>
      </w:pPr>
      <w:r w:rsidRPr="00E51FA3">
        <w:rPr>
          <w:rFonts w:asciiTheme="minorEastAsia" w:hAnsiTheme="minorEastAsia" w:hint="eastAsia"/>
          <w:szCs w:val="21"/>
        </w:rPr>
        <w:t>秦氏の事や物部系のことに付いては書かれているが</w:t>
      </w:r>
      <w:r w:rsidR="0069479B" w:rsidRPr="00E51FA3">
        <w:rPr>
          <w:rFonts w:asciiTheme="minorEastAsia" w:hAnsiTheme="minorEastAsia" w:hint="eastAsia"/>
          <w:szCs w:val="21"/>
        </w:rPr>
        <w:t>蘇我氏の事は書かれていない。</w:t>
      </w:r>
    </w:p>
    <w:p w:rsidR="00E62672" w:rsidRPr="00E51FA3" w:rsidRDefault="003E1709" w:rsidP="000D3B8E">
      <w:pPr>
        <w:ind w:firstLineChars="100" w:firstLine="210"/>
        <w:rPr>
          <w:rFonts w:asciiTheme="minorEastAsia" w:hAnsiTheme="minorEastAsia"/>
          <w:szCs w:val="21"/>
        </w:rPr>
      </w:pPr>
      <w:r w:rsidRPr="00E51FA3">
        <w:rPr>
          <w:rFonts w:asciiTheme="minorEastAsia" w:hAnsiTheme="minorEastAsia" w:hint="eastAsia"/>
          <w:szCs w:val="21"/>
        </w:rPr>
        <w:t>やがてその蘇我氏も滅びていくことになるのだが</w:t>
      </w:r>
      <w:r w:rsidR="0069479B" w:rsidRPr="00E51FA3">
        <w:rPr>
          <w:rFonts w:asciiTheme="minorEastAsia" w:hAnsiTheme="minorEastAsia" w:hint="eastAsia"/>
          <w:szCs w:val="21"/>
        </w:rPr>
        <w:t>この辺りのことが触れられていない。</w:t>
      </w:r>
    </w:p>
    <w:p w:rsidR="0069479B" w:rsidRPr="00E51FA3" w:rsidRDefault="0069479B" w:rsidP="000D3B8E">
      <w:pPr>
        <w:ind w:firstLineChars="100" w:firstLine="210"/>
        <w:rPr>
          <w:rFonts w:asciiTheme="minorEastAsia" w:hAnsiTheme="minorEastAsia"/>
          <w:szCs w:val="21"/>
        </w:rPr>
      </w:pPr>
      <w:r w:rsidRPr="00E51FA3">
        <w:rPr>
          <w:rFonts w:asciiTheme="minorEastAsia" w:hAnsiTheme="minorEastAsia" w:hint="eastAsia"/>
          <w:szCs w:val="21"/>
        </w:rPr>
        <w:t>2つには物部守屋</w:t>
      </w:r>
      <w:r w:rsidR="000055A6" w:rsidRPr="00E51FA3">
        <w:rPr>
          <w:rFonts w:asciiTheme="minorEastAsia" w:hAnsiTheme="minorEastAsia" w:hint="eastAsia"/>
          <w:szCs w:val="21"/>
        </w:rPr>
        <w:t>が出て来るところである。</w:t>
      </w:r>
    </w:p>
    <w:p w:rsidR="00454B1F" w:rsidRPr="00E51FA3" w:rsidRDefault="0069479B" w:rsidP="000D3B8E">
      <w:pPr>
        <w:ind w:firstLineChars="100" w:firstLine="210"/>
        <w:rPr>
          <w:rFonts w:asciiTheme="minorEastAsia" w:hAnsiTheme="minorEastAsia"/>
          <w:szCs w:val="21"/>
        </w:rPr>
      </w:pPr>
      <w:r w:rsidRPr="00E51FA3">
        <w:rPr>
          <w:rFonts w:asciiTheme="minorEastAsia" w:hAnsiTheme="minorEastAsia" w:hint="eastAsia"/>
          <w:szCs w:val="21"/>
        </w:rPr>
        <w:t>『風姿花伝』には守屋が言った言葉に関する記載はない。</w:t>
      </w:r>
    </w:p>
    <w:p w:rsidR="0069479B" w:rsidRPr="00E51FA3" w:rsidRDefault="0069479B" w:rsidP="000D3B8E">
      <w:pPr>
        <w:ind w:firstLineChars="100" w:firstLine="210"/>
        <w:rPr>
          <w:rFonts w:asciiTheme="minorEastAsia" w:hAnsiTheme="minorEastAsia"/>
          <w:szCs w:val="21"/>
        </w:rPr>
      </w:pPr>
      <w:r w:rsidRPr="00E51FA3">
        <w:rPr>
          <w:rFonts w:asciiTheme="minorEastAsia" w:hAnsiTheme="minorEastAsia" w:hint="eastAsia"/>
          <w:szCs w:val="21"/>
        </w:rPr>
        <w:t>物部守屋は聖徳太子の御傍から</w:t>
      </w:r>
      <w:r w:rsidR="00FE787D" w:rsidRPr="00E51FA3">
        <w:rPr>
          <w:rFonts w:asciiTheme="minorEastAsia" w:hAnsiTheme="minorEastAsia" w:hint="eastAsia"/>
          <w:szCs w:val="21"/>
        </w:rPr>
        <w:t>離れないで仕えたが、やがて反乱を起こしたために聖徳太子によって攻め滅ぼされることになった。物部守屋は聖徳太子の神通力の籠った矢に</w:t>
      </w:r>
      <w:r w:rsidR="000055A6" w:rsidRPr="00E51FA3">
        <w:rPr>
          <w:rFonts w:asciiTheme="minorEastAsia" w:hAnsiTheme="minorEastAsia" w:hint="eastAsia"/>
          <w:szCs w:val="21"/>
        </w:rPr>
        <w:t>当たって</w:t>
      </w:r>
      <w:r w:rsidR="00177C7F" w:rsidRPr="00E51FA3">
        <w:rPr>
          <w:rFonts w:asciiTheme="minorEastAsia" w:hAnsiTheme="minorEastAsia" w:hint="eastAsia"/>
          <w:szCs w:val="21"/>
        </w:rPr>
        <w:t>木から</w:t>
      </w:r>
      <w:r w:rsidR="000055A6" w:rsidRPr="00E51FA3">
        <w:rPr>
          <w:rFonts w:asciiTheme="minorEastAsia" w:hAnsiTheme="minorEastAsia" w:hint="eastAsia"/>
          <w:szCs w:val="21"/>
        </w:rPr>
        <w:t>転げ落ちた際に秦河勝に対して「如我昔諸願、今者己満足」と唱和</w:t>
      </w:r>
      <w:r w:rsidR="00177C7F" w:rsidRPr="00E51FA3">
        <w:rPr>
          <w:rFonts w:asciiTheme="minorEastAsia" w:hAnsiTheme="minorEastAsia" w:hint="eastAsia"/>
          <w:szCs w:val="21"/>
        </w:rPr>
        <w:t>を</w:t>
      </w:r>
      <w:r w:rsidR="000055A6" w:rsidRPr="00E51FA3">
        <w:rPr>
          <w:rFonts w:asciiTheme="minorEastAsia" w:hAnsiTheme="minorEastAsia" w:hint="eastAsia"/>
          <w:szCs w:val="21"/>
        </w:rPr>
        <w:t>している。</w:t>
      </w:r>
    </w:p>
    <w:p w:rsidR="000055A6" w:rsidRPr="00E51FA3" w:rsidRDefault="000055A6" w:rsidP="000055A6">
      <w:pPr>
        <w:ind w:firstLineChars="100" w:firstLine="210"/>
        <w:rPr>
          <w:rFonts w:asciiTheme="minorEastAsia" w:hAnsiTheme="minorEastAsia"/>
          <w:szCs w:val="21"/>
        </w:rPr>
      </w:pPr>
      <w:r w:rsidRPr="00E51FA3">
        <w:rPr>
          <w:rFonts w:asciiTheme="minorEastAsia" w:hAnsiTheme="minorEastAsia" w:hint="eastAsia"/>
          <w:szCs w:val="21"/>
        </w:rPr>
        <w:t>これを受けて秦河勝は即座に「化一切衆生、皆令入仏道」と歌を唱和している。</w:t>
      </w:r>
    </w:p>
    <w:p w:rsidR="0074644C" w:rsidRPr="00E51FA3" w:rsidRDefault="000055A6" w:rsidP="000055A6">
      <w:pPr>
        <w:ind w:firstLineChars="100" w:firstLine="210"/>
        <w:rPr>
          <w:rFonts w:asciiTheme="minorEastAsia" w:hAnsiTheme="minorEastAsia"/>
          <w:szCs w:val="21"/>
        </w:rPr>
      </w:pPr>
      <w:r w:rsidRPr="00E51FA3">
        <w:rPr>
          <w:rFonts w:asciiTheme="minorEastAsia" w:hAnsiTheme="minorEastAsia" w:hint="eastAsia"/>
          <w:szCs w:val="21"/>
        </w:rPr>
        <w:t>これは考えてみるとすごいことである。守屋と河勝が</w:t>
      </w:r>
      <w:r w:rsidR="00177C7F" w:rsidRPr="00E51FA3">
        <w:rPr>
          <w:rFonts w:asciiTheme="minorEastAsia" w:hAnsiTheme="minorEastAsia" w:hint="eastAsia"/>
          <w:szCs w:val="21"/>
        </w:rPr>
        <w:t>互いに</w:t>
      </w:r>
      <w:r w:rsidRPr="00E51FA3">
        <w:rPr>
          <w:rFonts w:asciiTheme="minorEastAsia" w:hAnsiTheme="minorEastAsia" w:hint="eastAsia"/>
          <w:szCs w:val="21"/>
        </w:rPr>
        <w:t>唱和しているところは能的</w:t>
      </w:r>
      <w:r w:rsidR="00177C7F" w:rsidRPr="00E51FA3">
        <w:rPr>
          <w:rFonts w:asciiTheme="minorEastAsia" w:hAnsiTheme="minorEastAsia" w:hint="eastAsia"/>
          <w:szCs w:val="21"/>
        </w:rPr>
        <w:t>な要素を含んでおり</w:t>
      </w:r>
      <w:r w:rsidR="0074644C" w:rsidRPr="00E51FA3">
        <w:rPr>
          <w:rFonts w:asciiTheme="minorEastAsia" w:hAnsiTheme="minorEastAsia" w:hint="eastAsia"/>
          <w:szCs w:val="21"/>
        </w:rPr>
        <w:t>、</w:t>
      </w:r>
      <w:r w:rsidR="00DA0618" w:rsidRPr="00E51FA3">
        <w:rPr>
          <w:rFonts w:asciiTheme="minorEastAsia" w:hAnsiTheme="minorEastAsia" w:hint="eastAsia"/>
          <w:szCs w:val="21"/>
        </w:rPr>
        <w:t>予言通りに法華経の世界がこの世に実現したという時にあって、河勝にとっては自分の先祖であり、守屋を悪く言っていないというところが極めて重要である。</w:t>
      </w:r>
      <w:r w:rsidR="0074644C" w:rsidRPr="00E51FA3">
        <w:rPr>
          <w:rFonts w:asciiTheme="minorEastAsia" w:hAnsiTheme="minorEastAsia" w:hint="eastAsia"/>
          <w:szCs w:val="21"/>
        </w:rPr>
        <w:t>守屋も仏教の</w:t>
      </w:r>
      <w:r w:rsidR="00DA0618" w:rsidRPr="00E51FA3">
        <w:rPr>
          <w:rFonts w:asciiTheme="minorEastAsia" w:hAnsiTheme="minorEastAsia" w:hint="eastAsia"/>
          <w:szCs w:val="21"/>
        </w:rPr>
        <w:t>入って</w:t>
      </w:r>
      <w:r w:rsidR="0074644C" w:rsidRPr="00E51FA3">
        <w:rPr>
          <w:rFonts w:asciiTheme="minorEastAsia" w:hAnsiTheme="minorEastAsia" w:hint="eastAsia"/>
          <w:szCs w:val="21"/>
        </w:rPr>
        <w:t>来る</w:t>
      </w:r>
      <w:r w:rsidR="00DA0618" w:rsidRPr="00E51FA3">
        <w:rPr>
          <w:rFonts w:asciiTheme="minorEastAsia" w:hAnsiTheme="minorEastAsia" w:hint="eastAsia"/>
          <w:szCs w:val="21"/>
        </w:rPr>
        <w:t>ことを本当は願っていたので、昔に立てた願いが今は実現したというようなことを</w:t>
      </w:r>
      <w:r w:rsidR="0074644C" w:rsidRPr="00E51FA3">
        <w:rPr>
          <w:rFonts w:asciiTheme="minorEastAsia" w:hAnsiTheme="minorEastAsia" w:hint="eastAsia"/>
          <w:szCs w:val="21"/>
        </w:rPr>
        <w:t>歌の中に込めていた。</w:t>
      </w:r>
    </w:p>
    <w:p w:rsidR="00DA0618" w:rsidRPr="00E51FA3" w:rsidRDefault="0074644C" w:rsidP="000055A6">
      <w:pPr>
        <w:ind w:firstLineChars="100" w:firstLine="210"/>
        <w:rPr>
          <w:rFonts w:asciiTheme="minorEastAsia" w:hAnsiTheme="minorEastAsia"/>
          <w:szCs w:val="21"/>
        </w:rPr>
      </w:pPr>
      <w:r w:rsidRPr="00E51FA3">
        <w:rPr>
          <w:rFonts w:asciiTheme="minorEastAsia" w:hAnsiTheme="minorEastAsia" w:hint="eastAsia"/>
          <w:szCs w:val="21"/>
        </w:rPr>
        <w:t>またこのことはグ</w:t>
      </w:r>
      <w:r w:rsidR="00DA0618" w:rsidRPr="00E51FA3">
        <w:rPr>
          <w:rFonts w:asciiTheme="minorEastAsia" w:hAnsiTheme="minorEastAsia" w:hint="eastAsia"/>
          <w:szCs w:val="21"/>
        </w:rPr>
        <w:t>ノーシス主義の</w:t>
      </w:r>
      <w:r w:rsidRPr="00E51FA3">
        <w:rPr>
          <w:rFonts w:asciiTheme="minorEastAsia" w:hAnsiTheme="minorEastAsia" w:hint="eastAsia"/>
          <w:szCs w:val="21"/>
        </w:rPr>
        <w:t>思想の表れにもなっているのではなかった</w:t>
      </w:r>
      <w:r w:rsidR="00DA0618" w:rsidRPr="00E51FA3">
        <w:rPr>
          <w:rFonts w:asciiTheme="minorEastAsia" w:hAnsiTheme="minorEastAsia" w:hint="eastAsia"/>
          <w:szCs w:val="21"/>
        </w:rPr>
        <w:t>のか。</w:t>
      </w:r>
      <w:r w:rsidRPr="00E51FA3">
        <w:rPr>
          <w:rFonts w:asciiTheme="minorEastAsia" w:hAnsiTheme="minorEastAsia" w:hint="eastAsia"/>
          <w:szCs w:val="21"/>
        </w:rPr>
        <w:t>キリスト教の歴史では、ユダがイエスを売ったということが</w:t>
      </w:r>
      <w:r w:rsidR="00F73D98" w:rsidRPr="00E51FA3">
        <w:rPr>
          <w:rFonts w:asciiTheme="minorEastAsia" w:hAnsiTheme="minorEastAsia" w:hint="eastAsia"/>
          <w:szCs w:val="21"/>
        </w:rPr>
        <w:t>正統派の</w:t>
      </w:r>
      <w:r w:rsidR="002C6484" w:rsidRPr="00E51FA3">
        <w:rPr>
          <w:rFonts w:asciiTheme="minorEastAsia" w:hAnsiTheme="minorEastAsia" w:hint="eastAsia"/>
          <w:szCs w:val="21"/>
        </w:rPr>
        <w:t>ユダ観</w:t>
      </w:r>
      <w:r w:rsidR="004B5D5C">
        <w:rPr>
          <w:rFonts w:asciiTheme="minorEastAsia" w:hAnsiTheme="minorEastAsia" w:hint="eastAsia"/>
          <w:szCs w:val="21"/>
        </w:rPr>
        <w:t>になっている</w:t>
      </w:r>
      <w:r w:rsidR="00F73D98" w:rsidRPr="00E51FA3">
        <w:rPr>
          <w:rFonts w:asciiTheme="minorEastAsia" w:hAnsiTheme="minorEastAsia" w:hint="eastAsia"/>
          <w:szCs w:val="21"/>
        </w:rPr>
        <w:t>が、それは</w:t>
      </w:r>
      <w:r w:rsidRPr="00E51FA3">
        <w:rPr>
          <w:rFonts w:asciiTheme="minorEastAsia" w:hAnsiTheme="minorEastAsia" w:hint="eastAsia"/>
          <w:szCs w:val="21"/>
        </w:rPr>
        <w:t>実は</w:t>
      </w:r>
      <w:r w:rsidR="00F73D98" w:rsidRPr="00E51FA3">
        <w:rPr>
          <w:rFonts w:asciiTheme="minorEastAsia" w:hAnsiTheme="minorEastAsia" w:hint="eastAsia"/>
          <w:szCs w:val="21"/>
        </w:rPr>
        <w:t>ユダこそが一番イエスの事を知っていたということの裏返しでもある。</w:t>
      </w:r>
      <w:r w:rsidRPr="00E51FA3">
        <w:rPr>
          <w:rFonts w:asciiTheme="minorEastAsia" w:hAnsiTheme="minorEastAsia" w:hint="eastAsia"/>
          <w:szCs w:val="21"/>
        </w:rPr>
        <w:t>仏教の最大の反対者として知られる</w:t>
      </w:r>
      <w:r w:rsidR="00F73D98" w:rsidRPr="00E51FA3">
        <w:rPr>
          <w:rFonts w:asciiTheme="minorEastAsia" w:hAnsiTheme="minorEastAsia" w:hint="eastAsia"/>
          <w:szCs w:val="21"/>
        </w:rPr>
        <w:t>物部守屋であるが、実は守屋こそが仏教を日本に導入しようとした人物であったという逆転した</w:t>
      </w:r>
      <w:r w:rsidR="002C6484" w:rsidRPr="00E51FA3">
        <w:rPr>
          <w:rFonts w:asciiTheme="minorEastAsia" w:hAnsiTheme="minorEastAsia" w:hint="eastAsia"/>
          <w:szCs w:val="21"/>
        </w:rPr>
        <w:t>解釈</w:t>
      </w:r>
      <w:r w:rsidR="00F73D98" w:rsidRPr="00E51FA3">
        <w:rPr>
          <w:rFonts w:asciiTheme="minorEastAsia" w:hAnsiTheme="minorEastAsia" w:hint="eastAsia"/>
          <w:szCs w:val="21"/>
        </w:rPr>
        <w:t>をここで示しているのでグノーシス主義的な要素</w:t>
      </w:r>
      <w:r w:rsidR="004B5D5C">
        <w:rPr>
          <w:rFonts w:asciiTheme="minorEastAsia" w:hAnsiTheme="minorEastAsia" w:hint="eastAsia"/>
          <w:szCs w:val="21"/>
        </w:rPr>
        <w:t>も含まれている</w:t>
      </w:r>
      <w:r w:rsidRPr="00E51FA3">
        <w:rPr>
          <w:rFonts w:asciiTheme="minorEastAsia" w:hAnsiTheme="minorEastAsia" w:hint="eastAsia"/>
          <w:szCs w:val="21"/>
        </w:rPr>
        <w:t>と考えられる</w:t>
      </w:r>
      <w:r w:rsidR="00F73D98" w:rsidRPr="00E51FA3">
        <w:rPr>
          <w:rFonts w:asciiTheme="minorEastAsia" w:hAnsiTheme="minorEastAsia" w:hint="eastAsia"/>
          <w:szCs w:val="21"/>
        </w:rPr>
        <w:t>。</w:t>
      </w:r>
    </w:p>
    <w:p w:rsidR="00F73D98" w:rsidRPr="00E51FA3" w:rsidRDefault="00F73D98" w:rsidP="000055A6">
      <w:pPr>
        <w:ind w:firstLineChars="100" w:firstLine="210"/>
        <w:rPr>
          <w:rFonts w:asciiTheme="minorEastAsia" w:hAnsiTheme="minorEastAsia"/>
          <w:szCs w:val="21"/>
        </w:rPr>
      </w:pPr>
      <w:r w:rsidRPr="00E51FA3">
        <w:rPr>
          <w:rFonts w:asciiTheme="minorEastAsia" w:hAnsiTheme="minorEastAsia" w:hint="eastAsia"/>
          <w:szCs w:val="21"/>
        </w:rPr>
        <w:t>『明宿集』</w:t>
      </w:r>
      <w:r w:rsidR="00FC5EA0" w:rsidRPr="00E51FA3">
        <w:rPr>
          <w:rFonts w:asciiTheme="minorEastAsia" w:hAnsiTheme="minorEastAsia" w:hint="eastAsia"/>
          <w:szCs w:val="21"/>
        </w:rPr>
        <w:t>において</w:t>
      </w:r>
      <w:r w:rsidRPr="00E51FA3">
        <w:rPr>
          <w:rFonts w:asciiTheme="minorEastAsia" w:hAnsiTheme="minorEastAsia" w:hint="eastAsia"/>
          <w:szCs w:val="21"/>
        </w:rPr>
        <w:t>は</w:t>
      </w:r>
      <w:r w:rsidR="00FC5EA0" w:rsidRPr="00E51FA3">
        <w:rPr>
          <w:rFonts w:asciiTheme="minorEastAsia" w:hAnsiTheme="minorEastAsia" w:hint="eastAsia"/>
          <w:szCs w:val="21"/>
        </w:rPr>
        <w:t>、</w:t>
      </w:r>
      <w:r w:rsidR="0074644C" w:rsidRPr="00E51FA3">
        <w:rPr>
          <w:rFonts w:asciiTheme="minorEastAsia" w:hAnsiTheme="minorEastAsia" w:hint="eastAsia"/>
          <w:szCs w:val="21"/>
        </w:rPr>
        <w:t>隠れた核心</w:t>
      </w:r>
      <w:r w:rsidR="002C6484" w:rsidRPr="00E51FA3">
        <w:rPr>
          <w:rFonts w:asciiTheme="minorEastAsia" w:hAnsiTheme="minorEastAsia" w:hint="eastAsia"/>
          <w:szCs w:val="21"/>
        </w:rPr>
        <w:t>が世に現れるという</w:t>
      </w:r>
      <w:r w:rsidR="004B5D5C" w:rsidRPr="004B5D5C">
        <w:rPr>
          <w:rFonts w:asciiTheme="minorEastAsia" w:hAnsiTheme="minorEastAsia" w:hint="eastAsia"/>
          <w:szCs w:val="21"/>
        </w:rPr>
        <w:t>グノーシス主義の</w:t>
      </w:r>
      <w:r w:rsidR="002C6484" w:rsidRPr="00E51FA3">
        <w:rPr>
          <w:rFonts w:asciiTheme="minorEastAsia" w:hAnsiTheme="minorEastAsia" w:hint="eastAsia"/>
          <w:szCs w:val="21"/>
        </w:rPr>
        <w:t>特</w:t>
      </w:r>
      <w:r w:rsidR="004B5D5C">
        <w:rPr>
          <w:rFonts w:asciiTheme="minorEastAsia" w:hAnsiTheme="minorEastAsia" w:hint="eastAsia"/>
          <w:szCs w:val="21"/>
        </w:rPr>
        <w:t>徴から</w:t>
      </w:r>
      <w:r w:rsidR="00FC5EA0" w:rsidRPr="00E51FA3">
        <w:rPr>
          <w:rFonts w:asciiTheme="minorEastAsia" w:hAnsiTheme="minorEastAsia" w:hint="eastAsia"/>
          <w:szCs w:val="21"/>
        </w:rPr>
        <w:t>隠れている存在が不生・不滅の翁となって顕現するという</w:t>
      </w:r>
      <w:r w:rsidR="002C6484" w:rsidRPr="00E51FA3">
        <w:rPr>
          <w:rFonts w:asciiTheme="minorEastAsia" w:hAnsiTheme="minorEastAsia" w:hint="eastAsia"/>
          <w:szCs w:val="21"/>
        </w:rPr>
        <w:t>日本的なグノーシス主義と</w:t>
      </w:r>
      <w:r w:rsidR="004B5D5C">
        <w:rPr>
          <w:rFonts w:asciiTheme="minorEastAsia" w:hAnsiTheme="minorEastAsia" w:hint="eastAsia"/>
          <w:szCs w:val="21"/>
        </w:rPr>
        <w:t>なって表れて来ている</w:t>
      </w:r>
      <w:r w:rsidR="002C6484" w:rsidRPr="00E51FA3">
        <w:rPr>
          <w:rFonts w:asciiTheme="minorEastAsia" w:hAnsiTheme="minorEastAsia" w:hint="eastAsia"/>
          <w:szCs w:val="21"/>
        </w:rPr>
        <w:t>のではない</w:t>
      </w:r>
      <w:r w:rsidR="00FC5EA0" w:rsidRPr="00E51FA3">
        <w:rPr>
          <w:rFonts w:asciiTheme="minorEastAsia" w:hAnsiTheme="minorEastAsia" w:hint="eastAsia"/>
          <w:szCs w:val="21"/>
        </w:rPr>
        <w:t>の</w:t>
      </w:r>
      <w:r w:rsidR="002C6484" w:rsidRPr="00E51FA3">
        <w:rPr>
          <w:rFonts w:asciiTheme="minorEastAsia" w:hAnsiTheme="minorEastAsia" w:hint="eastAsia"/>
          <w:szCs w:val="21"/>
        </w:rPr>
        <w:t>か。</w:t>
      </w:r>
    </w:p>
    <w:p w:rsidR="00DA0618" w:rsidRPr="00E51FA3" w:rsidRDefault="002C6484" w:rsidP="000055A6">
      <w:pPr>
        <w:ind w:firstLineChars="100" w:firstLine="210"/>
        <w:rPr>
          <w:rFonts w:asciiTheme="minorEastAsia" w:hAnsiTheme="minorEastAsia"/>
          <w:szCs w:val="21"/>
        </w:rPr>
      </w:pPr>
      <w:r w:rsidRPr="00E51FA3">
        <w:rPr>
          <w:rFonts w:asciiTheme="minorEastAsia" w:hAnsiTheme="minorEastAsia" w:hint="eastAsia"/>
          <w:szCs w:val="21"/>
        </w:rPr>
        <w:t>世阿弥</w:t>
      </w:r>
      <w:r w:rsidR="00FC5EA0" w:rsidRPr="00E51FA3">
        <w:rPr>
          <w:rFonts w:asciiTheme="minorEastAsia" w:hAnsiTheme="minorEastAsia" w:hint="eastAsia"/>
          <w:szCs w:val="21"/>
        </w:rPr>
        <w:t>の場合にはそこまではっきりと指摘して</w:t>
      </w:r>
      <w:r w:rsidRPr="00E51FA3">
        <w:rPr>
          <w:rFonts w:asciiTheme="minorEastAsia" w:hAnsiTheme="minorEastAsia" w:hint="eastAsia"/>
          <w:szCs w:val="21"/>
        </w:rPr>
        <w:t>いないが、禅竹になるとパラドキシカルなところが</w:t>
      </w:r>
      <w:r w:rsidR="00FC5EA0" w:rsidRPr="00E51FA3">
        <w:rPr>
          <w:rFonts w:asciiTheme="minorEastAsia" w:hAnsiTheme="minorEastAsia" w:hint="eastAsia"/>
          <w:szCs w:val="21"/>
        </w:rPr>
        <w:t>多分に</w:t>
      </w:r>
      <w:r w:rsidRPr="00E51FA3">
        <w:rPr>
          <w:rFonts w:asciiTheme="minorEastAsia" w:hAnsiTheme="minorEastAsia" w:hint="eastAsia"/>
          <w:szCs w:val="21"/>
        </w:rPr>
        <w:t>出てくる。解釈が非常に縦横無尽になっていくことを感じさせる。</w:t>
      </w:r>
    </w:p>
    <w:p w:rsidR="004A45DC" w:rsidRPr="00E51FA3" w:rsidRDefault="004A45DC" w:rsidP="000055A6">
      <w:pPr>
        <w:ind w:firstLineChars="100" w:firstLine="210"/>
        <w:rPr>
          <w:rFonts w:asciiTheme="minorEastAsia" w:hAnsiTheme="minorEastAsia"/>
          <w:szCs w:val="21"/>
        </w:rPr>
      </w:pPr>
      <w:r w:rsidRPr="00E51FA3">
        <w:rPr>
          <w:rFonts w:asciiTheme="minorEastAsia" w:hAnsiTheme="minorEastAsia" w:hint="eastAsia"/>
          <w:szCs w:val="21"/>
        </w:rPr>
        <w:t>その後は大酒明神の由縁のことが書かれているが、こちらも世阿弥の『風姿花伝』の方がより圧縮されている。内容に</w:t>
      </w:r>
      <w:r w:rsidR="00FC5EA0" w:rsidRPr="00E51FA3">
        <w:rPr>
          <w:rFonts w:asciiTheme="minorEastAsia" w:hAnsiTheme="minorEastAsia" w:hint="eastAsia"/>
          <w:szCs w:val="21"/>
        </w:rPr>
        <w:t>付いて</w:t>
      </w:r>
      <w:r w:rsidRPr="00E51FA3">
        <w:rPr>
          <w:rFonts w:asciiTheme="minorEastAsia" w:hAnsiTheme="minorEastAsia" w:hint="eastAsia"/>
          <w:szCs w:val="21"/>
        </w:rPr>
        <w:t>もほぼ変わるところがないが、注意しておきたいのは禅竹</w:t>
      </w:r>
      <w:r w:rsidR="00D11120" w:rsidRPr="00E51FA3">
        <w:rPr>
          <w:rFonts w:asciiTheme="minorEastAsia" w:hAnsiTheme="minorEastAsia" w:hint="eastAsia"/>
          <w:szCs w:val="21"/>
        </w:rPr>
        <w:t>の場合に</w:t>
      </w:r>
      <w:r w:rsidRPr="00E51FA3">
        <w:rPr>
          <w:rFonts w:asciiTheme="minorEastAsia" w:hAnsiTheme="minorEastAsia" w:hint="eastAsia"/>
          <w:szCs w:val="21"/>
        </w:rPr>
        <w:t>は「</w:t>
      </w:r>
      <w:r w:rsidR="00D11120" w:rsidRPr="00E51FA3">
        <w:rPr>
          <w:rFonts w:asciiTheme="minorEastAsia" w:hAnsiTheme="minorEastAsia" w:hint="eastAsia"/>
          <w:szCs w:val="21"/>
        </w:rPr>
        <w:t>大酒明神の</w:t>
      </w:r>
      <w:r w:rsidRPr="00E51FA3">
        <w:rPr>
          <w:rFonts w:asciiTheme="minorEastAsia" w:hAnsiTheme="minorEastAsia" w:hint="eastAsia"/>
          <w:szCs w:val="21"/>
        </w:rPr>
        <w:t>宿神」という言葉で説明しているが</w:t>
      </w:r>
      <w:r w:rsidR="00D11120" w:rsidRPr="00E51FA3">
        <w:rPr>
          <w:rFonts w:asciiTheme="minorEastAsia" w:hAnsiTheme="minorEastAsia" w:hint="eastAsia"/>
          <w:szCs w:val="21"/>
        </w:rPr>
        <w:t>、</w:t>
      </w:r>
      <w:r w:rsidRPr="00E51FA3">
        <w:rPr>
          <w:rFonts w:asciiTheme="minorEastAsia" w:hAnsiTheme="minorEastAsia" w:hint="eastAsia"/>
          <w:szCs w:val="21"/>
        </w:rPr>
        <w:t>世阿弥は「大酒大明神、霊験あらたなり」と言って</w:t>
      </w:r>
      <w:r w:rsidR="00FC5EA0" w:rsidRPr="00E51FA3">
        <w:rPr>
          <w:rFonts w:asciiTheme="minorEastAsia" w:hAnsiTheme="minorEastAsia" w:hint="eastAsia"/>
          <w:szCs w:val="21"/>
        </w:rPr>
        <w:t>いるだけであり</w:t>
      </w:r>
      <w:r w:rsidRPr="00E51FA3">
        <w:rPr>
          <w:rFonts w:asciiTheme="minorEastAsia" w:hAnsiTheme="minorEastAsia" w:hint="eastAsia"/>
          <w:szCs w:val="21"/>
        </w:rPr>
        <w:t>「守屋の反逆を平らげた」というようなことは書いているが、禅竹の場合には「宿神」であり秦河勝が翁であったという</w:t>
      </w:r>
      <w:r w:rsidR="00D11120" w:rsidRPr="00E51FA3">
        <w:rPr>
          <w:rFonts w:asciiTheme="minorEastAsia" w:hAnsiTheme="minorEastAsia" w:hint="eastAsia"/>
          <w:szCs w:val="21"/>
        </w:rPr>
        <w:t>独創的な解釈</w:t>
      </w:r>
      <w:r w:rsidRPr="00E51FA3">
        <w:rPr>
          <w:rFonts w:asciiTheme="minorEastAsia" w:hAnsiTheme="minorEastAsia" w:hint="eastAsia"/>
          <w:szCs w:val="21"/>
        </w:rPr>
        <w:t>を</w:t>
      </w:r>
      <w:r w:rsidR="00D11120" w:rsidRPr="00E51FA3">
        <w:rPr>
          <w:rFonts w:asciiTheme="minorEastAsia" w:hAnsiTheme="minorEastAsia" w:hint="eastAsia"/>
          <w:szCs w:val="21"/>
        </w:rPr>
        <w:t>展開し</w:t>
      </w:r>
      <w:r w:rsidRPr="00E51FA3">
        <w:rPr>
          <w:rFonts w:asciiTheme="minorEastAsia" w:hAnsiTheme="minorEastAsia" w:hint="eastAsia"/>
          <w:szCs w:val="21"/>
        </w:rPr>
        <w:t>ている</w:t>
      </w:r>
      <w:r w:rsidR="00865AB6">
        <w:rPr>
          <w:rFonts w:asciiTheme="minorEastAsia" w:hAnsiTheme="minorEastAsia" w:hint="eastAsia"/>
          <w:szCs w:val="21"/>
        </w:rPr>
        <w:t>ことである</w:t>
      </w:r>
      <w:r w:rsidRPr="00E51FA3">
        <w:rPr>
          <w:rFonts w:asciiTheme="minorEastAsia" w:hAnsiTheme="minorEastAsia" w:hint="eastAsia"/>
          <w:szCs w:val="21"/>
        </w:rPr>
        <w:t>。この点、世阿弥の場合には、秦河勝が</w:t>
      </w:r>
      <w:r w:rsidR="00D11120" w:rsidRPr="00E51FA3">
        <w:rPr>
          <w:rFonts w:asciiTheme="minorEastAsia" w:hAnsiTheme="minorEastAsia" w:hint="eastAsia"/>
          <w:szCs w:val="21"/>
        </w:rPr>
        <w:t>秦の始皇</w:t>
      </w:r>
      <w:r w:rsidR="00D11120" w:rsidRPr="00E51FA3">
        <w:rPr>
          <w:rFonts w:asciiTheme="minorEastAsia" w:hAnsiTheme="minorEastAsia" w:hint="eastAsia"/>
          <w:szCs w:val="21"/>
        </w:rPr>
        <w:lastRenderedPageBreak/>
        <w:t>帝であるとか</w:t>
      </w:r>
      <w:r w:rsidRPr="00E51FA3">
        <w:rPr>
          <w:rFonts w:asciiTheme="minorEastAsia" w:hAnsiTheme="minorEastAsia" w:hint="eastAsia"/>
          <w:szCs w:val="21"/>
        </w:rPr>
        <w:t>非常に</w:t>
      </w:r>
      <w:r w:rsidR="00D11120" w:rsidRPr="00E51FA3">
        <w:rPr>
          <w:rFonts w:asciiTheme="minorEastAsia" w:hAnsiTheme="minorEastAsia" w:hint="eastAsia"/>
          <w:szCs w:val="21"/>
        </w:rPr>
        <w:t>神秘的な人物であるとは書いているが、</w:t>
      </w:r>
      <w:r w:rsidRPr="00E51FA3">
        <w:rPr>
          <w:rFonts w:asciiTheme="minorEastAsia" w:hAnsiTheme="minorEastAsia" w:hint="eastAsia"/>
          <w:szCs w:val="21"/>
        </w:rPr>
        <w:t>翁で</w:t>
      </w:r>
      <w:r w:rsidR="00FC5EA0" w:rsidRPr="00E51FA3">
        <w:rPr>
          <w:rFonts w:asciiTheme="minorEastAsia" w:hAnsiTheme="minorEastAsia" w:hint="eastAsia"/>
          <w:szCs w:val="21"/>
        </w:rPr>
        <w:t>あるということまでは主張していなかった</w:t>
      </w:r>
      <w:r w:rsidRPr="00E51FA3">
        <w:rPr>
          <w:rFonts w:asciiTheme="minorEastAsia" w:hAnsiTheme="minorEastAsia" w:hint="eastAsia"/>
          <w:szCs w:val="21"/>
        </w:rPr>
        <w:t>。</w:t>
      </w:r>
      <w:r w:rsidR="00D11120" w:rsidRPr="00E51FA3">
        <w:rPr>
          <w:rFonts w:asciiTheme="minorEastAsia" w:hAnsiTheme="minorEastAsia" w:hint="eastAsia"/>
          <w:szCs w:val="21"/>
        </w:rPr>
        <w:t>また三宝荒神と本有如来を同時に言っているのも禅竹の神学である。</w:t>
      </w:r>
    </w:p>
    <w:p w:rsidR="00D11120" w:rsidRPr="00E51FA3" w:rsidRDefault="004B5D5C" w:rsidP="000055A6">
      <w:pPr>
        <w:ind w:firstLineChars="100" w:firstLine="210"/>
        <w:rPr>
          <w:rFonts w:asciiTheme="minorEastAsia" w:hAnsiTheme="minorEastAsia"/>
          <w:szCs w:val="21"/>
        </w:rPr>
      </w:pPr>
      <w:r>
        <w:rPr>
          <w:rFonts w:asciiTheme="minorEastAsia" w:hAnsiTheme="minorEastAsia" w:hint="eastAsia"/>
          <w:szCs w:val="21"/>
        </w:rPr>
        <w:t>こころ</w:t>
      </w:r>
      <w:r w:rsidR="00FC5EA0" w:rsidRPr="00E51FA3">
        <w:rPr>
          <w:rFonts w:asciiTheme="minorEastAsia" w:hAnsiTheme="minorEastAsia" w:hint="eastAsia"/>
          <w:szCs w:val="21"/>
        </w:rPr>
        <w:t>の</w:t>
      </w:r>
      <w:r w:rsidR="00755B7D" w:rsidRPr="00E51FA3">
        <w:rPr>
          <w:rFonts w:asciiTheme="minorEastAsia" w:hAnsiTheme="minorEastAsia" w:hint="eastAsia"/>
          <w:szCs w:val="21"/>
        </w:rPr>
        <w:t>荒れた時には三宝荒神で、静寂なる時には本有如来である。</w:t>
      </w:r>
    </w:p>
    <w:p w:rsidR="00755B7D" w:rsidRPr="00E51FA3" w:rsidRDefault="008E58EF" w:rsidP="000055A6">
      <w:pPr>
        <w:ind w:firstLineChars="100" w:firstLine="210"/>
        <w:rPr>
          <w:rFonts w:asciiTheme="minorEastAsia" w:hAnsiTheme="minorEastAsia"/>
          <w:szCs w:val="21"/>
        </w:rPr>
      </w:pPr>
      <w:r w:rsidRPr="00E51FA3">
        <w:rPr>
          <w:rFonts w:asciiTheme="minorEastAsia" w:hAnsiTheme="minorEastAsia" w:hint="eastAsia"/>
          <w:szCs w:val="21"/>
        </w:rPr>
        <w:t>次も独創的であり、秦河勝には三人の子供がおり、一人は武士となり一人は楽人となり三男が猿楽者となっていった。</w:t>
      </w:r>
      <w:r w:rsidR="006C366D" w:rsidRPr="00E51FA3">
        <w:rPr>
          <w:rFonts w:asciiTheme="minorEastAsia" w:hAnsiTheme="minorEastAsia" w:hint="eastAsia"/>
          <w:szCs w:val="21"/>
        </w:rPr>
        <w:t>四天王寺雅楽が発祥かどうかまで分からないが、</w:t>
      </w:r>
      <w:r w:rsidRPr="00E51FA3">
        <w:rPr>
          <w:rFonts w:asciiTheme="minorEastAsia" w:hAnsiTheme="minorEastAsia" w:hint="eastAsia"/>
          <w:szCs w:val="21"/>
        </w:rPr>
        <w:t>四天王寺雅楽の方が南都雅楽よりも歴史は古いのではない</w:t>
      </w:r>
      <w:r w:rsidR="00FC5EA0" w:rsidRPr="00E51FA3">
        <w:rPr>
          <w:rFonts w:asciiTheme="minorEastAsia" w:hAnsiTheme="minorEastAsia" w:hint="eastAsia"/>
          <w:szCs w:val="21"/>
        </w:rPr>
        <w:t>の</w:t>
      </w:r>
      <w:r w:rsidRPr="00E51FA3">
        <w:rPr>
          <w:rFonts w:asciiTheme="minorEastAsia" w:hAnsiTheme="minorEastAsia" w:hint="eastAsia"/>
          <w:szCs w:val="21"/>
        </w:rPr>
        <w:t>か。</w:t>
      </w:r>
      <w:r w:rsidR="006C366D" w:rsidRPr="00E51FA3">
        <w:rPr>
          <w:rFonts w:asciiTheme="minorEastAsia" w:hAnsiTheme="minorEastAsia" w:hint="eastAsia"/>
          <w:szCs w:val="21"/>
        </w:rPr>
        <w:t>四天王寺雅楽には120</w:t>
      </w:r>
      <w:r w:rsidR="00FC5EA0" w:rsidRPr="00E51FA3">
        <w:rPr>
          <w:rFonts w:asciiTheme="minorEastAsia" w:hAnsiTheme="minorEastAsia" w:hint="eastAsia"/>
          <w:szCs w:val="21"/>
        </w:rPr>
        <w:t>調の雅楽が伝えられ</w:t>
      </w:r>
      <w:r w:rsidR="006C366D" w:rsidRPr="00E51FA3">
        <w:rPr>
          <w:rFonts w:asciiTheme="minorEastAsia" w:hAnsiTheme="minorEastAsia" w:hint="eastAsia"/>
          <w:szCs w:val="21"/>
        </w:rPr>
        <w:t>ている。</w:t>
      </w:r>
    </w:p>
    <w:p w:rsidR="008E58EF" w:rsidRPr="00E51FA3" w:rsidRDefault="006C366D" w:rsidP="000055A6">
      <w:pPr>
        <w:ind w:firstLineChars="100" w:firstLine="210"/>
        <w:rPr>
          <w:rFonts w:asciiTheme="minorEastAsia" w:hAnsiTheme="minorEastAsia"/>
          <w:szCs w:val="21"/>
        </w:rPr>
      </w:pPr>
      <w:r w:rsidRPr="00E51FA3">
        <w:rPr>
          <w:rFonts w:asciiTheme="minorEastAsia" w:hAnsiTheme="minorEastAsia" w:hint="eastAsia"/>
          <w:szCs w:val="21"/>
        </w:rPr>
        <w:t>猿楽を伝えた</w:t>
      </w:r>
      <w:r w:rsidR="00FC5EA0" w:rsidRPr="00E51FA3">
        <w:rPr>
          <w:rFonts w:asciiTheme="minorEastAsia" w:hAnsiTheme="minorEastAsia" w:hint="eastAsia"/>
          <w:szCs w:val="21"/>
        </w:rPr>
        <w:t>直系は</w:t>
      </w:r>
      <w:r w:rsidRPr="00E51FA3">
        <w:rPr>
          <w:rFonts w:asciiTheme="minorEastAsia" w:hAnsiTheme="minorEastAsia" w:hint="eastAsia"/>
          <w:szCs w:val="21"/>
        </w:rPr>
        <w:t>円満井の金春太夫であ</w:t>
      </w:r>
      <w:r w:rsidR="0012671D" w:rsidRPr="00E51FA3">
        <w:rPr>
          <w:rFonts w:asciiTheme="minorEastAsia" w:hAnsiTheme="minorEastAsia" w:hint="eastAsia"/>
          <w:szCs w:val="21"/>
        </w:rPr>
        <w:t>り</w:t>
      </w:r>
      <w:r w:rsidR="001657CA">
        <w:rPr>
          <w:rFonts w:asciiTheme="minorEastAsia" w:hAnsiTheme="minorEastAsia" w:hint="eastAsia"/>
          <w:szCs w:val="21"/>
        </w:rPr>
        <w:t>秦</w:t>
      </w:r>
      <w:r w:rsidRPr="00E51FA3">
        <w:rPr>
          <w:rFonts w:asciiTheme="minorEastAsia" w:hAnsiTheme="minorEastAsia" w:hint="eastAsia"/>
          <w:szCs w:val="21"/>
        </w:rPr>
        <w:t>氏安から数えると40数代に及ぶ。</w:t>
      </w:r>
    </w:p>
    <w:p w:rsidR="006C366D" w:rsidRPr="00E51FA3" w:rsidRDefault="006C366D" w:rsidP="000055A6">
      <w:pPr>
        <w:ind w:firstLineChars="100" w:firstLine="210"/>
        <w:rPr>
          <w:rFonts w:asciiTheme="minorEastAsia" w:hAnsiTheme="minorEastAsia"/>
          <w:szCs w:val="21"/>
        </w:rPr>
      </w:pPr>
      <w:r w:rsidRPr="00E51FA3">
        <w:rPr>
          <w:rFonts w:asciiTheme="minorEastAsia" w:hAnsiTheme="minorEastAsia" w:hint="eastAsia"/>
          <w:szCs w:val="21"/>
        </w:rPr>
        <w:t>そして</w:t>
      </w:r>
      <w:r w:rsidR="001657CA">
        <w:rPr>
          <w:rFonts w:asciiTheme="minorEastAsia" w:hAnsiTheme="minorEastAsia" w:hint="eastAsia"/>
          <w:szCs w:val="21"/>
        </w:rPr>
        <w:t>秦</w:t>
      </w:r>
      <w:r w:rsidRPr="00E51FA3">
        <w:rPr>
          <w:rFonts w:asciiTheme="minorEastAsia" w:hAnsiTheme="minorEastAsia" w:hint="eastAsia"/>
          <w:szCs w:val="21"/>
        </w:rPr>
        <w:t>氏安の妹婿として</w:t>
      </w:r>
      <w:r w:rsidR="0012671D" w:rsidRPr="00E51FA3">
        <w:rPr>
          <w:rFonts w:asciiTheme="minorEastAsia" w:hAnsiTheme="minorEastAsia" w:hint="eastAsia"/>
          <w:szCs w:val="21"/>
        </w:rPr>
        <w:t>紀権守が出て来ることが『風姿花伝』の中に記載されて</w:t>
      </w:r>
      <w:r w:rsidRPr="00E51FA3">
        <w:rPr>
          <w:rFonts w:asciiTheme="minorEastAsia" w:hAnsiTheme="minorEastAsia" w:hint="eastAsia"/>
          <w:szCs w:val="21"/>
        </w:rPr>
        <w:t>いる。</w:t>
      </w:r>
    </w:p>
    <w:p w:rsidR="000055A6" w:rsidRPr="00E51FA3" w:rsidRDefault="00AA63CA" w:rsidP="00AA63CA">
      <w:pPr>
        <w:tabs>
          <w:tab w:val="left" w:pos="2400"/>
        </w:tabs>
        <w:rPr>
          <w:rFonts w:asciiTheme="minorEastAsia" w:hAnsiTheme="minorEastAsia"/>
          <w:szCs w:val="21"/>
        </w:rPr>
      </w:pPr>
      <w:r w:rsidRPr="00E51FA3">
        <w:rPr>
          <w:rFonts w:asciiTheme="minorEastAsia" w:hAnsiTheme="minorEastAsia" w:hint="eastAsia"/>
          <w:szCs w:val="21"/>
        </w:rPr>
        <w:t xml:space="preserve">　元興寺にいた</w:t>
      </w:r>
      <w:r w:rsidR="0012671D" w:rsidRPr="00E51FA3">
        <w:rPr>
          <w:rFonts w:asciiTheme="minorEastAsia" w:hAnsiTheme="minorEastAsia" w:hint="eastAsia"/>
          <w:szCs w:val="21"/>
        </w:rPr>
        <w:t>紀</w:t>
      </w:r>
      <w:r w:rsidRPr="00E51FA3">
        <w:rPr>
          <w:rFonts w:asciiTheme="minorEastAsia" w:hAnsiTheme="minorEastAsia" w:hint="eastAsia"/>
          <w:szCs w:val="21"/>
        </w:rPr>
        <w:t>権守が</w:t>
      </w:r>
      <w:r w:rsidR="0012671D" w:rsidRPr="00E51FA3">
        <w:rPr>
          <w:rFonts w:asciiTheme="minorEastAsia" w:hAnsiTheme="minorEastAsia" w:hint="eastAsia"/>
          <w:szCs w:val="21"/>
        </w:rPr>
        <w:t>秦氏安によって猿楽を学び</w:t>
      </w:r>
      <w:r w:rsidRPr="00E51FA3">
        <w:rPr>
          <w:rFonts w:asciiTheme="minorEastAsia" w:hAnsiTheme="minorEastAsia" w:hint="eastAsia"/>
          <w:szCs w:val="21"/>
        </w:rPr>
        <w:t>そ</w:t>
      </w:r>
      <w:r w:rsidR="0012671D" w:rsidRPr="00E51FA3">
        <w:rPr>
          <w:rFonts w:asciiTheme="minorEastAsia" w:hAnsiTheme="minorEastAsia" w:hint="eastAsia"/>
          <w:szCs w:val="21"/>
        </w:rPr>
        <w:t>の流れは</w:t>
      </w:r>
      <w:r w:rsidRPr="00E51FA3">
        <w:rPr>
          <w:rFonts w:asciiTheme="minorEastAsia" w:hAnsiTheme="minorEastAsia" w:hint="eastAsia"/>
          <w:szCs w:val="21"/>
        </w:rPr>
        <w:t>近江猿楽へと連なり</w:t>
      </w:r>
      <w:r w:rsidR="0012671D" w:rsidRPr="00E51FA3">
        <w:rPr>
          <w:rFonts w:asciiTheme="minorEastAsia" w:hAnsiTheme="minorEastAsia" w:hint="eastAsia"/>
          <w:szCs w:val="21"/>
        </w:rPr>
        <w:t>、</w:t>
      </w:r>
      <w:r w:rsidRPr="00E51FA3">
        <w:rPr>
          <w:rFonts w:asciiTheme="minorEastAsia" w:hAnsiTheme="minorEastAsia" w:hint="eastAsia"/>
          <w:szCs w:val="21"/>
        </w:rPr>
        <w:t>日吉大社の神職の芸能を伝えていくさきがけと</w:t>
      </w:r>
      <w:r w:rsidR="0012671D" w:rsidRPr="00E51FA3">
        <w:rPr>
          <w:rFonts w:asciiTheme="minorEastAsia" w:hAnsiTheme="minorEastAsia" w:hint="eastAsia"/>
          <w:szCs w:val="21"/>
        </w:rPr>
        <w:t>も</w:t>
      </w:r>
      <w:r w:rsidRPr="00E51FA3">
        <w:rPr>
          <w:rFonts w:asciiTheme="minorEastAsia" w:hAnsiTheme="minorEastAsia" w:hint="eastAsia"/>
          <w:szCs w:val="21"/>
        </w:rPr>
        <w:t>なっ</w:t>
      </w:r>
      <w:r w:rsidR="0012671D" w:rsidRPr="00E51FA3">
        <w:rPr>
          <w:rFonts w:asciiTheme="minorEastAsia" w:hAnsiTheme="minorEastAsia" w:hint="eastAsia"/>
          <w:szCs w:val="21"/>
        </w:rPr>
        <w:t>ていっ</w:t>
      </w:r>
      <w:r w:rsidRPr="00E51FA3">
        <w:rPr>
          <w:rFonts w:asciiTheme="minorEastAsia" w:hAnsiTheme="minorEastAsia" w:hint="eastAsia"/>
          <w:szCs w:val="21"/>
        </w:rPr>
        <w:t>た。そのために今の日吉・山科の猿楽は紀氏系の猿楽である。</w:t>
      </w:r>
    </w:p>
    <w:p w:rsidR="00AA63CA" w:rsidRPr="00E51FA3" w:rsidRDefault="00AA63CA" w:rsidP="00AA63CA">
      <w:pPr>
        <w:tabs>
          <w:tab w:val="left" w:pos="2400"/>
        </w:tabs>
        <w:rPr>
          <w:rFonts w:asciiTheme="minorEastAsia" w:hAnsiTheme="minorEastAsia"/>
          <w:szCs w:val="21"/>
        </w:rPr>
      </w:pPr>
      <w:r w:rsidRPr="00E51FA3">
        <w:rPr>
          <w:rFonts w:asciiTheme="minorEastAsia" w:hAnsiTheme="minorEastAsia" w:hint="eastAsia"/>
          <w:szCs w:val="21"/>
        </w:rPr>
        <w:t xml:space="preserve">　これに対して大和の方は三輪が中心で</w:t>
      </w:r>
      <w:r w:rsidR="0012671D" w:rsidRPr="00E51FA3">
        <w:rPr>
          <w:rFonts w:asciiTheme="minorEastAsia" w:hAnsiTheme="minorEastAsia" w:hint="eastAsia"/>
          <w:szCs w:val="21"/>
        </w:rPr>
        <w:t>あり山王として大物主神が大和に始まったけれど</w:t>
      </w:r>
      <w:r w:rsidRPr="00E51FA3">
        <w:rPr>
          <w:rFonts w:asciiTheme="minorEastAsia" w:hAnsiTheme="minorEastAsia" w:hint="eastAsia"/>
          <w:szCs w:val="21"/>
        </w:rPr>
        <w:t>近江に入って</w:t>
      </w:r>
      <w:r w:rsidR="0012671D" w:rsidRPr="00E51FA3">
        <w:rPr>
          <w:rFonts w:asciiTheme="minorEastAsia" w:hAnsiTheme="minorEastAsia" w:hint="eastAsia"/>
          <w:szCs w:val="21"/>
        </w:rPr>
        <w:t>行って</w:t>
      </w:r>
      <w:r w:rsidRPr="00E51FA3">
        <w:rPr>
          <w:rFonts w:asciiTheme="minorEastAsia" w:hAnsiTheme="minorEastAsia" w:hint="eastAsia"/>
          <w:szCs w:val="21"/>
        </w:rPr>
        <w:t>日吉大社の神事に仕えるようになっていった。</w:t>
      </w:r>
      <w:r w:rsidR="00256744" w:rsidRPr="00E51FA3">
        <w:rPr>
          <w:rFonts w:asciiTheme="minorEastAsia" w:hAnsiTheme="minorEastAsia" w:hint="eastAsia"/>
          <w:szCs w:val="21"/>
        </w:rPr>
        <w:t>さらに与喜神社のことも『風姿花伝』の中には</w:t>
      </w:r>
      <w:r w:rsidR="0012671D" w:rsidRPr="00E51FA3">
        <w:rPr>
          <w:rFonts w:asciiTheme="minorEastAsia" w:hAnsiTheme="minorEastAsia" w:hint="eastAsia"/>
          <w:szCs w:val="21"/>
        </w:rPr>
        <w:t>記載が</w:t>
      </w:r>
      <w:r w:rsidR="00256744" w:rsidRPr="00E51FA3">
        <w:rPr>
          <w:rFonts w:asciiTheme="minorEastAsia" w:hAnsiTheme="minorEastAsia" w:hint="eastAsia"/>
          <w:szCs w:val="21"/>
        </w:rPr>
        <w:t>ないが、談山神社の宮司の友達が今の宮司をしている。</w:t>
      </w:r>
    </w:p>
    <w:p w:rsidR="00256744" w:rsidRPr="00E51FA3" w:rsidRDefault="00E86425" w:rsidP="00AA63CA">
      <w:pPr>
        <w:tabs>
          <w:tab w:val="left" w:pos="2400"/>
        </w:tabs>
        <w:rPr>
          <w:rFonts w:asciiTheme="minorEastAsia" w:hAnsiTheme="minorEastAsia"/>
          <w:szCs w:val="21"/>
        </w:rPr>
      </w:pPr>
      <w:r>
        <w:rPr>
          <w:rFonts w:asciiTheme="minorEastAsia" w:hAnsiTheme="minorEastAsia" w:hint="eastAsia"/>
          <w:szCs w:val="21"/>
        </w:rPr>
        <w:t xml:space="preserve">　与喜神社は天神さんではないかと考えられる</w:t>
      </w:r>
      <w:r w:rsidR="00256744" w:rsidRPr="00E51FA3">
        <w:rPr>
          <w:rFonts w:asciiTheme="minorEastAsia" w:hAnsiTheme="minorEastAsia" w:hint="eastAsia"/>
          <w:szCs w:val="21"/>
        </w:rPr>
        <w:t>かなり古い神社であり長谷寺の地主神である。</w:t>
      </w:r>
    </w:p>
    <w:p w:rsidR="00AA63CA" w:rsidRPr="00E51FA3" w:rsidRDefault="00256744" w:rsidP="00AA63CA">
      <w:pPr>
        <w:tabs>
          <w:tab w:val="left" w:pos="2400"/>
        </w:tabs>
        <w:rPr>
          <w:rFonts w:asciiTheme="minorEastAsia" w:hAnsiTheme="minorEastAsia"/>
          <w:szCs w:val="21"/>
        </w:rPr>
      </w:pPr>
      <w:r w:rsidRPr="00E51FA3">
        <w:rPr>
          <w:rFonts w:asciiTheme="minorEastAsia" w:hAnsiTheme="minorEastAsia" w:hint="eastAsia"/>
          <w:szCs w:val="21"/>
        </w:rPr>
        <w:t xml:space="preserve">　ここの神主は</w:t>
      </w:r>
      <w:r w:rsidR="009E40A7" w:rsidRPr="00E51FA3">
        <w:rPr>
          <w:rFonts w:asciiTheme="minorEastAsia" w:hAnsiTheme="minorEastAsia" w:hint="eastAsia"/>
          <w:szCs w:val="21"/>
        </w:rPr>
        <w:t>愛増太夫という人で霊的な直観力が非常に優れており、その人が歌を詠んでいる。</w:t>
      </w:r>
    </w:p>
    <w:p w:rsidR="009E40A7" w:rsidRPr="00E51FA3" w:rsidRDefault="009E40A7" w:rsidP="00AA63CA">
      <w:pPr>
        <w:tabs>
          <w:tab w:val="left" w:pos="2400"/>
        </w:tabs>
        <w:rPr>
          <w:rFonts w:asciiTheme="minorEastAsia" w:hAnsiTheme="minorEastAsia"/>
          <w:szCs w:val="21"/>
        </w:rPr>
      </w:pPr>
      <w:r w:rsidRPr="00E51FA3">
        <w:rPr>
          <w:rFonts w:asciiTheme="minorEastAsia" w:hAnsiTheme="minorEastAsia" w:hint="eastAsia"/>
          <w:szCs w:val="21"/>
        </w:rPr>
        <w:t xml:space="preserve">　</w:t>
      </w:r>
    </w:p>
    <w:p w:rsidR="00775AB0" w:rsidRPr="00E51FA3" w:rsidRDefault="00775AB0" w:rsidP="00AA63CA">
      <w:pPr>
        <w:tabs>
          <w:tab w:val="left" w:pos="2400"/>
        </w:tabs>
        <w:rPr>
          <w:rFonts w:asciiTheme="minorEastAsia" w:hAnsiTheme="minorEastAsia"/>
          <w:szCs w:val="21"/>
        </w:rPr>
      </w:pPr>
      <w:r w:rsidRPr="00E51FA3">
        <w:rPr>
          <w:rFonts w:asciiTheme="minorEastAsia" w:hAnsiTheme="minorEastAsia" w:hint="eastAsia"/>
          <w:szCs w:val="21"/>
        </w:rPr>
        <w:t xml:space="preserve">　初瀬山谷の埋もれ木朽ちずして金春にこそ花は咲き継げ</w:t>
      </w:r>
    </w:p>
    <w:p w:rsidR="00775AB0" w:rsidRPr="00E51FA3" w:rsidRDefault="00775AB0" w:rsidP="00AA63CA">
      <w:pPr>
        <w:tabs>
          <w:tab w:val="left" w:pos="2400"/>
        </w:tabs>
        <w:rPr>
          <w:rFonts w:asciiTheme="minorEastAsia" w:hAnsiTheme="minorEastAsia"/>
          <w:szCs w:val="21"/>
        </w:rPr>
      </w:pPr>
      <w:r w:rsidRPr="00E51FA3">
        <w:rPr>
          <w:rFonts w:asciiTheme="minorEastAsia" w:hAnsiTheme="minorEastAsia" w:hint="eastAsia"/>
          <w:szCs w:val="21"/>
        </w:rPr>
        <w:t xml:space="preserve">　</w:t>
      </w:r>
      <w:r w:rsidR="00755780" w:rsidRPr="00E51FA3">
        <w:rPr>
          <w:rFonts w:asciiTheme="minorEastAsia" w:hAnsiTheme="minorEastAsia" w:hint="eastAsia"/>
          <w:szCs w:val="21"/>
        </w:rPr>
        <w:t>初瀬山の谷に埋もれている木が朽ちないで、その木が花を咲かせた金春に</w:t>
      </w:r>
    </w:p>
    <w:p w:rsidR="00755780" w:rsidRPr="00E51FA3" w:rsidRDefault="00755780" w:rsidP="00AA63CA">
      <w:pPr>
        <w:tabs>
          <w:tab w:val="left" w:pos="2400"/>
        </w:tabs>
        <w:rPr>
          <w:rFonts w:asciiTheme="minorEastAsia" w:hAnsiTheme="minorEastAsia"/>
          <w:szCs w:val="21"/>
        </w:rPr>
      </w:pPr>
    </w:p>
    <w:p w:rsidR="00755780" w:rsidRPr="00E51FA3" w:rsidRDefault="00755780" w:rsidP="00AA63CA">
      <w:pPr>
        <w:tabs>
          <w:tab w:val="left" w:pos="2400"/>
        </w:tabs>
        <w:rPr>
          <w:rFonts w:asciiTheme="minorEastAsia" w:hAnsiTheme="minorEastAsia"/>
          <w:szCs w:val="21"/>
        </w:rPr>
      </w:pPr>
      <w:r w:rsidRPr="00E51FA3">
        <w:rPr>
          <w:rFonts w:asciiTheme="minorEastAsia" w:hAnsiTheme="minorEastAsia" w:hint="eastAsia"/>
          <w:szCs w:val="21"/>
        </w:rPr>
        <w:t xml:space="preserve">　金春が持っている秘儀・秘伝の渓</w:t>
      </w:r>
      <w:r w:rsidR="0012671D" w:rsidRPr="00E51FA3">
        <w:rPr>
          <w:rFonts w:asciiTheme="minorEastAsia" w:hAnsiTheme="minorEastAsia" w:hint="eastAsia"/>
          <w:szCs w:val="21"/>
        </w:rPr>
        <w:t>流は非常に重要であるということを霊感の強いこの方が歌にして歌っていた</w:t>
      </w:r>
      <w:r w:rsidRPr="00E51FA3">
        <w:rPr>
          <w:rFonts w:asciiTheme="minorEastAsia" w:hAnsiTheme="minorEastAsia" w:hint="eastAsia"/>
          <w:szCs w:val="21"/>
        </w:rPr>
        <w:t>。観世よりも金春の方が正統派であるということをより世に伝えていこうとした。</w:t>
      </w:r>
    </w:p>
    <w:p w:rsidR="00755780" w:rsidRPr="00E51FA3" w:rsidRDefault="00755780" w:rsidP="00AA63CA">
      <w:pPr>
        <w:tabs>
          <w:tab w:val="left" w:pos="2400"/>
        </w:tabs>
        <w:rPr>
          <w:rFonts w:asciiTheme="minorEastAsia" w:hAnsiTheme="minorEastAsia"/>
          <w:szCs w:val="21"/>
        </w:rPr>
      </w:pPr>
      <w:r w:rsidRPr="00E51FA3">
        <w:rPr>
          <w:rFonts w:asciiTheme="minorEastAsia" w:hAnsiTheme="minorEastAsia" w:hint="eastAsia"/>
          <w:szCs w:val="21"/>
        </w:rPr>
        <w:t xml:space="preserve">　世阿弥の弟子</w:t>
      </w:r>
      <w:r w:rsidR="001A6505" w:rsidRPr="00E51FA3">
        <w:rPr>
          <w:rFonts w:asciiTheme="minorEastAsia" w:hAnsiTheme="minorEastAsia" w:hint="eastAsia"/>
          <w:szCs w:val="21"/>
        </w:rPr>
        <w:t>であり</w:t>
      </w:r>
      <w:r w:rsidRPr="00E51FA3">
        <w:rPr>
          <w:rFonts w:asciiTheme="minorEastAsia" w:hAnsiTheme="minorEastAsia" w:hint="eastAsia"/>
          <w:szCs w:val="21"/>
        </w:rPr>
        <w:t>娘婿がこのように金春の持つ意義を伝え、長谷寺は日本の観音信仰のメッカであるから</w:t>
      </w:r>
      <w:r w:rsidR="001A6505" w:rsidRPr="00E51FA3">
        <w:rPr>
          <w:rFonts w:asciiTheme="minorEastAsia" w:hAnsiTheme="minorEastAsia" w:hint="eastAsia"/>
          <w:szCs w:val="21"/>
        </w:rPr>
        <w:t>観音様の事を記し、観音様は三十三神に化身して西国の三十三か所の霊場のように三十三という数が化身の象徴数と</w:t>
      </w:r>
      <w:r w:rsidR="00065652" w:rsidRPr="00E51FA3">
        <w:rPr>
          <w:rFonts w:asciiTheme="minorEastAsia" w:hAnsiTheme="minorEastAsia" w:hint="eastAsia"/>
          <w:szCs w:val="21"/>
        </w:rPr>
        <w:t>も</w:t>
      </w:r>
      <w:r w:rsidR="001A6505" w:rsidRPr="00E51FA3">
        <w:rPr>
          <w:rFonts w:asciiTheme="minorEastAsia" w:hAnsiTheme="minorEastAsia" w:hint="eastAsia"/>
          <w:szCs w:val="21"/>
        </w:rPr>
        <w:t>なっている。それを2</w:t>
      </w:r>
      <w:r w:rsidR="00065652" w:rsidRPr="00E51FA3">
        <w:rPr>
          <w:rFonts w:asciiTheme="minorEastAsia" w:hAnsiTheme="minorEastAsia" w:hint="eastAsia"/>
          <w:szCs w:val="21"/>
        </w:rPr>
        <w:t>倍すると六十六番になるので三十三番の二倍ということになり意義がある。そして翁と観音は一体であると翁観音を説いている</w:t>
      </w:r>
      <w:r w:rsidR="001A6505" w:rsidRPr="00E51FA3">
        <w:rPr>
          <w:rFonts w:asciiTheme="minorEastAsia" w:hAnsiTheme="minorEastAsia" w:hint="eastAsia"/>
          <w:szCs w:val="21"/>
        </w:rPr>
        <w:t>。</w:t>
      </w:r>
    </w:p>
    <w:p w:rsidR="001A6505" w:rsidRPr="00E51FA3" w:rsidRDefault="001A6505" w:rsidP="00AA63CA">
      <w:pPr>
        <w:tabs>
          <w:tab w:val="left" w:pos="2400"/>
        </w:tabs>
        <w:rPr>
          <w:rFonts w:asciiTheme="minorEastAsia" w:hAnsiTheme="minorEastAsia"/>
          <w:szCs w:val="21"/>
        </w:rPr>
      </w:pPr>
      <w:r w:rsidRPr="00E51FA3">
        <w:rPr>
          <w:rFonts w:asciiTheme="minorEastAsia" w:hAnsiTheme="minorEastAsia" w:hint="eastAsia"/>
          <w:szCs w:val="21"/>
        </w:rPr>
        <w:t xml:space="preserve">　六十六番を縮約すると式三番となり、法身・報身・応身という仏神三身論にもなり、空・化・中の天台</w:t>
      </w:r>
      <w:r w:rsidR="004A71ED" w:rsidRPr="00E51FA3">
        <w:rPr>
          <w:rFonts w:asciiTheme="minorEastAsia" w:hAnsiTheme="minorEastAsia" w:hint="eastAsia"/>
          <w:szCs w:val="21"/>
        </w:rPr>
        <w:t>本覚</w:t>
      </w:r>
      <w:r w:rsidRPr="00E51FA3">
        <w:rPr>
          <w:rFonts w:asciiTheme="minorEastAsia" w:hAnsiTheme="minorEastAsia" w:hint="eastAsia"/>
          <w:szCs w:val="21"/>
        </w:rPr>
        <w:t>論にもなり、</w:t>
      </w:r>
      <w:r w:rsidR="004A71ED" w:rsidRPr="00E51FA3">
        <w:rPr>
          <w:rFonts w:asciiTheme="minorEastAsia" w:hAnsiTheme="minorEastAsia" w:hint="eastAsia"/>
          <w:szCs w:val="21"/>
        </w:rPr>
        <w:t>正法・像法・末法の仏法が伝えられてくる時間史観の考え方となり、書体に秦書・草書・行書の三種類があり楷書・</w:t>
      </w:r>
      <w:r w:rsidR="005D19E1" w:rsidRPr="00E51FA3">
        <w:rPr>
          <w:rFonts w:asciiTheme="minorEastAsia" w:hAnsiTheme="minorEastAsia" w:hint="eastAsia"/>
          <w:szCs w:val="21"/>
        </w:rPr>
        <w:t>行書・草書の三種類があるというように全てが変幻自在・独立に変容していく。そうした三位一体神学の応用論のようなことをここで展開している。これらは皆、観音様の自在な働きであり且つ翁の働き</w:t>
      </w:r>
      <w:r w:rsidR="00AB6C95">
        <w:rPr>
          <w:rFonts w:asciiTheme="minorEastAsia" w:hAnsiTheme="minorEastAsia" w:hint="eastAsia"/>
          <w:szCs w:val="21"/>
        </w:rPr>
        <w:t>なの</w:t>
      </w:r>
      <w:r w:rsidR="005D19E1" w:rsidRPr="00E51FA3">
        <w:rPr>
          <w:rFonts w:asciiTheme="minorEastAsia" w:hAnsiTheme="minorEastAsia" w:hint="eastAsia"/>
          <w:szCs w:val="21"/>
        </w:rPr>
        <w:t>であって、そこに区別はない。だから観音菩薩は観自在菩薩であり般若心経の中にも出て来る。すなわち観自在菩薩が行を深くなさった</w:t>
      </w:r>
      <w:r w:rsidR="00EE03F2" w:rsidRPr="00E51FA3">
        <w:rPr>
          <w:rFonts w:asciiTheme="minorEastAsia" w:hAnsiTheme="minorEastAsia" w:hint="eastAsia"/>
          <w:szCs w:val="21"/>
        </w:rPr>
        <w:t>時</w:t>
      </w:r>
      <w:r w:rsidR="005D19E1" w:rsidRPr="00E51FA3">
        <w:rPr>
          <w:rFonts w:asciiTheme="minorEastAsia" w:hAnsiTheme="minorEastAsia" w:hint="eastAsia"/>
          <w:szCs w:val="21"/>
        </w:rPr>
        <w:t>に瞑想状態で真理を悟られた</w:t>
      </w:r>
      <w:r w:rsidR="008B50CC" w:rsidRPr="00E51FA3">
        <w:rPr>
          <w:rFonts w:asciiTheme="minorEastAsia" w:hAnsiTheme="minorEastAsia" w:hint="eastAsia"/>
          <w:szCs w:val="21"/>
        </w:rPr>
        <w:t>とある。</w:t>
      </w:r>
    </w:p>
    <w:p w:rsidR="008B50CC" w:rsidRPr="00E51FA3" w:rsidRDefault="008B50CC" w:rsidP="008B50CC">
      <w:pPr>
        <w:tabs>
          <w:tab w:val="left" w:pos="2400"/>
        </w:tabs>
        <w:ind w:firstLineChars="100" w:firstLine="210"/>
        <w:rPr>
          <w:rFonts w:asciiTheme="minorEastAsia" w:hAnsiTheme="minorEastAsia"/>
          <w:szCs w:val="21"/>
        </w:rPr>
      </w:pPr>
      <w:r w:rsidRPr="00E51FA3">
        <w:rPr>
          <w:rFonts w:asciiTheme="minorEastAsia" w:hAnsiTheme="minorEastAsia" w:hint="eastAsia"/>
          <w:szCs w:val="21"/>
        </w:rPr>
        <w:t>観自在菩薩が様々な形で働いて翁にも</w:t>
      </w:r>
      <w:r w:rsidR="00F351DF">
        <w:rPr>
          <w:rFonts w:asciiTheme="minorEastAsia" w:hAnsiTheme="minorEastAsia" w:hint="eastAsia"/>
          <w:szCs w:val="21"/>
        </w:rPr>
        <w:t>表れ</w:t>
      </w:r>
      <w:r w:rsidRPr="00E51FA3">
        <w:rPr>
          <w:rFonts w:asciiTheme="minorEastAsia" w:hAnsiTheme="minorEastAsia" w:hint="eastAsia"/>
          <w:szCs w:val="21"/>
        </w:rPr>
        <w:t>、与喜神社の神主の霊験となり歌にもなった。</w:t>
      </w:r>
    </w:p>
    <w:p w:rsidR="008B50CC" w:rsidRPr="00E51FA3" w:rsidRDefault="008B50CC" w:rsidP="00AA63CA">
      <w:pPr>
        <w:tabs>
          <w:tab w:val="left" w:pos="2400"/>
        </w:tabs>
        <w:rPr>
          <w:rFonts w:asciiTheme="minorEastAsia" w:hAnsiTheme="minorEastAsia"/>
          <w:szCs w:val="21"/>
        </w:rPr>
      </w:pPr>
      <w:r w:rsidRPr="00E51FA3">
        <w:rPr>
          <w:rFonts w:asciiTheme="minorEastAsia" w:hAnsiTheme="minorEastAsia" w:hint="eastAsia"/>
          <w:szCs w:val="21"/>
        </w:rPr>
        <w:t xml:space="preserve">　</w:t>
      </w:r>
    </w:p>
    <w:p w:rsidR="008B50CC" w:rsidRPr="00E51FA3" w:rsidRDefault="008B50CC" w:rsidP="00AA63CA">
      <w:pPr>
        <w:tabs>
          <w:tab w:val="left" w:pos="2400"/>
        </w:tabs>
        <w:rPr>
          <w:rFonts w:asciiTheme="minorEastAsia" w:hAnsiTheme="minorEastAsia"/>
          <w:szCs w:val="21"/>
        </w:rPr>
      </w:pPr>
      <w:r w:rsidRPr="00E51FA3">
        <w:rPr>
          <w:rFonts w:asciiTheme="minorEastAsia" w:hAnsiTheme="minorEastAsia" w:hint="eastAsia"/>
          <w:szCs w:val="21"/>
        </w:rPr>
        <w:t xml:space="preserve">　仮に出でし水の流れや初瀬川そのまま深き江(縁)に籠るらん</w:t>
      </w:r>
    </w:p>
    <w:p w:rsidR="008B50CC" w:rsidRPr="00E51FA3" w:rsidRDefault="008B50CC" w:rsidP="008B50CC">
      <w:pPr>
        <w:tabs>
          <w:tab w:val="left" w:pos="2400"/>
        </w:tabs>
        <w:ind w:left="210" w:hangingChars="100" w:hanging="210"/>
        <w:rPr>
          <w:rFonts w:asciiTheme="minorEastAsia" w:hAnsiTheme="minorEastAsia"/>
          <w:szCs w:val="21"/>
        </w:rPr>
      </w:pPr>
      <w:r w:rsidRPr="00E51FA3">
        <w:rPr>
          <w:rFonts w:asciiTheme="minorEastAsia" w:hAnsiTheme="minorEastAsia" w:hint="eastAsia"/>
          <w:szCs w:val="21"/>
        </w:rPr>
        <w:t xml:space="preserve">　皆を救済するために真如である翁の水の流れが出てきて初瀬川となり、その流れは近江の方にまで流れ続いていっていることであるよ</w:t>
      </w:r>
    </w:p>
    <w:p w:rsidR="009E0594" w:rsidRPr="00E51FA3" w:rsidRDefault="009E0594" w:rsidP="008B50CC">
      <w:pPr>
        <w:tabs>
          <w:tab w:val="left" w:pos="2400"/>
        </w:tabs>
        <w:ind w:left="210" w:hangingChars="100" w:hanging="210"/>
        <w:rPr>
          <w:rFonts w:asciiTheme="minorEastAsia" w:hAnsiTheme="minorEastAsia"/>
          <w:szCs w:val="21"/>
        </w:rPr>
      </w:pPr>
    </w:p>
    <w:p w:rsidR="009E0594" w:rsidRPr="00E51FA3" w:rsidRDefault="009E0594" w:rsidP="00EE03F2">
      <w:pPr>
        <w:tabs>
          <w:tab w:val="left" w:pos="2400"/>
        </w:tabs>
        <w:ind w:leftChars="100" w:left="210"/>
        <w:rPr>
          <w:rFonts w:asciiTheme="minorEastAsia" w:hAnsiTheme="minorEastAsia"/>
          <w:szCs w:val="21"/>
        </w:rPr>
      </w:pPr>
      <w:r w:rsidRPr="00E51FA3">
        <w:rPr>
          <w:rFonts w:asciiTheme="minorEastAsia" w:hAnsiTheme="minorEastAsia" w:hint="eastAsia"/>
          <w:szCs w:val="21"/>
        </w:rPr>
        <w:t>このようにして考えてくると、大和初瀬の</w:t>
      </w:r>
      <w:r w:rsidR="003D60B7">
        <w:rPr>
          <w:rFonts w:asciiTheme="minorEastAsia" w:hAnsiTheme="minorEastAsia" w:hint="eastAsia"/>
          <w:szCs w:val="21"/>
        </w:rPr>
        <w:t>申楽</w:t>
      </w:r>
      <w:r w:rsidR="00EE03F2" w:rsidRPr="00E51FA3">
        <w:rPr>
          <w:rFonts w:asciiTheme="minorEastAsia" w:hAnsiTheme="minorEastAsia" w:hint="eastAsia"/>
          <w:szCs w:val="21"/>
        </w:rPr>
        <w:t>と近江の猿楽が</w:t>
      </w:r>
      <w:r w:rsidR="00750715" w:rsidRPr="00E51FA3">
        <w:rPr>
          <w:rFonts w:asciiTheme="minorEastAsia" w:hAnsiTheme="minorEastAsia" w:hint="eastAsia"/>
          <w:szCs w:val="21"/>
        </w:rPr>
        <w:t>繋がっているということを表している。</w:t>
      </w:r>
      <w:r w:rsidR="00750715" w:rsidRPr="00E51FA3">
        <w:rPr>
          <w:rFonts w:asciiTheme="minorEastAsia" w:hAnsiTheme="minorEastAsia" w:hint="eastAsia"/>
          <w:szCs w:val="21"/>
        </w:rPr>
        <w:lastRenderedPageBreak/>
        <w:t>これが金春禅竹のすごいところであって、何でも結び付けていってしまう。</w:t>
      </w:r>
    </w:p>
    <w:p w:rsidR="00360F6D" w:rsidRPr="00E51FA3" w:rsidRDefault="00360F6D" w:rsidP="00750715">
      <w:pPr>
        <w:tabs>
          <w:tab w:val="left" w:pos="2400"/>
        </w:tabs>
        <w:rPr>
          <w:rFonts w:asciiTheme="minorEastAsia" w:hAnsiTheme="minorEastAsia"/>
          <w:szCs w:val="21"/>
        </w:rPr>
      </w:pPr>
      <w:r w:rsidRPr="00E51FA3">
        <w:rPr>
          <w:rFonts w:asciiTheme="minorEastAsia" w:hAnsiTheme="minorEastAsia" w:hint="eastAsia"/>
          <w:szCs w:val="21"/>
        </w:rPr>
        <w:t xml:space="preserve">　あらゆるものが彼の中では結び付けられていっており能の曲も理屈っぽいところがある。</w:t>
      </w:r>
    </w:p>
    <w:p w:rsidR="00360F6D" w:rsidRPr="00E51FA3" w:rsidRDefault="00360F6D" w:rsidP="00750715">
      <w:pPr>
        <w:tabs>
          <w:tab w:val="left" w:pos="2400"/>
        </w:tabs>
        <w:rPr>
          <w:rFonts w:asciiTheme="minorEastAsia" w:hAnsiTheme="minorEastAsia"/>
          <w:szCs w:val="21"/>
        </w:rPr>
      </w:pPr>
      <w:r w:rsidRPr="00E51FA3">
        <w:rPr>
          <w:rFonts w:asciiTheme="minorEastAsia" w:hAnsiTheme="minorEastAsia" w:hint="eastAsia"/>
          <w:szCs w:val="21"/>
        </w:rPr>
        <w:t xml:space="preserve">　世阿弥だと幽玄を大事にするが禅竹は仏教用語をそのまま使っていたところもある。</w:t>
      </w:r>
    </w:p>
    <w:p w:rsidR="00360F6D" w:rsidRPr="00E51FA3" w:rsidRDefault="00360F6D" w:rsidP="00750715">
      <w:pPr>
        <w:tabs>
          <w:tab w:val="left" w:pos="2400"/>
        </w:tabs>
        <w:rPr>
          <w:rFonts w:asciiTheme="minorEastAsia" w:hAnsiTheme="minorEastAsia"/>
          <w:szCs w:val="21"/>
        </w:rPr>
      </w:pPr>
      <w:r w:rsidRPr="00E51FA3">
        <w:rPr>
          <w:rFonts w:asciiTheme="minorEastAsia" w:hAnsiTheme="minorEastAsia" w:hint="eastAsia"/>
          <w:szCs w:val="21"/>
        </w:rPr>
        <w:t xml:space="preserve">　世阿弥ならそのような表現をせずに美しい表現をしたところであるが、禅竹の場合には観念的な用語が沢山出て来る。</w:t>
      </w:r>
    </w:p>
    <w:p w:rsidR="00360F6D" w:rsidRPr="00E51FA3" w:rsidRDefault="00360F6D" w:rsidP="00750715">
      <w:pPr>
        <w:tabs>
          <w:tab w:val="left" w:pos="2400"/>
        </w:tabs>
        <w:rPr>
          <w:rFonts w:asciiTheme="minorEastAsia" w:hAnsiTheme="minorEastAsia"/>
          <w:szCs w:val="21"/>
        </w:rPr>
      </w:pPr>
      <w:r w:rsidRPr="00E51FA3">
        <w:rPr>
          <w:rFonts w:asciiTheme="minorEastAsia" w:hAnsiTheme="minorEastAsia" w:hint="eastAsia"/>
          <w:szCs w:val="21"/>
        </w:rPr>
        <w:t xml:space="preserve">　世阿弥は奥ゆかしく、世阿弥が書いた曲にも奥ゆかしさを感じるが、</w:t>
      </w:r>
      <w:r w:rsidR="004F10C0" w:rsidRPr="00E51FA3">
        <w:rPr>
          <w:rFonts w:asciiTheme="minorEastAsia" w:hAnsiTheme="minorEastAsia" w:hint="eastAsia"/>
          <w:szCs w:val="21"/>
        </w:rPr>
        <w:t>禅竹は全てさらけ出しているところがあって、自己主張が強いとも言える。また、この時代に知られていた能の秘儀をさらに世に知らしめていかなければいけないという金春の家の祈りに</w:t>
      </w:r>
      <w:r w:rsidR="00EE03F2" w:rsidRPr="00E51FA3">
        <w:rPr>
          <w:rFonts w:asciiTheme="minorEastAsia" w:hAnsiTheme="minorEastAsia" w:hint="eastAsia"/>
          <w:szCs w:val="21"/>
        </w:rPr>
        <w:t>も</w:t>
      </w:r>
      <w:r w:rsidR="004F10C0" w:rsidRPr="00E51FA3">
        <w:rPr>
          <w:rFonts w:asciiTheme="minorEastAsia" w:hAnsiTheme="minorEastAsia" w:hint="eastAsia"/>
          <w:szCs w:val="21"/>
        </w:rPr>
        <w:t>突き動かされていたのではなかったか。</w:t>
      </w:r>
    </w:p>
    <w:p w:rsidR="00750715" w:rsidRPr="00E51FA3" w:rsidRDefault="00750715" w:rsidP="00750715">
      <w:pPr>
        <w:tabs>
          <w:tab w:val="left" w:pos="2400"/>
        </w:tabs>
        <w:rPr>
          <w:rFonts w:asciiTheme="minorEastAsia" w:hAnsiTheme="minorEastAsia"/>
          <w:szCs w:val="21"/>
        </w:rPr>
      </w:pPr>
      <w:r w:rsidRPr="00E51FA3">
        <w:rPr>
          <w:rFonts w:asciiTheme="minorEastAsia" w:hAnsiTheme="minorEastAsia" w:hint="eastAsia"/>
          <w:szCs w:val="21"/>
        </w:rPr>
        <w:t xml:space="preserve">　</w:t>
      </w:r>
      <w:r w:rsidR="004F10C0" w:rsidRPr="00E51FA3">
        <w:rPr>
          <w:rFonts w:asciiTheme="minorEastAsia" w:hAnsiTheme="minorEastAsia" w:hint="eastAsia"/>
          <w:szCs w:val="21"/>
        </w:rPr>
        <w:t>観世</w:t>
      </w:r>
      <w:r w:rsidR="00A04CEA" w:rsidRPr="00E51FA3">
        <w:rPr>
          <w:rFonts w:asciiTheme="minorEastAsia" w:hAnsiTheme="minorEastAsia" w:hint="eastAsia"/>
          <w:szCs w:val="21"/>
        </w:rPr>
        <w:t>流</w:t>
      </w:r>
      <w:r w:rsidR="004F10C0" w:rsidRPr="00E51FA3">
        <w:rPr>
          <w:rFonts w:asciiTheme="minorEastAsia" w:hAnsiTheme="minorEastAsia" w:hint="eastAsia"/>
          <w:szCs w:val="21"/>
        </w:rPr>
        <w:t>は世阿弥の本系ではなく弟の音阿弥の方になっていて、それが現在の観世宗家になっているから能には4つの流派があり</w:t>
      </w:r>
      <w:r w:rsidR="00A04CEA" w:rsidRPr="00E51FA3">
        <w:rPr>
          <w:rFonts w:asciiTheme="minorEastAsia" w:hAnsiTheme="minorEastAsia" w:hint="eastAsia"/>
          <w:szCs w:val="21"/>
        </w:rPr>
        <w:t>、</w:t>
      </w:r>
      <w:r w:rsidR="004F10C0" w:rsidRPr="00E51FA3">
        <w:rPr>
          <w:rFonts w:asciiTheme="minorEastAsia" w:hAnsiTheme="minorEastAsia" w:hint="eastAsia"/>
          <w:szCs w:val="21"/>
        </w:rPr>
        <w:t>近江の方にも</w:t>
      </w:r>
      <w:r w:rsidR="004B5D5C" w:rsidRPr="004B5D5C">
        <w:rPr>
          <w:rFonts w:asciiTheme="minorEastAsia" w:hAnsiTheme="minorEastAsia" w:hint="eastAsia"/>
          <w:szCs w:val="21"/>
        </w:rPr>
        <w:t>猿楽は</w:t>
      </w:r>
      <w:r w:rsidR="004F10C0" w:rsidRPr="00E51FA3">
        <w:rPr>
          <w:rFonts w:asciiTheme="minorEastAsia" w:hAnsiTheme="minorEastAsia" w:hint="eastAsia"/>
          <w:szCs w:val="21"/>
        </w:rPr>
        <w:t>ある中で金春の</w:t>
      </w:r>
      <w:r w:rsidR="00DE268F" w:rsidRPr="00E51FA3">
        <w:rPr>
          <w:rFonts w:asciiTheme="minorEastAsia" w:hAnsiTheme="minorEastAsia" w:hint="eastAsia"/>
          <w:szCs w:val="21"/>
        </w:rPr>
        <w:t>位置付け</w:t>
      </w:r>
      <w:r w:rsidR="004F10C0" w:rsidRPr="00E51FA3">
        <w:rPr>
          <w:rFonts w:asciiTheme="minorEastAsia" w:hAnsiTheme="minorEastAsia" w:hint="eastAsia"/>
          <w:szCs w:val="21"/>
        </w:rPr>
        <w:t>をちゃんと示していかなくてはいけなかった。この</w:t>
      </w:r>
      <w:r w:rsidR="00E86D8A" w:rsidRPr="00E51FA3">
        <w:rPr>
          <w:rFonts w:asciiTheme="minorEastAsia" w:hAnsiTheme="minorEastAsia" w:hint="eastAsia"/>
          <w:szCs w:val="21"/>
        </w:rPr>
        <w:t>点</w:t>
      </w:r>
      <w:r w:rsidR="004F10C0" w:rsidRPr="00E51FA3">
        <w:rPr>
          <w:rFonts w:asciiTheme="minorEastAsia" w:hAnsiTheme="minorEastAsia" w:hint="eastAsia"/>
          <w:szCs w:val="21"/>
        </w:rPr>
        <w:t>334頁上段</w:t>
      </w:r>
      <w:r w:rsidR="00E86D8A" w:rsidRPr="00E51FA3">
        <w:rPr>
          <w:rFonts w:asciiTheme="minorEastAsia" w:hAnsiTheme="minorEastAsia" w:hint="eastAsia"/>
          <w:szCs w:val="21"/>
        </w:rPr>
        <w:t>で</w:t>
      </w:r>
      <w:r w:rsidR="004F10C0" w:rsidRPr="00E51FA3">
        <w:rPr>
          <w:rFonts w:asciiTheme="minorEastAsia" w:hAnsiTheme="minorEastAsia" w:hint="eastAsia"/>
          <w:szCs w:val="21"/>
        </w:rPr>
        <w:t>は</w:t>
      </w:r>
      <w:r w:rsidR="00E86D8A" w:rsidRPr="00E51FA3">
        <w:rPr>
          <w:rFonts w:asciiTheme="minorEastAsia" w:hAnsiTheme="minorEastAsia" w:hint="eastAsia"/>
          <w:szCs w:val="21"/>
        </w:rPr>
        <w:t>「この2つの秘伝書は身内の回覧に止めるものなので、こんなことをちょっと言ってみるんだ」という</w:t>
      </w:r>
      <w:r w:rsidR="00DE268F" w:rsidRPr="00E51FA3">
        <w:rPr>
          <w:rFonts w:asciiTheme="minorEastAsia" w:hAnsiTheme="minorEastAsia" w:hint="eastAsia"/>
          <w:szCs w:val="21"/>
        </w:rPr>
        <w:t>ような</w:t>
      </w:r>
      <w:r w:rsidR="00AB6C95">
        <w:rPr>
          <w:rFonts w:asciiTheme="minorEastAsia" w:hAnsiTheme="minorEastAsia" w:hint="eastAsia"/>
          <w:szCs w:val="21"/>
        </w:rPr>
        <w:t>記述があり</w:t>
      </w:r>
      <w:r w:rsidR="00E86D8A" w:rsidRPr="00E51FA3">
        <w:rPr>
          <w:rFonts w:asciiTheme="minorEastAsia" w:hAnsiTheme="minorEastAsia" w:hint="eastAsia"/>
          <w:szCs w:val="21"/>
        </w:rPr>
        <w:t>円満井座(</w:t>
      </w:r>
      <w:r w:rsidR="00DE268F" w:rsidRPr="00E51FA3">
        <w:rPr>
          <w:rFonts w:asciiTheme="minorEastAsia" w:hAnsiTheme="minorEastAsia" w:hint="eastAsia"/>
          <w:szCs w:val="21"/>
        </w:rPr>
        <w:t>金春の</w:t>
      </w:r>
      <w:r w:rsidR="00E86D8A" w:rsidRPr="00E51FA3">
        <w:rPr>
          <w:rFonts w:asciiTheme="minorEastAsia" w:hAnsiTheme="minorEastAsia" w:hint="eastAsia"/>
          <w:szCs w:val="21"/>
        </w:rPr>
        <w:t>座)</w:t>
      </w:r>
      <w:r w:rsidR="00DE268F" w:rsidRPr="00E51FA3">
        <w:rPr>
          <w:rFonts w:asciiTheme="minorEastAsia" w:hAnsiTheme="minorEastAsia" w:hint="eastAsia"/>
          <w:szCs w:val="21"/>
        </w:rPr>
        <w:t>がもっと地位が高かったのだけれども</w:t>
      </w:r>
      <w:r w:rsidR="00E86D8A" w:rsidRPr="00E51FA3">
        <w:rPr>
          <w:rFonts w:asciiTheme="minorEastAsia" w:hAnsiTheme="minorEastAsia" w:hint="eastAsia"/>
          <w:szCs w:val="21"/>
        </w:rPr>
        <w:t>今はそれほどでもないと言って少し嘆いてみせていたりする。</w:t>
      </w:r>
      <w:r w:rsidR="00AB6C95">
        <w:rPr>
          <w:rFonts w:asciiTheme="minorEastAsia" w:hAnsiTheme="minorEastAsia" w:hint="eastAsia"/>
          <w:szCs w:val="21"/>
        </w:rPr>
        <w:t>また、</w:t>
      </w:r>
      <w:r w:rsidR="00461C3E" w:rsidRPr="00E51FA3">
        <w:rPr>
          <w:rFonts w:asciiTheme="minorEastAsia" w:hAnsiTheme="minorEastAsia" w:hint="eastAsia"/>
          <w:szCs w:val="21"/>
        </w:rPr>
        <w:t>このことは秦河勝の物語の部分の分量が膨らんでいることからも窺い知ることが</w:t>
      </w:r>
      <w:r w:rsidR="00DE268F" w:rsidRPr="00E51FA3">
        <w:rPr>
          <w:rFonts w:asciiTheme="minorEastAsia" w:hAnsiTheme="minorEastAsia" w:hint="eastAsia"/>
          <w:szCs w:val="21"/>
        </w:rPr>
        <w:t>出来る</w:t>
      </w:r>
      <w:r w:rsidR="00461C3E" w:rsidRPr="00E51FA3">
        <w:rPr>
          <w:rFonts w:asciiTheme="minorEastAsia" w:hAnsiTheme="minorEastAsia" w:hint="eastAsia"/>
          <w:szCs w:val="21"/>
        </w:rPr>
        <w:t>。</w:t>
      </w:r>
    </w:p>
    <w:p w:rsidR="00461C3E" w:rsidRPr="00E51FA3" w:rsidRDefault="002C6416" w:rsidP="00750715">
      <w:pPr>
        <w:tabs>
          <w:tab w:val="left" w:pos="2400"/>
        </w:tabs>
        <w:rPr>
          <w:rFonts w:asciiTheme="minorEastAsia" w:hAnsiTheme="minorEastAsia"/>
          <w:szCs w:val="21"/>
        </w:rPr>
      </w:pPr>
      <w:r w:rsidRPr="00E51FA3">
        <w:rPr>
          <w:rFonts w:asciiTheme="minorEastAsia" w:hAnsiTheme="minorEastAsia" w:hint="eastAsia"/>
          <w:szCs w:val="21"/>
        </w:rPr>
        <w:t xml:space="preserve">　そうしたことを踏まえて考えると金春にかかる</w:t>
      </w:r>
      <w:r w:rsidR="00AB6C95">
        <w:rPr>
          <w:rFonts w:asciiTheme="minorEastAsia" w:hAnsiTheme="minorEastAsia" w:hint="eastAsia"/>
          <w:szCs w:val="21"/>
        </w:rPr>
        <w:t>伝承があった</w:t>
      </w:r>
      <w:r w:rsidR="00C54824" w:rsidRPr="00E51FA3">
        <w:rPr>
          <w:rFonts w:asciiTheme="minorEastAsia" w:hAnsiTheme="minorEastAsia" w:hint="eastAsia"/>
          <w:szCs w:val="21"/>
        </w:rPr>
        <w:t>かもしれないということは言えるかもしれないが、禅竹が創作</w:t>
      </w:r>
      <w:r w:rsidRPr="00E51FA3">
        <w:rPr>
          <w:rFonts w:asciiTheme="minorEastAsia" w:hAnsiTheme="minorEastAsia" w:hint="eastAsia"/>
          <w:szCs w:val="21"/>
        </w:rPr>
        <w:t>を</w:t>
      </w:r>
      <w:r w:rsidR="00C54824" w:rsidRPr="00E51FA3">
        <w:rPr>
          <w:rFonts w:asciiTheme="minorEastAsia" w:hAnsiTheme="minorEastAsia" w:hint="eastAsia"/>
          <w:szCs w:val="21"/>
        </w:rPr>
        <w:t>し</w:t>
      </w:r>
      <w:r w:rsidR="00775E8C" w:rsidRPr="00E51FA3">
        <w:rPr>
          <w:rFonts w:asciiTheme="minorEastAsia" w:hAnsiTheme="minorEastAsia" w:hint="eastAsia"/>
          <w:szCs w:val="21"/>
        </w:rPr>
        <w:t>てさらに膨らませ</w:t>
      </w:r>
      <w:r w:rsidRPr="00E51FA3">
        <w:rPr>
          <w:rFonts w:asciiTheme="minorEastAsia" w:hAnsiTheme="minorEastAsia" w:hint="eastAsia"/>
          <w:szCs w:val="21"/>
        </w:rPr>
        <w:t>たということも指摘することが出来る</w:t>
      </w:r>
      <w:r w:rsidR="00C54824" w:rsidRPr="00E51FA3">
        <w:rPr>
          <w:rFonts w:asciiTheme="minorEastAsia" w:hAnsiTheme="minorEastAsia" w:hint="eastAsia"/>
          <w:szCs w:val="21"/>
        </w:rPr>
        <w:t>のではない</w:t>
      </w:r>
      <w:r w:rsidR="00AB6C95">
        <w:rPr>
          <w:rFonts w:asciiTheme="minorEastAsia" w:hAnsiTheme="minorEastAsia" w:hint="eastAsia"/>
          <w:szCs w:val="21"/>
        </w:rPr>
        <w:t>の</w:t>
      </w:r>
      <w:r w:rsidR="00C54824" w:rsidRPr="00E51FA3">
        <w:rPr>
          <w:rFonts w:asciiTheme="minorEastAsia" w:hAnsiTheme="minorEastAsia" w:hint="eastAsia"/>
          <w:szCs w:val="21"/>
        </w:rPr>
        <w:t>か。</w:t>
      </w:r>
    </w:p>
    <w:p w:rsidR="002C6416" w:rsidRPr="00E51FA3" w:rsidRDefault="00775E8C" w:rsidP="002C6416">
      <w:pPr>
        <w:tabs>
          <w:tab w:val="left" w:pos="2400"/>
        </w:tabs>
        <w:rPr>
          <w:rFonts w:asciiTheme="minorEastAsia" w:hAnsiTheme="minorEastAsia"/>
          <w:szCs w:val="21"/>
        </w:rPr>
      </w:pPr>
      <w:r w:rsidRPr="00E51FA3">
        <w:rPr>
          <w:rFonts w:asciiTheme="minorEastAsia" w:hAnsiTheme="minorEastAsia" w:hint="eastAsia"/>
          <w:szCs w:val="21"/>
        </w:rPr>
        <w:t xml:space="preserve">　この時代に生きた人物として考えた場合には、世阿弥はバランスが取れているが、</w:t>
      </w:r>
      <w:r w:rsidR="002C6416" w:rsidRPr="00E51FA3">
        <w:rPr>
          <w:rFonts w:asciiTheme="minorEastAsia" w:hAnsiTheme="minorEastAsia" w:hint="eastAsia"/>
          <w:szCs w:val="21"/>
        </w:rPr>
        <w:t>禅竹の場合には非常にアンバランスである</w:t>
      </w:r>
      <w:r w:rsidRPr="00E51FA3">
        <w:rPr>
          <w:rFonts w:asciiTheme="minorEastAsia" w:hAnsiTheme="minorEastAsia" w:hint="eastAsia"/>
          <w:szCs w:val="21"/>
        </w:rPr>
        <w:t>。</w:t>
      </w:r>
      <w:r w:rsidR="002C6416" w:rsidRPr="00E51FA3">
        <w:rPr>
          <w:rFonts w:asciiTheme="minorEastAsia" w:hAnsiTheme="minorEastAsia" w:hint="eastAsia"/>
          <w:szCs w:val="21"/>
        </w:rPr>
        <w:t>しかし</w:t>
      </w:r>
      <w:r w:rsidRPr="00E51FA3">
        <w:rPr>
          <w:rFonts w:asciiTheme="minorEastAsia" w:hAnsiTheme="minorEastAsia" w:hint="eastAsia"/>
          <w:szCs w:val="21"/>
        </w:rPr>
        <w:t>そのアンバランスなところが乱世の時代に</w:t>
      </w:r>
      <w:r w:rsidR="002C6416" w:rsidRPr="00E51FA3">
        <w:rPr>
          <w:rFonts w:asciiTheme="minorEastAsia" w:hAnsiTheme="minorEastAsia" w:hint="eastAsia"/>
          <w:szCs w:val="21"/>
        </w:rPr>
        <w:t>あっても強烈な神学で持っ</w:t>
      </w:r>
      <w:r w:rsidR="00AB6C95">
        <w:rPr>
          <w:rFonts w:asciiTheme="minorEastAsia" w:hAnsiTheme="minorEastAsia" w:hint="eastAsia"/>
          <w:szCs w:val="21"/>
        </w:rPr>
        <w:t>て主張をなさねば能を維持していくことが出来ないという危機の時代における</w:t>
      </w:r>
      <w:r w:rsidR="002C6416" w:rsidRPr="00E51FA3">
        <w:rPr>
          <w:rFonts w:asciiTheme="minorEastAsia" w:hAnsiTheme="minorEastAsia" w:hint="eastAsia"/>
          <w:szCs w:val="21"/>
        </w:rPr>
        <w:t>神学としてかなり入れ込んでいた</w:t>
      </w:r>
      <w:r w:rsidR="00B105FE" w:rsidRPr="00E51FA3">
        <w:rPr>
          <w:rFonts w:asciiTheme="minorEastAsia" w:hAnsiTheme="minorEastAsia" w:hint="eastAsia"/>
          <w:szCs w:val="21"/>
        </w:rPr>
        <w:t>のではなかったか。</w:t>
      </w:r>
    </w:p>
    <w:p w:rsidR="00B105FE" w:rsidRPr="00E51FA3" w:rsidRDefault="00B105FE" w:rsidP="002C6416">
      <w:pPr>
        <w:tabs>
          <w:tab w:val="left" w:pos="2400"/>
        </w:tabs>
        <w:ind w:firstLineChars="100" w:firstLine="210"/>
        <w:rPr>
          <w:rFonts w:asciiTheme="minorEastAsia" w:hAnsiTheme="minorEastAsia"/>
          <w:szCs w:val="21"/>
        </w:rPr>
      </w:pPr>
      <w:r w:rsidRPr="00E51FA3">
        <w:rPr>
          <w:rFonts w:asciiTheme="minorEastAsia" w:hAnsiTheme="minorEastAsia" w:hint="eastAsia"/>
          <w:szCs w:val="21"/>
        </w:rPr>
        <w:t>世阿弥はそこまで宗教的ではないが禅竹は本当に宗教的であり神学としては究極の翁神学に</w:t>
      </w:r>
      <w:r w:rsidR="002C6416" w:rsidRPr="00E51FA3">
        <w:rPr>
          <w:rFonts w:asciiTheme="minorEastAsia" w:hAnsiTheme="minorEastAsia" w:hint="eastAsia"/>
          <w:szCs w:val="21"/>
        </w:rPr>
        <w:t>辿り着いて</w:t>
      </w:r>
      <w:r w:rsidRPr="00E51FA3">
        <w:rPr>
          <w:rFonts w:asciiTheme="minorEastAsia" w:hAnsiTheme="minorEastAsia" w:hint="eastAsia"/>
          <w:szCs w:val="21"/>
        </w:rPr>
        <w:t>いた。し</w:t>
      </w:r>
      <w:r w:rsidR="002C6416" w:rsidRPr="00E51FA3">
        <w:rPr>
          <w:rFonts w:asciiTheme="minorEastAsia" w:hAnsiTheme="minorEastAsia" w:hint="eastAsia"/>
          <w:szCs w:val="21"/>
        </w:rPr>
        <w:t>かしそこまでいかないと自分たちの座を保てないというくらいの状況も</w:t>
      </w:r>
      <w:r w:rsidRPr="00E51FA3">
        <w:rPr>
          <w:rFonts w:asciiTheme="minorEastAsia" w:hAnsiTheme="minorEastAsia" w:hint="eastAsia"/>
          <w:szCs w:val="21"/>
        </w:rPr>
        <w:t>あったのではないか。</w:t>
      </w:r>
    </w:p>
    <w:p w:rsidR="00B105FE" w:rsidRPr="00171FEC" w:rsidRDefault="00660B79" w:rsidP="000D3B8E">
      <w:pPr>
        <w:ind w:firstLineChars="100" w:firstLine="201"/>
        <w:rPr>
          <w:rFonts w:asciiTheme="majorEastAsia" w:eastAsiaTheme="majorEastAsia" w:hAnsiTheme="majorEastAsia"/>
          <w:b/>
          <w:sz w:val="20"/>
          <w:szCs w:val="20"/>
          <w:bdr w:val="single" w:sz="4" w:space="0" w:color="auto"/>
        </w:rPr>
      </w:pPr>
      <w:r w:rsidRPr="00171FEC">
        <w:rPr>
          <w:rFonts w:asciiTheme="majorEastAsia" w:eastAsiaTheme="majorEastAsia" w:hAnsiTheme="majorEastAsia" w:hint="eastAsia"/>
          <w:b/>
          <w:sz w:val="20"/>
          <w:szCs w:val="20"/>
          <w:bdr w:val="single" w:sz="4" w:space="0" w:color="auto"/>
        </w:rPr>
        <w:t>その他の補足事項</w:t>
      </w:r>
    </w:p>
    <w:p w:rsidR="008277E8" w:rsidRDefault="003214AB" w:rsidP="0062636A">
      <w:pPr>
        <w:ind w:firstLineChars="100" w:firstLine="210"/>
        <w:rPr>
          <w:rFonts w:asciiTheme="minorEastAsia" w:hAnsiTheme="minorEastAsia"/>
          <w:szCs w:val="21"/>
        </w:rPr>
      </w:pPr>
      <w:r>
        <w:rPr>
          <w:rFonts w:asciiTheme="minorEastAsia" w:hAnsiTheme="minorEastAsia" w:hint="eastAsia"/>
          <w:szCs w:val="21"/>
        </w:rPr>
        <w:t>渡辺</w:t>
      </w:r>
      <w:r w:rsidR="006C79D4">
        <w:rPr>
          <w:rFonts w:asciiTheme="minorEastAsia" w:hAnsiTheme="minorEastAsia" w:hint="eastAsia"/>
          <w:szCs w:val="21"/>
        </w:rPr>
        <w:t>守章</w:t>
      </w:r>
      <w:r>
        <w:rPr>
          <w:rFonts w:asciiTheme="minorEastAsia" w:hAnsiTheme="minorEastAsia" w:hint="eastAsia"/>
          <w:szCs w:val="21"/>
        </w:rPr>
        <w:t>氏の文書で、観世の宗家の面というのは翁が一番上</w:t>
      </w:r>
      <w:r w:rsidR="00583569">
        <w:rPr>
          <w:rFonts w:asciiTheme="minorEastAsia" w:hAnsiTheme="minorEastAsia" w:hint="eastAsia"/>
          <w:szCs w:val="21"/>
        </w:rPr>
        <w:t>にあるけれども鬼の面に関しては翁と同じところに来るのではなくて</w:t>
      </w:r>
      <w:r>
        <w:rPr>
          <w:rFonts w:asciiTheme="minorEastAsia" w:hAnsiTheme="minorEastAsia" w:hint="eastAsia"/>
          <w:szCs w:val="21"/>
        </w:rPr>
        <w:t>その上にくるのが鬼であった</w:t>
      </w:r>
      <w:r w:rsidR="008277E8">
        <w:rPr>
          <w:rFonts w:asciiTheme="minorEastAsia" w:hAnsiTheme="minorEastAsia" w:hint="eastAsia"/>
          <w:szCs w:val="21"/>
        </w:rPr>
        <w:t>と</w:t>
      </w:r>
      <w:r w:rsidR="00583569">
        <w:rPr>
          <w:rFonts w:asciiTheme="minorEastAsia" w:hAnsiTheme="minorEastAsia" w:hint="eastAsia"/>
          <w:szCs w:val="21"/>
        </w:rPr>
        <w:t>記されてある</w:t>
      </w:r>
      <w:r w:rsidR="008277E8">
        <w:rPr>
          <w:rFonts w:asciiTheme="minorEastAsia" w:hAnsiTheme="minorEastAsia" w:hint="eastAsia"/>
          <w:szCs w:val="21"/>
        </w:rPr>
        <w:t>ものを読む機会があった</w:t>
      </w:r>
      <w:r>
        <w:rPr>
          <w:rFonts w:asciiTheme="minorEastAsia" w:hAnsiTheme="minorEastAsia" w:hint="eastAsia"/>
          <w:szCs w:val="21"/>
        </w:rPr>
        <w:t>。</w:t>
      </w:r>
      <w:r w:rsidR="008277E8">
        <w:rPr>
          <w:rFonts w:asciiTheme="minorEastAsia" w:hAnsiTheme="minorEastAsia" w:hint="eastAsia"/>
          <w:szCs w:val="21"/>
        </w:rPr>
        <w:t xml:space="preserve">　</w:t>
      </w:r>
    </w:p>
    <w:p w:rsidR="001556A8" w:rsidRPr="001556A8" w:rsidRDefault="001556A8" w:rsidP="0062636A">
      <w:pPr>
        <w:ind w:firstLineChars="100" w:firstLine="210"/>
        <w:rPr>
          <w:rFonts w:asciiTheme="minorEastAsia" w:hAnsiTheme="minorEastAsia"/>
          <w:szCs w:val="21"/>
        </w:rPr>
      </w:pPr>
      <w:r w:rsidRPr="001556A8">
        <w:rPr>
          <w:rFonts w:asciiTheme="minorEastAsia" w:hAnsiTheme="minorEastAsia" w:hint="eastAsia"/>
          <w:szCs w:val="21"/>
        </w:rPr>
        <w:t>赤鬼</w:t>
      </w:r>
      <w:r>
        <w:rPr>
          <w:rFonts w:asciiTheme="minorEastAsia" w:hAnsiTheme="minorEastAsia" w:hint="eastAsia"/>
          <w:szCs w:val="21"/>
        </w:rPr>
        <w:t>や</w:t>
      </w:r>
      <w:r w:rsidR="006C79D4">
        <w:rPr>
          <w:rFonts w:asciiTheme="minorEastAsia" w:hAnsiTheme="minorEastAsia" w:hint="eastAsia"/>
          <w:szCs w:val="21"/>
        </w:rPr>
        <w:t>黒鬼の方が</w:t>
      </w:r>
      <w:r w:rsidR="00583569">
        <w:rPr>
          <w:rFonts w:asciiTheme="minorEastAsia" w:hAnsiTheme="minorEastAsia" w:hint="eastAsia"/>
          <w:szCs w:val="21"/>
        </w:rPr>
        <w:t>翁より</w:t>
      </w:r>
      <w:r w:rsidR="006C79D4">
        <w:rPr>
          <w:rFonts w:asciiTheme="minorEastAsia" w:hAnsiTheme="minorEastAsia" w:hint="eastAsia"/>
          <w:szCs w:val="21"/>
        </w:rPr>
        <w:t>上であった。</w:t>
      </w:r>
    </w:p>
    <w:p w:rsidR="00B105FE" w:rsidRPr="006154B1" w:rsidRDefault="0010037B" w:rsidP="000D3B8E">
      <w:pPr>
        <w:ind w:firstLineChars="100" w:firstLine="210"/>
        <w:rPr>
          <w:rFonts w:asciiTheme="minorEastAsia" w:hAnsiTheme="minorEastAsia"/>
          <w:szCs w:val="21"/>
        </w:rPr>
      </w:pPr>
      <w:r w:rsidRPr="006154B1">
        <w:rPr>
          <w:rFonts w:asciiTheme="minorEastAsia" w:hAnsiTheme="minorEastAsia" w:hint="eastAsia"/>
          <w:szCs w:val="21"/>
        </w:rPr>
        <w:t>翁舞は祝意を表すものであったために五番立の最初に演じられるが本質的には能でも狂言でもなく別格である。翁信仰と鬼神に対する信仰の起源については歴史的には翁信仰よりも鬼神に対する信仰の方が先であった。</w:t>
      </w:r>
    </w:p>
    <w:p w:rsidR="00A81F3A" w:rsidRPr="006154B1" w:rsidRDefault="00B14C3B" w:rsidP="000D3B8E">
      <w:pPr>
        <w:ind w:firstLineChars="100" w:firstLine="210"/>
        <w:rPr>
          <w:rFonts w:asciiTheme="minorEastAsia" w:hAnsiTheme="minorEastAsia"/>
          <w:szCs w:val="21"/>
        </w:rPr>
      </w:pPr>
      <w:r>
        <w:rPr>
          <w:rFonts w:asciiTheme="minorEastAsia" w:hAnsiTheme="minorEastAsia"/>
          <w:szCs w:val="21"/>
        </w:rPr>
        <w:t>2017</w:t>
      </w:r>
      <w:r>
        <w:rPr>
          <w:rFonts w:asciiTheme="minorEastAsia" w:hAnsiTheme="minorEastAsia" w:hint="eastAsia"/>
          <w:szCs w:val="21"/>
        </w:rPr>
        <w:t>年</w:t>
      </w:r>
      <w:r w:rsidR="00A81F3A" w:rsidRPr="006154B1">
        <w:rPr>
          <w:rFonts w:asciiTheme="minorEastAsia" w:hAnsiTheme="minorEastAsia" w:hint="eastAsia"/>
          <w:szCs w:val="21"/>
        </w:rPr>
        <w:t>3月</w:t>
      </w:r>
      <w:r w:rsidR="006154B1" w:rsidRPr="006154B1">
        <w:rPr>
          <w:rFonts w:asciiTheme="minorEastAsia" w:hAnsiTheme="minorEastAsia" w:hint="eastAsia"/>
          <w:szCs w:val="21"/>
        </w:rPr>
        <w:t>23日(木)18時から国立能楽堂</w:t>
      </w:r>
      <w:r w:rsidR="00BC5FDD">
        <w:rPr>
          <w:rFonts w:asciiTheme="minorEastAsia" w:hAnsiTheme="minorEastAsia" w:hint="eastAsia"/>
          <w:szCs w:val="21"/>
        </w:rPr>
        <w:t>の企画公演の中で</w:t>
      </w:r>
      <w:r w:rsidR="006154B1" w:rsidRPr="006154B1">
        <w:rPr>
          <w:rFonts w:asciiTheme="minorEastAsia" w:hAnsiTheme="minorEastAsia" w:hint="eastAsia"/>
          <w:szCs w:val="21"/>
        </w:rPr>
        <w:t>鎌田東二先生が講演をされる。</w:t>
      </w:r>
    </w:p>
    <w:p w:rsidR="006154B1" w:rsidRDefault="006154B1" w:rsidP="000D3B8E">
      <w:pPr>
        <w:ind w:firstLineChars="100" w:firstLine="210"/>
        <w:rPr>
          <w:rFonts w:asciiTheme="minorEastAsia" w:hAnsiTheme="minorEastAsia"/>
          <w:szCs w:val="21"/>
        </w:rPr>
      </w:pPr>
      <w:r w:rsidRPr="006154B1">
        <w:rPr>
          <w:rFonts w:asciiTheme="minorEastAsia" w:hAnsiTheme="minorEastAsia" w:hint="eastAsia"/>
          <w:szCs w:val="21"/>
        </w:rPr>
        <w:t>テーマは</w:t>
      </w:r>
      <w:r w:rsidR="00E612E6">
        <w:rPr>
          <w:rFonts w:asciiTheme="minorEastAsia" w:hAnsiTheme="minorEastAsia" w:hint="eastAsia"/>
          <w:szCs w:val="21"/>
        </w:rPr>
        <w:t>「</w:t>
      </w:r>
      <w:r w:rsidRPr="006154B1">
        <w:rPr>
          <w:rFonts w:asciiTheme="minorEastAsia" w:hAnsiTheme="minorEastAsia" w:hint="eastAsia"/>
          <w:szCs w:val="21"/>
        </w:rPr>
        <w:t>鎮魂と再生の身心変容技法としての神楽と能というワザヲギ</w:t>
      </w:r>
      <w:r w:rsidR="00E612E6">
        <w:rPr>
          <w:rFonts w:asciiTheme="minorEastAsia" w:hAnsiTheme="minorEastAsia" w:hint="eastAsia"/>
          <w:szCs w:val="21"/>
        </w:rPr>
        <w:t>」</w:t>
      </w:r>
      <w:r w:rsidRPr="006154B1">
        <w:rPr>
          <w:rFonts w:asciiTheme="minorEastAsia" w:hAnsiTheme="minorEastAsia" w:hint="eastAsia"/>
          <w:szCs w:val="21"/>
        </w:rPr>
        <w:t>である。</w:t>
      </w:r>
    </w:p>
    <w:p w:rsidR="00945858" w:rsidRPr="006154B1" w:rsidRDefault="00945858" w:rsidP="000D3B8E">
      <w:pPr>
        <w:ind w:firstLineChars="100" w:firstLine="210"/>
        <w:rPr>
          <w:rFonts w:asciiTheme="minorEastAsia" w:hAnsiTheme="minorEastAsia"/>
          <w:szCs w:val="21"/>
        </w:rPr>
      </w:pPr>
      <w:r>
        <w:rPr>
          <w:rFonts w:asciiTheme="minorEastAsia" w:hAnsiTheme="minorEastAsia" w:hint="eastAsia"/>
          <w:szCs w:val="21"/>
        </w:rPr>
        <w:t>また梅若玄祥先生による復曲能『阿古屋松』が舞われる。</w:t>
      </w:r>
    </w:p>
    <w:p w:rsidR="0010037B" w:rsidRPr="00615210" w:rsidRDefault="0010037B" w:rsidP="000D3B8E">
      <w:pPr>
        <w:ind w:firstLineChars="100" w:firstLine="210"/>
        <w:rPr>
          <w:rFonts w:asciiTheme="majorEastAsia" w:eastAsiaTheme="majorEastAsia" w:hAnsiTheme="majorEastAsia"/>
          <w:szCs w:val="21"/>
        </w:rPr>
      </w:pPr>
    </w:p>
    <w:p w:rsidR="00304420" w:rsidRPr="00A10694" w:rsidRDefault="00043696" w:rsidP="00304420">
      <w:pPr>
        <w:rPr>
          <w:rFonts w:asciiTheme="minorEastAsia" w:hAnsiTheme="minorEastAsia"/>
          <w:b/>
          <w:szCs w:val="21"/>
        </w:rPr>
      </w:pPr>
      <w:r w:rsidRPr="00A10694">
        <w:rPr>
          <w:rFonts w:asciiTheme="minorEastAsia" w:hAnsiTheme="minorEastAsia" w:hint="eastAsia"/>
          <w:b/>
          <w:szCs w:val="21"/>
        </w:rPr>
        <w:t>五</w:t>
      </w:r>
      <w:r w:rsidR="00304420" w:rsidRPr="00A10694">
        <w:rPr>
          <w:rFonts w:asciiTheme="minorEastAsia" w:hAnsiTheme="minorEastAsia" w:hint="eastAsia"/>
          <w:b/>
          <w:szCs w:val="21"/>
        </w:rPr>
        <w:t>、感想および考察</w:t>
      </w:r>
    </w:p>
    <w:p w:rsidR="00304420" w:rsidRDefault="00304420" w:rsidP="00F13DE8">
      <w:pPr>
        <w:ind w:left="420" w:hangingChars="200" w:hanging="420"/>
      </w:pPr>
      <w:r>
        <w:rPr>
          <w:rFonts w:hint="eastAsia"/>
        </w:rPr>
        <w:t xml:space="preserve">　①今回の研究会では改めて世阿弥論の哲学の本質にある</w:t>
      </w:r>
      <w:r w:rsidR="0062636A">
        <w:rPr>
          <w:rFonts w:hint="eastAsia"/>
        </w:rPr>
        <w:t>ものとは何なのか、しっかりと考えてくることが出来たように思われた</w:t>
      </w:r>
      <w:r>
        <w:rPr>
          <w:rFonts w:hint="eastAsia"/>
        </w:rPr>
        <w:t>。</w:t>
      </w:r>
    </w:p>
    <w:p w:rsidR="00304420" w:rsidRDefault="00FF53A8" w:rsidP="00304420">
      <w:pPr>
        <w:ind w:left="420" w:hangingChars="200" w:hanging="420"/>
      </w:pPr>
      <w:r>
        <w:rPr>
          <w:rFonts w:hint="eastAsia"/>
        </w:rPr>
        <w:t xml:space="preserve"> </w:t>
      </w:r>
      <w:r>
        <w:t xml:space="preserve"> </w:t>
      </w:r>
      <w:r>
        <w:rPr>
          <w:rFonts w:hint="eastAsia"/>
        </w:rPr>
        <w:t>②また考察を進める際に世阿弥論を基軸としながらも同時に必要に応じて参考となる書物の間を行き来し語り手</w:t>
      </w:r>
      <w:r w:rsidR="00C74C0C">
        <w:rPr>
          <w:rFonts w:hint="eastAsia"/>
        </w:rPr>
        <w:t>や書き手</w:t>
      </w:r>
      <w:r>
        <w:rPr>
          <w:rFonts w:hint="eastAsia"/>
        </w:rPr>
        <w:t>の思いを丁寧に読み取っていくこと</w:t>
      </w:r>
      <w:r w:rsidR="007728EF">
        <w:rPr>
          <w:rFonts w:hint="eastAsia"/>
        </w:rPr>
        <w:t>によって</w:t>
      </w:r>
      <w:r w:rsidR="00C77BCD">
        <w:rPr>
          <w:rFonts w:hint="eastAsia"/>
        </w:rPr>
        <w:t>時間的および空間</w:t>
      </w:r>
      <w:r w:rsidR="00615210">
        <w:rPr>
          <w:rFonts w:hint="eastAsia"/>
        </w:rPr>
        <w:t>的な広がりと深</w:t>
      </w:r>
      <w:r w:rsidR="00615210">
        <w:rPr>
          <w:rFonts w:hint="eastAsia"/>
        </w:rPr>
        <w:lastRenderedPageBreak/>
        <w:t>まり</w:t>
      </w:r>
      <w:r w:rsidR="0043655F">
        <w:rPr>
          <w:rFonts w:hint="eastAsia"/>
        </w:rPr>
        <w:t>を持った検討や</w:t>
      </w:r>
      <w:r w:rsidR="00C77BCD">
        <w:rPr>
          <w:rFonts w:hint="eastAsia"/>
        </w:rPr>
        <w:t>考察</w:t>
      </w:r>
      <w:r w:rsidR="00304420">
        <w:rPr>
          <w:rFonts w:hint="eastAsia"/>
        </w:rPr>
        <w:t>を進めることができるのだということ</w:t>
      </w:r>
      <w:r w:rsidR="007728EF">
        <w:rPr>
          <w:rFonts w:hint="eastAsia"/>
        </w:rPr>
        <w:t>を</w:t>
      </w:r>
      <w:r w:rsidR="00304420">
        <w:rPr>
          <w:rFonts w:hint="eastAsia"/>
        </w:rPr>
        <w:t>良く</w:t>
      </w:r>
      <w:r w:rsidR="007728EF">
        <w:rPr>
          <w:rFonts w:hint="eastAsia"/>
        </w:rPr>
        <w:t>理解させて頂くことができた。</w:t>
      </w:r>
    </w:p>
    <w:p w:rsidR="009B01A9" w:rsidRDefault="009B01A9" w:rsidP="00304420">
      <w:pPr>
        <w:ind w:left="420" w:hangingChars="200" w:hanging="420"/>
      </w:pPr>
      <w:r>
        <w:rPr>
          <w:rFonts w:hint="eastAsia"/>
        </w:rPr>
        <w:t xml:space="preserve">　③安東の翁面と白式</w:t>
      </w:r>
      <w:r w:rsidRPr="009B01A9">
        <w:rPr>
          <w:rFonts w:hint="eastAsia"/>
        </w:rPr>
        <w:t>尉</w:t>
      </w:r>
      <w:r>
        <w:rPr>
          <w:rFonts w:hint="eastAsia"/>
        </w:rPr>
        <w:t>・黒式</w:t>
      </w:r>
      <w:r w:rsidRPr="009B01A9">
        <w:rPr>
          <w:rFonts w:hint="eastAsia"/>
        </w:rPr>
        <w:t>尉</w:t>
      </w:r>
      <w:r>
        <w:rPr>
          <w:rFonts w:hint="eastAsia"/>
        </w:rPr>
        <w:t>とを比較して</w:t>
      </w:r>
      <w:r w:rsidR="006410D0">
        <w:rPr>
          <w:rFonts w:hint="eastAsia"/>
        </w:rPr>
        <w:t>見ていった時に翁面や翁信仰の文化的なルーツが明らかになってきただけではなく木の中から能面を掘り出して造形</w:t>
      </w:r>
      <w:r w:rsidR="00AB2543">
        <w:rPr>
          <w:rFonts w:hint="eastAsia"/>
        </w:rPr>
        <w:t>を</w:t>
      </w:r>
      <w:r w:rsidR="006410D0">
        <w:rPr>
          <w:rFonts w:hint="eastAsia"/>
        </w:rPr>
        <w:t>される能面師の先生方が能面に託された祈りとそこにある文化という側面にも少しずつ迫っていくことが出来たように思われる。</w:t>
      </w:r>
    </w:p>
    <w:p w:rsidR="00E132F9" w:rsidRPr="00F4718B" w:rsidRDefault="00696083" w:rsidP="006B56D6">
      <w:pPr>
        <w:ind w:left="420" w:hangingChars="200" w:hanging="420"/>
      </w:pPr>
      <w:r>
        <w:rPr>
          <w:rFonts w:hint="eastAsia"/>
        </w:rPr>
        <w:t xml:space="preserve">　④</w:t>
      </w:r>
      <w:r w:rsidR="00917C74">
        <w:rPr>
          <w:rFonts w:hint="eastAsia"/>
        </w:rPr>
        <w:t>京都</w:t>
      </w:r>
      <w:r>
        <w:rPr>
          <w:rFonts w:hint="eastAsia"/>
        </w:rPr>
        <w:t>観世</w:t>
      </w:r>
      <w:r w:rsidR="00917C74">
        <w:rPr>
          <w:rFonts w:hint="eastAsia"/>
        </w:rPr>
        <w:t>会</w:t>
      </w:r>
      <w:r>
        <w:rPr>
          <w:rFonts w:hint="eastAsia"/>
        </w:rPr>
        <w:t>二月例会</w:t>
      </w:r>
      <w:r w:rsidR="008777C1">
        <w:rPr>
          <w:rFonts w:hint="eastAsia"/>
        </w:rPr>
        <w:t>では河村先生が研究会でご研究をされておられる世阿弥論がどのように現実に舞</w:t>
      </w:r>
      <w:r w:rsidR="002346D5">
        <w:rPr>
          <w:rFonts w:hint="eastAsia"/>
        </w:rPr>
        <w:t>い</w:t>
      </w:r>
      <w:r w:rsidR="008777C1">
        <w:rPr>
          <w:rFonts w:hint="eastAsia"/>
        </w:rPr>
        <w:t>の中で表れてくるのか</w:t>
      </w:r>
      <w:r w:rsidR="0062636A">
        <w:rPr>
          <w:rFonts w:hint="eastAsia"/>
        </w:rPr>
        <w:t>しっかりと</w:t>
      </w:r>
      <w:r w:rsidR="00C77BCD">
        <w:rPr>
          <w:rFonts w:hint="eastAsia"/>
        </w:rPr>
        <w:t>先生の</w:t>
      </w:r>
      <w:r w:rsidR="0062636A">
        <w:rPr>
          <w:rFonts w:hint="eastAsia"/>
        </w:rPr>
        <w:t>舞いを観させて頂くことを通して</w:t>
      </w:r>
      <w:r w:rsidR="008777C1">
        <w:rPr>
          <w:rFonts w:hint="eastAsia"/>
        </w:rPr>
        <w:t>考え</w:t>
      </w:r>
      <w:r w:rsidR="00917C74">
        <w:rPr>
          <w:rFonts w:hint="eastAsia"/>
        </w:rPr>
        <w:t>させて頂くことも</w:t>
      </w:r>
      <w:r w:rsidR="007B7597">
        <w:rPr>
          <w:rFonts w:hint="eastAsia"/>
        </w:rPr>
        <w:t>でき</w:t>
      </w:r>
      <w:r w:rsidR="00917C74">
        <w:rPr>
          <w:rFonts w:hint="eastAsia"/>
        </w:rPr>
        <w:t>大変参考になっ</w:t>
      </w:r>
      <w:r w:rsidR="007B7597">
        <w:rPr>
          <w:rFonts w:hint="eastAsia"/>
        </w:rPr>
        <w:t>た</w:t>
      </w:r>
      <w:r w:rsidR="008777C1">
        <w:rPr>
          <w:rFonts w:hint="eastAsia"/>
        </w:rPr>
        <w:t>。</w:t>
      </w:r>
    </w:p>
    <w:p w:rsidR="001810B8" w:rsidRDefault="001810B8" w:rsidP="00304420"/>
    <w:p w:rsidR="00E132F9" w:rsidRPr="001810B8" w:rsidRDefault="00E132F9" w:rsidP="00304420">
      <w:pPr>
        <w:rPr>
          <w:b/>
        </w:rPr>
      </w:pPr>
      <w:r w:rsidRPr="001810B8">
        <w:rPr>
          <w:rFonts w:hint="eastAsia"/>
          <w:b/>
        </w:rPr>
        <w:t>参照・参考文献</w:t>
      </w:r>
      <w:r w:rsidR="00CF4CBC" w:rsidRPr="001810B8">
        <w:rPr>
          <w:rFonts w:hint="eastAsia"/>
          <w:b/>
        </w:rPr>
        <w:t>一覧</w:t>
      </w:r>
    </w:p>
    <w:p w:rsidR="009962D1" w:rsidRPr="009962D1" w:rsidRDefault="009962D1" w:rsidP="009962D1">
      <w:pPr>
        <w:pStyle w:val="a3"/>
        <w:numPr>
          <w:ilvl w:val="0"/>
          <w:numId w:val="4"/>
        </w:numPr>
        <w:ind w:leftChars="0"/>
      </w:pPr>
      <w:r w:rsidRPr="009962D1">
        <w:rPr>
          <w:rFonts w:hint="eastAsia"/>
        </w:rPr>
        <w:t>中沢新一著　『精霊の王』</w:t>
      </w:r>
      <w:r w:rsidRPr="009962D1">
        <w:rPr>
          <w:rFonts w:hint="eastAsia"/>
        </w:rPr>
        <w:t xml:space="preserve">        </w:t>
      </w:r>
      <w:r w:rsidRPr="009962D1">
        <w:rPr>
          <w:rFonts w:hint="eastAsia"/>
        </w:rPr>
        <w:t>講談社</w:t>
      </w:r>
      <w:r>
        <w:rPr>
          <w:rFonts w:hint="eastAsia"/>
        </w:rPr>
        <w:t xml:space="preserve">      2003, pp</w:t>
      </w:r>
      <w:r w:rsidR="00463EFA">
        <w:t>.</w:t>
      </w:r>
      <w:r>
        <w:rPr>
          <w:rFonts w:hint="eastAsia"/>
        </w:rPr>
        <w:t>326</w:t>
      </w:r>
      <w:r w:rsidRPr="009962D1">
        <w:rPr>
          <w:rFonts w:hint="eastAsia"/>
        </w:rPr>
        <w:t>～</w:t>
      </w:r>
      <w:r>
        <w:rPr>
          <w:rFonts w:hint="eastAsia"/>
        </w:rPr>
        <w:t>33</w:t>
      </w:r>
      <w:r>
        <w:t>5</w:t>
      </w:r>
      <w:r w:rsidRPr="009962D1">
        <w:rPr>
          <w:rFonts w:hint="eastAsia"/>
        </w:rPr>
        <w:t>.</w:t>
      </w:r>
    </w:p>
    <w:p w:rsidR="003C00B5" w:rsidRPr="003C00B5" w:rsidRDefault="003C00B5" w:rsidP="003C00B5">
      <w:pPr>
        <w:pStyle w:val="a3"/>
        <w:numPr>
          <w:ilvl w:val="0"/>
          <w:numId w:val="4"/>
        </w:numPr>
        <w:ind w:leftChars="0"/>
      </w:pPr>
      <w:r w:rsidRPr="003C00B5">
        <w:rPr>
          <w:rFonts w:hint="eastAsia"/>
        </w:rPr>
        <w:t>小西甚一編訳『世阿弥能楽論集』</w:t>
      </w:r>
      <w:r w:rsidRPr="003C00B5">
        <w:rPr>
          <w:rFonts w:hint="eastAsia"/>
        </w:rPr>
        <w:t xml:space="preserve">  </w:t>
      </w:r>
      <w:r w:rsidRPr="003C00B5">
        <w:rPr>
          <w:rFonts w:hint="eastAsia"/>
        </w:rPr>
        <w:t>たちばな出版</w:t>
      </w:r>
      <w:r>
        <w:rPr>
          <w:rFonts w:hint="eastAsia"/>
        </w:rPr>
        <w:t>2004,</w:t>
      </w:r>
      <w:r w:rsidR="00171ACC">
        <w:t xml:space="preserve"> </w:t>
      </w:r>
      <w:r>
        <w:rPr>
          <w:rFonts w:hint="eastAsia"/>
        </w:rPr>
        <w:t>pp</w:t>
      </w:r>
      <w:r w:rsidR="00463EFA">
        <w:t>.</w:t>
      </w:r>
      <w:r w:rsidR="009A0912">
        <w:rPr>
          <w:rFonts w:hint="eastAsia"/>
        </w:rPr>
        <w:t>7</w:t>
      </w:r>
      <w:r w:rsidR="009A0912">
        <w:t>1</w:t>
      </w:r>
      <w:r w:rsidRPr="003C00B5">
        <w:rPr>
          <w:rFonts w:hint="eastAsia"/>
        </w:rPr>
        <w:t>～</w:t>
      </w:r>
      <w:r w:rsidR="009A0912">
        <w:rPr>
          <w:rFonts w:hint="eastAsia"/>
        </w:rPr>
        <w:t>7</w:t>
      </w:r>
      <w:r w:rsidR="009A0912">
        <w:t>9</w:t>
      </w:r>
      <w:r w:rsidRPr="003C00B5">
        <w:rPr>
          <w:rFonts w:hint="eastAsia"/>
        </w:rPr>
        <w:t>.</w:t>
      </w:r>
    </w:p>
    <w:p w:rsidR="00E132F9" w:rsidRDefault="00354BC4" w:rsidP="00BB3481">
      <w:pPr>
        <w:pStyle w:val="a3"/>
        <w:numPr>
          <w:ilvl w:val="0"/>
          <w:numId w:val="4"/>
        </w:numPr>
        <w:ind w:leftChars="0"/>
      </w:pPr>
      <w:r>
        <w:rPr>
          <w:rFonts w:hint="eastAsia"/>
        </w:rPr>
        <w:t>鎌田東二監修『図説</w:t>
      </w:r>
      <w:r w:rsidR="00654D9C">
        <w:rPr>
          <w:rFonts w:hint="eastAsia"/>
        </w:rPr>
        <w:t>地図とあらすじで分かる</w:t>
      </w:r>
      <w:r w:rsidR="00654D9C">
        <w:rPr>
          <w:rFonts w:hint="eastAsia"/>
        </w:rPr>
        <w:t>!</w:t>
      </w:r>
      <w:r w:rsidR="00654D9C">
        <w:rPr>
          <w:rFonts w:hint="eastAsia"/>
        </w:rPr>
        <w:t xml:space="preserve">　山の神々と修験道』</w:t>
      </w:r>
      <w:r w:rsidR="006744F3">
        <w:rPr>
          <w:rFonts w:hint="eastAsia"/>
        </w:rPr>
        <w:t>青春出版社</w:t>
      </w:r>
      <w:r w:rsidR="00A64DEA">
        <w:rPr>
          <w:rFonts w:hint="eastAsia"/>
        </w:rPr>
        <w:t>201</w:t>
      </w:r>
      <w:r w:rsidR="00171ACC">
        <w:rPr>
          <w:rFonts w:hint="eastAsia"/>
        </w:rPr>
        <w:t>5</w:t>
      </w:r>
      <w:r w:rsidR="00A64DEA">
        <w:t>,</w:t>
      </w:r>
      <w:r w:rsidR="00276B59">
        <w:t xml:space="preserve"> </w:t>
      </w:r>
      <w:r w:rsidR="00654D9C">
        <w:rPr>
          <w:rFonts w:hint="eastAsia"/>
        </w:rPr>
        <w:t>pp</w:t>
      </w:r>
      <w:r w:rsidR="00463EFA">
        <w:t>.</w:t>
      </w:r>
      <w:r w:rsidR="00654D9C">
        <w:t>58</w:t>
      </w:r>
      <w:r w:rsidR="00654D9C">
        <w:rPr>
          <w:rFonts w:hint="eastAsia"/>
        </w:rPr>
        <w:t>～</w:t>
      </w:r>
      <w:r w:rsidR="00654D9C">
        <w:rPr>
          <w:rFonts w:hint="eastAsia"/>
        </w:rPr>
        <w:t>59</w:t>
      </w:r>
      <w:r w:rsidR="00C95E17">
        <w:t>.</w:t>
      </w:r>
      <w:r w:rsidR="00654D9C">
        <w:t xml:space="preserve"> </w:t>
      </w:r>
    </w:p>
    <w:p w:rsidR="00A64DEA" w:rsidRDefault="00A64DEA" w:rsidP="00BB3481">
      <w:pPr>
        <w:pStyle w:val="a3"/>
        <w:numPr>
          <w:ilvl w:val="0"/>
          <w:numId w:val="4"/>
        </w:numPr>
        <w:ind w:leftChars="0"/>
      </w:pPr>
      <w:r>
        <w:rPr>
          <w:rFonts w:hint="eastAsia"/>
        </w:rPr>
        <w:t>鎌田東二著</w:t>
      </w:r>
      <w:r w:rsidR="00A810F0">
        <w:rPr>
          <w:rFonts w:hint="eastAsia"/>
        </w:rPr>
        <w:t xml:space="preserve"> </w:t>
      </w:r>
      <w:r w:rsidR="00A810F0">
        <w:t xml:space="preserve"> </w:t>
      </w:r>
      <w:r w:rsidR="006744F3">
        <w:rPr>
          <w:rFonts w:hint="eastAsia"/>
        </w:rPr>
        <w:t>『歌と宗教　歌うこと。そして祈ること』ポプラ社</w:t>
      </w:r>
      <w:bookmarkStart w:id="0" w:name="_GoBack"/>
      <w:bookmarkEnd w:id="0"/>
      <w:r>
        <w:rPr>
          <w:rFonts w:hint="eastAsia"/>
        </w:rPr>
        <w:t>201</w:t>
      </w:r>
      <w:r>
        <w:t>4</w:t>
      </w:r>
      <w:r w:rsidR="00C95E17">
        <w:t>, pp</w:t>
      </w:r>
      <w:r w:rsidR="00463EFA">
        <w:t>.</w:t>
      </w:r>
      <w:r w:rsidR="00781286">
        <w:t>133</w:t>
      </w:r>
      <w:r w:rsidR="00781286">
        <w:rPr>
          <w:rFonts w:hint="eastAsia"/>
        </w:rPr>
        <w:t>～</w:t>
      </w:r>
      <w:r w:rsidR="00781286">
        <w:rPr>
          <w:rFonts w:hint="eastAsia"/>
        </w:rPr>
        <w:t>188.</w:t>
      </w:r>
      <w:r>
        <w:t xml:space="preserve"> </w:t>
      </w:r>
    </w:p>
    <w:p w:rsidR="00735043" w:rsidRDefault="00735043" w:rsidP="00BB3481">
      <w:pPr>
        <w:pStyle w:val="a3"/>
        <w:numPr>
          <w:ilvl w:val="0"/>
          <w:numId w:val="4"/>
        </w:numPr>
        <w:ind w:leftChars="0"/>
      </w:pPr>
      <w:r>
        <w:rPr>
          <w:rFonts w:hint="eastAsia"/>
        </w:rPr>
        <w:t>西野春雄・羽田昶編代『能・狂言事典』平凡社</w:t>
      </w:r>
      <w:r>
        <w:rPr>
          <w:rFonts w:hint="eastAsia"/>
        </w:rPr>
        <w:t>1</w:t>
      </w:r>
      <w:r>
        <w:t>987</w:t>
      </w:r>
      <w:r w:rsidR="00171ACC">
        <w:rPr>
          <w:rFonts w:hint="eastAsia"/>
        </w:rPr>
        <w:t>,</w:t>
      </w:r>
      <w:r w:rsidR="00171ACC">
        <w:t xml:space="preserve"> </w:t>
      </w:r>
      <w:r>
        <w:rPr>
          <w:rFonts w:hint="eastAsia"/>
        </w:rPr>
        <w:t>pp</w:t>
      </w:r>
      <w:r w:rsidR="00463EFA">
        <w:t>.</w:t>
      </w:r>
      <w:r>
        <w:t>10</w:t>
      </w:r>
      <w:r>
        <w:rPr>
          <w:rFonts w:hint="eastAsia"/>
        </w:rPr>
        <w:t>～</w:t>
      </w:r>
      <w:r>
        <w:rPr>
          <w:rFonts w:hint="eastAsia"/>
        </w:rPr>
        <w:t>12</w:t>
      </w:r>
      <w:r>
        <w:rPr>
          <w:rFonts w:hint="eastAsia"/>
        </w:rPr>
        <w:t>、</w:t>
      </w:r>
      <w:r>
        <w:rPr>
          <w:rFonts w:hint="eastAsia"/>
        </w:rPr>
        <w:t>pp</w:t>
      </w:r>
      <w:r w:rsidR="00463EFA">
        <w:t>.</w:t>
      </w:r>
      <w:r>
        <w:t>234</w:t>
      </w:r>
      <w:r>
        <w:rPr>
          <w:rFonts w:hint="eastAsia"/>
        </w:rPr>
        <w:t>～</w:t>
      </w:r>
      <w:r>
        <w:rPr>
          <w:rFonts w:hint="eastAsia"/>
        </w:rPr>
        <w:t>261</w:t>
      </w:r>
      <w:r w:rsidR="00C95E17">
        <w:t>.</w:t>
      </w:r>
    </w:p>
    <w:p w:rsidR="00735043" w:rsidRDefault="00735043" w:rsidP="00BB3481">
      <w:pPr>
        <w:pStyle w:val="a3"/>
        <w:numPr>
          <w:ilvl w:val="0"/>
          <w:numId w:val="4"/>
        </w:numPr>
        <w:ind w:leftChars="0"/>
      </w:pPr>
      <w:r>
        <w:rPr>
          <w:rFonts w:hint="eastAsia"/>
        </w:rPr>
        <w:t>井上順孝編『現代宗教事典』弘文堂</w:t>
      </w:r>
      <w:r>
        <w:rPr>
          <w:rFonts w:hint="eastAsia"/>
        </w:rPr>
        <w:t>20</w:t>
      </w:r>
      <w:r>
        <w:t>05</w:t>
      </w:r>
      <w:r w:rsidR="00171ACC">
        <w:rPr>
          <w:rFonts w:hint="eastAsia"/>
        </w:rPr>
        <w:t xml:space="preserve">, </w:t>
      </w:r>
      <w:r>
        <w:rPr>
          <w:rFonts w:hint="eastAsia"/>
        </w:rPr>
        <w:t>pp</w:t>
      </w:r>
      <w:r w:rsidR="00463EFA">
        <w:t>.</w:t>
      </w:r>
      <w:r>
        <w:t>469</w:t>
      </w:r>
      <w:r>
        <w:rPr>
          <w:rFonts w:hint="eastAsia"/>
        </w:rPr>
        <w:t>～</w:t>
      </w:r>
      <w:r>
        <w:rPr>
          <w:rFonts w:hint="eastAsia"/>
        </w:rPr>
        <w:t>47</w:t>
      </w:r>
      <w:r>
        <w:t>1</w:t>
      </w:r>
      <w:r w:rsidR="00C95E17">
        <w:t>.</w:t>
      </w:r>
    </w:p>
    <w:p w:rsidR="0068383C" w:rsidRDefault="00735043" w:rsidP="00BB3481">
      <w:pPr>
        <w:pStyle w:val="a3"/>
        <w:numPr>
          <w:ilvl w:val="0"/>
          <w:numId w:val="4"/>
        </w:numPr>
        <w:ind w:leftChars="0"/>
      </w:pPr>
      <w:r>
        <w:rPr>
          <w:rFonts w:hint="eastAsia"/>
        </w:rPr>
        <w:t>清水眞澄責任</w:t>
      </w:r>
      <w:r w:rsidR="00A53E59">
        <w:rPr>
          <w:rFonts w:hint="eastAsia"/>
        </w:rPr>
        <w:t>編集『三井家旧蔵能面</w:t>
      </w:r>
      <w:r w:rsidR="00B7341B">
        <w:rPr>
          <w:rFonts w:hint="eastAsia"/>
        </w:rPr>
        <w:t xml:space="preserve"> :</w:t>
      </w:r>
      <w:r w:rsidR="00B7341B">
        <w:t xml:space="preserve"> </w:t>
      </w:r>
      <w:r w:rsidR="008A5366">
        <w:rPr>
          <w:rFonts w:hint="eastAsia"/>
        </w:rPr>
        <w:t>三井文庫蔵</w:t>
      </w:r>
      <w:r w:rsidR="008A5366">
        <w:rPr>
          <w:rFonts w:hint="eastAsia"/>
        </w:rPr>
        <w:t xml:space="preserve"> :</w:t>
      </w:r>
      <w:r w:rsidR="008A5366">
        <w:t xml:space="preserve"> </w:t>
      </w:r>
      <w:r w:rsidR="008A5366">
        <w:rPr>
          <w:rFonts w:hint="eastAsia"/>
        </w:rPr>
        <w:t>豪華コレクション</w:t>
      </w:r>
      <w:r w:rsidR="00A53E59">
        <w:rPr>
          <w:rFonts w:hint="eastAsia"/>
        </w:rPr>
        <w:t>』</w:t>
      </w:r>
    </w:p>
    <w:p w:rsidR="00A53E59" w:rsidRPr="00304420" w:rsidRDefault="00A53E59" w:rsidP="00A53E59">
      <w:pPr>
        <w:pStyle w:val="a3"/>
        <w:ind w:leftChars="0" w:left="360"/>
      </w:pPr>
      <w:r>
        <w:rPr>
          <w:rFonts w:hint="eastAsia"/>
        </w:rPr>
        <w:t>学習研究社</w:t>
      </w:r>
      <w:r>
        <w:rPr>
          <w:rFonts w:hint="eastAsia"/>
        </w:rPr>
        <w:t>2</w:t>
      </w:r>
      <w:r>
        <w:t>003</w:t>
      </w:r>
      <w:r w:rsidR="00171ACC">
        <w:rPr>
          <w:rFonts w:hint="eastAsia"/>
        </w:rPr>
        <w:t xml:space="preserve">, </w:t>
      </w:r>
      <w:r>
        <w:t>pp</w:t>
      </w:r>
      <w:r w:rsidR="00463EFA">
        <w:t>.</w:t>
      </w:r>
      <w:r>
        <w:t>166</w:t>
      </w:r>
      <w:r>
        <w:rPr>
          <w:rFonts w:hint="eastAsia"/>
        </w:rPr>
        <w:t>～</w:t>
      </w:r>
      <w:r>
        <w:rPr>
          <w:rFonts w:hint="eastAsia"/>
        </w:rPr>
        <w:t>1</w:t>
      </w:r>
      <w:r>
        <w:t>72</w:t>
      </w:r>
      <w:r w:rsidR="00C95E17">
        <w:t>.</w:t>
      </w:r>
      <w:r w:rsidR="0068383C">
        <w:rPr>
          <w:rFonts w:hint="eastAsia"/>
        </w:rPr>
        <w:t xml:space="preserve">　</w:t>
      </w:r>
      <w:r w:rsidR="00EF582A" w:rsidRPr="00EF582A">
        <w:rPr>
          <w:rFonts w:hint="eastAsia"/>
        </w:rPr>
        <w:t xml:space="preserve"> </w:t>
      </w:r>
      <w:r w:rsidR="00EF582A" w:rsidRPr="00EF582A">
        <w:rPr>
          <w:rFonts w:hint="eastAsia"/>
        </w:rPr>
        <w:t>清水実「</w:t>
      </w:r>
      <w:r w:rsidR="0048138A">
        <w:rPr>
          <w:rFonts w:hint="eastAsia"/>
        </w:rPr>
        <w:t>能の宗教性－</w:t>
      </w:r>
      <w:r w:rsidR="00EF582A" w:rsidRPr="00EF582A">
        <w:rPr>
          <w:rFonts w:hint="eastAsia"/>
        </w:rPr>
        <w:t>翁と摩多羅神の原像」</w:t>
      </w:r>
    </w:p>
    <w:sectPr w:rsidR="00A53E59" w:rsidRPr="00304420" w:rsidSect="00AF6258">
      <w:footerReference w:type="default" r:id="rId1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72E" w:rsidRDefault="0090072E" w:rsidP="00DB0465">
      <w:r>
        <w:separator/>
      </w:r>
    </w:p>
  </w:endnote>
  <w:endnote w:type="continuationSeparator" w:id="0">
    <w:p w:rsidR="0090072E" w:rsidRDefault="0090072E" w:rsidP="00DB0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5412556"/>
      <w:docPartObj>
        <w:docPartGallery w:val="Page Numbers (Bottom of Page)"/>
        <w:docPartUnique/>
      </w:docPartObj>
    </w:sdtPr>
    <w:sdtEndPr/>
    <w:sdtContent>
      <w:p w:rsidR="00EB63AE" w:rsidRDefault="00EB63AE">
        <w:pPr>
          <w:pStyle w:val="a6"/>
          <w:jc w:val="center"/>
        </w:pPr>
        <w:r>
          <w:fldChar w:fldCharType="begin"/>
        </w:r>
        <w:r>
          <w:instrText>PAGE   \* MERGEFORMAT</w:instrText>
        </w:r>
        <w:r>
          <w:fldChar w:fldCharType="separate"/>
        </w:r>
        <w:r w:rsidR="006744F3" w:rsidRPr="006744F3">
          <w:rPr>
            <w:noProof/>
            <w:lang w:val="ja-JP"/>
          </w:rPr>
          <w:t>10</w:t>
        </w:r>
        <w:r>
          <w:fldChar w:fldCharType="end"/>
        </w:r>
      </w:p>
    </w:sdtContent>
  </w:sdt>
  <w:p w:rsidR="00EB63AE" w:rsidRDefault="00EB63A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72E" w:rsidRDefault="0090072E" w:rsidP="00DB0465">
      <w:r>
        <w:separator/>
      </w:r>
    </w:p>
  </w:footnote>
  <w:footnote w:type="continuationSeparator" w:id="0">
    <w:p w:rsidR="0090072E" w:rsidRDefault="0090072E" w:rsidP="00DB04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921B82"/>
    <w:multiLevelType w:val="hybridMultilevel"/>
    <w:tmpl w:val="B0647102"/>
    <w:lvl w:ilvl="0" w:tplc="0DE8E62E">
      <w:start w:val="1"/>
      <w:numFmt w:val="japaneseCounting"/>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0CB2610"/>
    <w:multiLevelType w:val="hybridMultilevel"/>
    <w:tmpl w:val="43243C00"/>
    <w:lvl w:ilvl="0" w:tplc="4120FBE6">
      <w:start w:val="1"/>
      <w:numFmt w:val="japaneseCounting"/>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3315DEE"/>
    <w:multiLevelType w:val="hybridMultilevel"/>
    <w:tmpl w:val="5D1C9858"/>
    <w:lvl w:ilvl="0" w:tplc="2AB81A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76C4F64"/>
    <w:multiLevelType w:val="hybridMultilevel"/>
    <w:tmpl w:val="6FB85D56"/>
    <w:lvl w:ilvl="0" w:tplc="EC02B4DA">
      <w:start w:val="1"/>
      <w:numFmt w:val="japaneseCounting"/>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258"/>
    <w:rsid w:val="000055A6"/>
    <w:rsid w:val="000138F1"/>
    <w:rsid w:val="000224F5"/>
    <w:rsid w:val="00032596"/>
    <w:rsid w:val="0003666C"/>
    <w:rsid w:val="00043696"/>
    <w:rsid w:val="00050084"/>
    <w:rsid w:val="00060F36"/>
    <w:rsid w:val="00065652"/>
    <w:rsid w:val="00092F80"/>
    <w:rsid w:val="000A7A2F"/>
    <w:rsid w:val="000B5EA4"/>
    <w:rsid w:val="000C307F"/>
    <w:rsid w:val="000D3B8E"/>
    <w:rsid w:val="000E0E40"/>
    <w:rsid w:val="000E4D13"/>
    <w:rsid w:val="000F6600"/>
    <w:rsid w:val="000F6C42"/>
    <w:rsid w:val="0010037B"/>
    <w:rsid w:val="0011280F"/>
    <w:rsid w:val="001128C4"/>
    <w:rsid w:val="0012671D"/>
    <w:rsid w:val="001317E3"/>
    <w:rsid w:val="00135A1C"/>
    <w:rsid w:val="0014556F"/>
    <w:rsid w:val="00150722"/>
    <w:rsid w:val="00153AF0"/>
    <w:rsid w:val="001556A8"/>
    <w:rsid w:val="001607D3"/>
    <w:rsid w:val="00165457"/>
    <w:rsid w:val="001657CA"/>
    <w:rsid w:val="00171ACC"/>
    <w:rsid w:val="00171FEC"/>
    <w:rsid w:val="001756E9"/>
    <w:rsid w:val="00177C7F"/>
    <w:rsid w:val="001810B8"/>
    <w:rsid w:val="001814BC"/>
    <w:rsid w:val="00184B36"/>
    <w:rsid w:val="001951C0"/>
    <w:rsid w:val="00197500"/>
    <w:rsid w:val="001A6505"/>
    <w:rsid w:val="001C110E"/>
    <w:rsid w:val="001C6BCB"/>
    <w:rsid w:val="001C71F5"/>
    <w:rsid w:val="001C7CED"/>
    <w:rsid w:val="001D2561"/>
    <w:rsid w:val="001E0108"/>
    <w:rsid w:val="00201C76"/>
    <w:rsid w:val="00205BCC"/>
    <w:rsid w:val="00207BCD"/>
    <w:rsid w:val="00214CF7"/>
    <w:rsid w:val="00223A8B"/>
    <w:rsid w:val="00227B75"/>
    <w:rsid w:val="00230D8F"/>
    <w:rsid w:val="002346D5"/>
    <w:rsid w:val="00235E4D"/>
    <w:rsid w:val="0024525C"/>
    <w:rsid w:val="00250126"/>
    <w:rsid w:val="00250A2B"/>
    <w:rsid w:val="00256744"/>
    <w:rsid w:val="00262E33"/>
    <w:rsid w:val="00262F4B"/>
    <w:rsid w:val="00274E6F"/>
    <w:rsid w:val="00276B59"/>
    <w:rsid w:val="00280CEE"/>
    <w:rsid w:val="0028433C"/>
    <w:rsid w:val="002A10CB"/>
    <w:rsid w:val="002C6416"/>
    <w:rsid w:val="002C6484"/>
    <w:rsid w:val="002D02BC"/>
    <w:rsid w:val="002D2F7B"/>
    <w:rsid w:val="002D4ECE"/>
    <w:rsid w:val="002F7133"/>
    <w:rsid w:val="00304420"/>
    <w:rsid w:val="00306425"/>
    <w:rsid w:val="00313865"/>
    <w:rsid w:val="003214AB"/>
    <w:rsid w:val="00322457"/>
    <w:rsid w:val="00323B75"/>
    <w:rsid w:val="003349AD"/>
    <w:rsid w:val="00346B21"/>
    <w:rsid w:val="003511EB"/>
    <w:rsid w:val="00354BC4"/>
    <w:rsid w:val="00360F6D"/>
    <w:rsid w:val="00367108"/>
    <w:rsid w:val="0037018F"/>
    <w:rsid w:val="003A1EB1"/>
    <w:rsid w:val="003A337B"/>
    <w:rsid w:val="003A437C"/>
    <w:rsid w:val="003B0FD4"/>
    <w:rsid w:val="003B0FD9"/>
    <w:rsid w:val="003B600F"/>
    <w:rsid w:val="003C00B5"/>
    <w:rsid w:val="003D60B7"/>
    <w:rsid w:val="003E1709"/>
    <w:rsid w:val="003E3D03"/>
    <w:rsid w:val="003F2E73"/>
    <w:rsid w:val="00405D3D"/>
    <w:rsid w:val="00413993"/>
    <w:rsid w:val="00414415"/>
    <w:rsid w:val="00416943"/>
    <w:rsid w:val="004258DD"/>
    <w:rsid w:val="00425B97"/>
    <w:rsid w:val="0042606C"/>
    <w:rsid w:val="004275E3"/>
    <w:rsid w:val="0043655F"/>
    <w:rsid w:val="004547B7"/>
    <w:rsid w:val="00454B1F"/>
    <w:rsid w:val="00461C3E"/>
    <w:rsid w:val="00463EFA"/>
    <w:rsid w:val="00466121"/>
    <w:rsid w:val="0046670D"/>
    <w:rsid w:val="004739A4"/>
    <w:rsid w:val="00475825"/>
    <w:rsid w:val="0048138A"/>
    <w:rsid w:val="004A45DC"/>
    <w:rsid w:val="004A71ED"/>
    <w:rsid w:val="004A7AAD"/>
    <w:rsid w:val="004A7F4B"/>
    <w:rsid w:val="004B5D5C"/>
    <w:rsid w:val="004C017A"/>
    <w:rsid w:val="004F10C0"/>
    <w:rsid w:val="004F3627"/>
    <w:rsid w:val="004F70AB"/>
    <w:rsid w:val="00503515"/>
    <w:rsid w:val="005049FB"/>
    <w:rsid w:val="005139EF"/>
    <w:rsid w:val="0051780F"/>
    <w:rsid w:val="005273D4"/>
    <w:rsid w:val="00530FDC"/>
    <w:rsid w:val="00536D4E"/>
    <w:rsid w:val="00583569"/>
    <w:rsid w:val="005836BF"/>
    <w:rsid w:val="005865D4"/>
    <w:rsid w:val="00594E6C"/>
    <w:rsid w:val="005A6234"/>
    <w:rsid w:val="005A6D55"/>
    <w:rsid w:val="005B1F8B"/>
    <w:rsid w:val="005B2038"/>
    <w:rsid w:val="005B6CE5"/>
    <w:rsid w:val="005C15A3"/>
    <w:rsid w:val="005D19E1"/>
    <w:rsid w:val="005D25A8"/>
    <w:rsid w:val="005E72D5"/>
    <w:rsid w:val="00602A97"/>
    <w:rsid w:val="00615210"/>
    <w:rsid w:val="006154B1"/>
    <w:rsid w:val="0062636A"/>
    <w:rsid w:val="006277A9"/>
    <w:rsid w:val="00633921"/>
    <w:rsid w:val="006410D0"/>
    <w:rsid w:val="00654D9C"/>
    <w:rsid w:val="00660B79"/>
    <w:rsid w:val="0066448E"/>
    <w:rsid w:val="00666350"/>
    <w:rsid w:val="00672A50"/>
    <w:rsid w:val="006744F3"/>
    <w:rsid w:val="0068383C"/>
    <w:rsid w:val="006839DA"/>
    <w:rsid w:val="00692280"/>
    <w:rsid w:val="0069479B"/>
    <w:rsid w:val="00696083"/>
    <w:rsid w:val="006B49A4"/>
    <w:rsid w:val="006B56D6"/>
    <w:rsid w:val="006C366D"/>
    <w:rsid w:val="006C79D4"/>
    <w:rsid w:val="007074ED"/>
    <w:rsid w:val="00730FE0"/>
    <w:rsid w:val="00733404"/>
    <w:rsid w:val="00735043"/>
    <w:rsid w:val="0074644C"/>
    <w:rsid w:val="00750715"/>
    <w:rsid w:val="00755780"/>
    <w:rsid w:val="00755B7D"/>
    <w:rsid w:val="0076510D"/>
    <w:rsid w:val="00771C6D"/>
    <w:rsid w:val="007728EF"/>
    <w:rsid w:val="00775AB0"/>
    <w:rsid w:val="00775E8C"/>
    <w:rsid w:val="00781286"/>
    <w:rsid w:val="00787E62"/>
    <w:rsid w:val="007A5748"/>
    <w:rsid w:val="007B1D7D"/>
    <w:rsid w:val="007B551D"/>
    <w:rsid w:val="007B7597"/>
    <w:rsid w:val="007B7F92"/>
    <w:rsid w:val="007C1CD2"/>
    <w:rsid w:val="007E6B04"/>
    <w:rsid w:val="0080054F"/>
    <w:rsid w:val="00800C0E"/>
    <w:rsid w:val="00812575"/>
    <w:rsid w:val="00817FA0"/>
    <w:rsid w:val="008277E8"/>
    <w:rsid w:val="008318BD"/>
    <w:rsid w:val="00835827"/>
    <w:rsid w:val="008419CE"/>
    <w:rsid w:val="00845027"/>
    <w:rsid w:val="00855244"/>
    <w:rsid w:val="008649D6"/>
    <w:rsid w:val="00865AB6"/>
    <w:rsid w:val="00875326"/>
    <w:rsid w:val="008777C1"/>
    <w:rsid w:val="008925FE"/>
    <w:rsid w:val="008A5366"/>
    <w:rsid w:val="008B1F38"/>
    <w:rsid w:val="008B50CC"/>
    <w:rsid w:val="008C5788"/>
    <w:rsid w:val="008E2FEE"/>
    <w:rsid w:val="008E5023"/>
    <w:rsid w:val="008E58EF"/>
    <w:rsid w:val="008E7F6E"/>
    <w:rsid w:val="0090072E"/>
    <w:rsid w:val="009064A4"/>
    <w:rsid w:val="009135E9"/>
    <w:rsid w:val="0091637F"/>
    <w:rsid w:val="00917C74"/>
    <w:rsid w:val="009276E8"/>
    <w:rsid w:val="00931868"/>
    <w:rsid w:val="00942402"/>
    <w:rsid w:val="00943924"/>
    <w:rsid w:val="009443FF"/>
    <w:rsid w:val="00944B92"/>
    <w:rsid w:val="00945858"/>
    <w:rsid w:val="0095317D"/>
    <w:rsid w:val="00965573"/>
    <w:rsid w:val="00967098"/>
    <w:rsid w:val="00967241"/>
    <w:rsid w:val="00976A43"/>
    <w:rsid w:val="00976C4D"/>
    <w:rsid w:val="00976EFF"/>
    <w:rsid w:val="0098787E"/>
    <w:rsid w:val="009962D1"/>
    <w:rsid w:val="009A0912"/>
    <w:rsid w:val="009B01A9"/>
    <w:rsid w:val="009B7CD8"/>
    <w:rsid w:val="009C1BEE"/>
    <w:rsid w:val="009D5E1C"/>
    <w:rsid w:val="009E0594"/>
    <w:rsid w:val="009E3923"/>
    <w:rsid w:val="009E3C3E"/>
    <w:rsid w:val="009E40A7"/>
    <w:rsid w:val="009E57DE"/>
    <w:rsid w:val="00A04CEA"/>
    <w:rsid w:val="00A071E5"/>
    <w:rsid w:val="00A10694"/>
    <w:rsid w:val="00A14914"/>
    <w:rsid w:val="00A24965"/>
    <w:rsid w:val="00A251F9"/>
    <w:rsid w:val="00A53E59"/>
    <w:rsid w:val="00A616ED"/>
    <w:rsid w:val="00A64DEA"/>
    <w:rsid w:val="00A710FC"/>
    <w:rsid w:val="00A810F0"/>
    <w:rsid w:val="00A8121B"/>
    <w:rsid w:val="00A81F3A"/>
    <w:rsid w:val="00A830E7"/>
    <w:rsid w:val="00A855D9"/>
    <w:rsid w:val="00A877EE"/>
    <w:rsid w:val="00AA49FE"/>
    <w:rsid w:val="00AA63CA"/>
    <w:rsid w:val="00AB2543"/>
    <w:rsid w:val="00AB4ECF"/>
    <w:rsid w:val="00AB6C95"/>
    <w:rsid w:val="00AC5155"/>
    <w:rsid w:val="00AD5806"/>
    <w:rsid w:val="00AF6258"/>
    <w:rsid w:val="00AF681D"/>
    <w:rsid w:val="00B036FC"/>
    <w:rsid w:val="00B06ECB"/>
    <w:rsid w:val="00B105FE"/>
    <w:rsid w:val="00B12DC6"/>
    <w:rsid w:val="00B14C3B"/>
    <w:rsid w:val="00B16819"/>
    <w:rsid w:val="00B34FB2"/>
    <w:rsid w:val="00B35727"/>
    <w:rsid w:val="00B40DF9"/>
    <w:rsid w:val="00B43C30"/>
    <w:rsid w:val="00B53162"/>
    <w:rsid w:val="00B53E55"/>
    <w:rsid w:val="00B54C4E"/>
    <w:rsid w:val="00B600E7"/>
    <w:rsid w:val="00B71F8C"/>
    <w:rsid w:val="00B7210C"/>
    <w:rsid w:val="00B7341B"/>
    <w:rsid w:val="00B80668"/>
    <w:rsid w:val="00B8229D"/>
    <w:rsid w:val="00BA1958"/>
    <w:rsid w:val="00BA2C8B"/>
    <w:rsid w:val="00BC113B"/>
    <w:rsid w:val="00BC5FDD"/>
    <w:rsid w:val="00BC6251"/>
    <w:rsid w:val="00BC6B9B"/>
    <w:rsid w:val="00BE512B"/>
    <w:rsid w:val="00C06CD3"/>
    <w:rsid w:val="00C10C98"/>
    <w:rsid w:val="00C14361"/>
    <w:rsid w:val="00C27CDE"/>
    <w:rsid w:val="00C3183E"/>
    <w:rsid w:val="00C5458B"/>
    <w:rsid w:val="00C54824"/>
    <w:rsid w:val="00C63B87"/>
    <w:rsid w:val="00C74C0C"/>
    <w:rsid w:val="00C763C7"/>
    <w:rsid w:val="00C77BCD"/>
    <w:rsid w:val="00C95E17"/>
    <w:rsid w:val="00CA0AF0"/>
    <w:rsid w:val="00CA2662"/>
    <w:rsid w:val="00CA3A0F"/>
    <w:rsid w:val="00CB0F8D"/>
    <w:rsid w:val="00CE0468"/>
    <w:rsid w:val="00CE2B4F"/>
    <w:rsid w:val="00CE7482"/>
    <w:rsid w:val="00CF36DC"/>
    <w:rsid w:val="00CF4CBC"/>
    <w:rsid w:val="00D11120"/>
    <w:rsid w:val="00D32670"/>
    <w:rsid w:val="00D41E59"/>
    <w:rsid w:val="00D60707"/>
    <w:rsid w:val="00D670EC"/>
    <w:rsid w:val="00D9417F"/>
    <w:rsid w:val="00D97FA1"/>
    <w:rsid w:val="00DA0618"/>
    <w:rsid w:val="00DB0465"/>
    <w:rsid w:val="00DC3086"/>
    <w:rsid w:val="00DD0DDD"/>
    <w:rsid w:val="00DE1F3E"/>
    <w:rsid w:val="00DE268F"/>
    <w:rsid w:val="00DF112B"/>
    <w:rsid w:val="00DF6BFA"/>
    <w:rsid w:val="00E0603A"/>
    <w:rsid w:val="00E10508"/>
    <w:rsid w:val="00E1111A"/>
    <w:rsid w:val="00E132F9"/>
    <w:rsid w:val="00E143DA"/>
    <w:rsid w:val="00E20C31"/>
    <w:rsid w:val="00E226FF"/>
    <w:rsid w:val="00E27CB9"/>
    <w:rsid w:val="00E30931"/>
    <w:rsid w:val="00E41236"/>
    <w:rsid w:val="00E45F3D"/>
    <w:rsid w:val="00E4733E"/>
    <w:rsid w:val="00E51FA3"/>
    <w:rsid w:val="00E612E6"/>
    <w:rsid w:val="00E622D6"/>
    <w:rsid w:val="00E62672"/>
    <w:rsid w:val="00E70349"/>
    <w:rsid w:val="00E73F7A"/>
    <w:rsid w:val="00E76AC6"/>
    <w:rsid w:val="00E80F89"/>
    <w:rsid w:val="00E81A31"/>
    <w:rsid w:val="00E82788"/>
    <w:rsid w:val="00E86425"/>
    <w:rsid w:val="00E86D8A"/>
    <w:rsid w:val="00E9103C"/>
    <w:rsid w:val="00EA6314"/>
    <w:rsid w:val="00EB0A2B"/>
    <w:rsid w:val="00EB2F4B"/>
    <w:rsid w:val="00EB4C92"/>
    <w:rsid w:val="00EB63AE"/>
    <w:rsid w:val="00EE03F2"/>
    <w:rsid w:val="00EE1B0E"/>
    <w:rsid w:val="00EF50FA"/>
    <w:rsid w:val="00EF582A"/>
    <w:rsid w:val="00F12151"/>
    <w:rsid w:val="00F13DE8"/>
    <w:rsid w:val="00F1628B"/>
    <w:rsid w:val="00F351DF"/>
    <w:rsid w:val="00F4718B"/>
    <w:rsid w:val="00F72CD3"/>
    <w:rsid w:val="00F73A7B"/>
    <w:rsid w:val="00F73D98"/>
    <w:rsid w:val="00F80BF5"/>
    <w:rsid w:val="00FA01AB"/>
    <w:rsid w:val="00FA285B"/>
    <w:rsid w:val="00FA4EF8"/>
    <w:rsid w:val="00FA666B"/>
    <w:rsid w:val="00FB22B5"/>
    <w:rsid w:val="00FB67CE"/>
    <w:rsid w:val="00FC5EA0"/>
    <w:rsid w:val="00FD6EC7"/>
    <w:rsid w:val="00FE709D"/>
    <w:rsid w:val="00FE787D"/>
    <w:rsid w:val="00FF53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61637A2"/>
  <w15:chartTrackingRefBased/>
  <w15:docId w15:val="{53F95877-4C4E-46A6-8D40-1E5EB56B4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94240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6600"/>
    <w:pPr>
      <w:ind w:leftChars="400" w:left="840"/>
    </w:pPr>
  </w:style>
  <w:style w:type="paragraph" w:styleId="a4">
    <w:name w:val="header"/>
    <w:basedOn w:val="a"/>
    <w:link w:val="a5"/>
    <w:uiPriority w:val="99"/>
    <w:unhideWhenUsed/>
    <w:rsid w:val="00DB0465"/>
    <w:pPr>
      <w:tabs>
        <w:tab w:val="center" w:pos="4252"/>
        <w:tab w:val="right" w:pos="8504"/>
      </w:tabs>
      <w:snapToGrid w:val="0"/>
    </w:pPr>
  </w:style>
  <w:style w:type="character" w:customStyle="1" w:styleId="a5">
    <w:name w:val="ヘッダー (文字)"/>
    <w:basedOn w:val="a0"/>
    <w:link w:val="a4"/>
    <w:uiPriority w:val="99"/>
    <w:rsid w:val="00DB0465"/>
  </w:style>
  <w:style w:type="paragraph" w:styleId="a6">
    <w:name w:val="footer"/>
    <w:basedOn w:val="a"/>
    <w:link w:val="a7"/>
    <w:uiPriority w:val="99"/>
    <w:unhideWhenUsed/>
    <w:rsid w:val="00DB0465"/>
    <w:pPr>
      <w:tabs>
        <w:tab w:val="center" w:pos="4252"/>
        <w:tab w:val="right" w:pos="8504"/>
      </w:tabs>
      <w:snapToGrid w:val="0"/>
    </w:pPr>
  </w:style>
  <w:style w:type="character" w:customStyle="1" w:styleId="a7">
    <w:name w:val="フッター (文字)"/>
    <w:basedOn w:val="a0"/>
    <w:link w:val="a6"/>
    <w:uiPriority w:val="99"/>
    <w:rsid w:val="00DB0465"/>
  </w:style>
  <w:style w:type="character" w:styleId="a8">
    <w:name w:val="Hyperlink"/>
    <w:basedOn w:val="a0"/>
    <w:uiPriority w:val="99"/>
    <w:unhideWhenUsed/>
    <w:rsid w:val="00E73F7A"/>
    <w:rPr>
      <w:color w:val="0563C1" w:themeColor="hyperlink"/>
      <w:u w:val="single"/>
    </w:rPr>
  </w:style>
  <w:style w:type="paragraph" w:styleId="a9">
    <w:name w:val="Balloon Text"/>
    <w:basedOn w:val="a"/>
    <w:link w:val="aa"/>
    <w:uiPriority w:val="99"/>
    <w:semiHidden/>
    <w:unhideWhenUsed/>
    <w:rsid w:val="00B43C3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43C3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848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1F3F8-AF63-4687-A1D8-0B868FC28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2737</TotalTime>
  <Pages>11</Pages>
  <Words>2097</Words>
  <Characters>11955</Characters>
  <Application>Microsoft Office Word</Application>
  <DocSecurity>0</DocSecurity>
  <Lines>99</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近藤祐介</dc:creator>
  <cp:keywords/>
  <dc:description/>
  <cp:lastModifiedBy>近藤祐介</cp:lastModifiedBy>
  <cp:revision>160</cp:revision>
  <cp:lastPrinted>2017-03-01T03:04:00Z</cp:lastPrinted>
  <dcterms:created xsi:type="dcterms:W3CDTF">2017-02-10T20:27:00Z</dcterms:created>
  <dcterms:modified xsi:type="dcterms:W3CDTF">2017-03-01T11:29:00Z</dcterms:modified>
</cp:coreProperties>
</file>