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0E0" w:rsidRPr="005777E1" w:rsidRDefault="007F30E0" w:rsidP="007440A6">
      <w:pPr>
        <w:rPr>
          <w:sz w:val="18"/>
          <w:szCs w:val="18"/>
          <w:bdr w:val="single" w:sz="4" w:space="0" w:color="auto"/>
        </w:rPr>
      </w:pPr>
      <w:r w:rsidRPr="005777E1">
        <w:rPr>
          <w:rFonts w:hint="eastAsia"/>
          <w:sz w:val="18"/>
          <w:szCs w:val="18"/>
          <w:bdr w:val="single" w:sz="4" w:space="0" w:color="auto"/>
        </w:rPr>
        <w:t>目次</w:t>
      </w:r>
    </w:p>
    <w:p w:rsidR="007440A6" w:rsidRPr="00B07E1D" w:rsidRDefault="007440A6" w:rsidP="007440A6">
      <w:pPr>
        <w:rPr>
          <w:rFonts w:asciiTheme="majorEastAsia" w:eastAsiaTheme="majorEastAsia" w:hAnsiTheme="majorEastAsia"/>
          <w:sz w:val="18"/>
          <w:szCs w:val="18"/>
        </w:rPr>
      </w:pPr>
      <w:r w:rsidRPr="008E6973">
        <w:rPr>
          <w:rFonts w:hint="eastAsia"/>
          <w:sz w:val="20"/>
          <w:szCs w:val="20"/>
        </w:rPr>
        <w:t>1</w:t>
      </w:r>
      <w:r w:rsidRPr="008E6973">
        <w:rPr>
          <w:rFonts w:hint="eastAsia"/>
          <w:sz w:val="20"/>
          <w:szCs w:val="20"/>
        </w:rPr>
        <w:t>－</w:t>
      </w:r>
      <w:r w:rsidRPr="008E6973">
        <w:rPr>
          <w:rFonts w:hint="eastAsia"/>
          <w:sz w:val="20"/>
          <w:szCs w:val="20"/>
        </w:rPr>
        <w:t>1</w:t>
      </w:r>
      <w:r w:rsidRPr="008E6973">
        <w:rPr>
          <w:rFonts w:hint="eastAsia"/>
          <w:sz w:val="20"/>
          <w:szCs w:val="20"/>
        </w:rPr>
        <w:t>、</w:t>
      </w:r>
      <w:r w:rsidRPr="003A3886">
        <w:rPr>
          <w:rFonts w:asciiTheme="minorEastAsia" w:hAnsiTheme="minorEastAsia" w:hint="eastAsia"/>
          <w:sz w:val="20"/>
          <w:szCs w:val="20"/>
        </w:rPr>
        <w:t>河村先生の能舞台「逆鉾」の見学</w:t>
      </w:r>
      <w:r w:rsidR="00B07E1D">
        <w:rPr>
          <w:rFonts w:asciiTheme="majorEastAsia" w:eastAsiaTheme="majorEastAsia" w:hAnsiTheme="majorEastAsia" w:hint="eastAsia"/>
          <w:sz w:val="20"/>
          <w:szCs w:val="20"/>
        </w:rPr>
        <w:t xml:space="preserve">  </w:t>
      </w:r>
      <w:r w:rsidR="00B07E1D">
        <w:rPr>
          <w:rFonts w:asciiTheme="majorEastAsia" w:eastAsiaTheme="majorEastAsia" w:hAnsiTheme="majorEastAsia"/>
          <w:sz w:val="20"/>
          <w:szCs w:val="20"/>
        </w:rPr>
        <w:t xml:space="preserve">                                          </w:t>
      </w:r>
      <w:r w:rsidR="00C0487D">
        <w:rPr>
          <w:rFonts w:asciiTheme="majorEastAsia" w:eastAsiaTheme="majorEastAsia" w:hAnsiTheme="majorEastAsia"/>
          <w:sz w:val="20"/>
          <w:szCs w:val="20"/>
        </w:rPr>
        <w:t xml:space="preserve"> </w:t>
      </w:r>
      <w:r w:rsidR="00B07E1D" w:rsidRPr="00B07E1D">
        <w:rPr>
          <w:rFonts w:asciiTheme="majorEastAsia" w:eastAsiaTheme="majorEastAsia" w:hAnsiTheme="majorEastAsia"/>
          <w:sz w:val="18"/>
          <w:szCs w:val="18"/>
        </w:rPr>
        <w:t xml:space="preserve"> </w:t>
      </w:r>
      <w:r w:rsidR="00B07E1D" w:rsidRPr="00C0487D">
        <w:rPr>
          <w:rFonts w:asciiTheme="minorEastAsia" w:hAnsiTheme="minorEastAsia"/>
          <w:sz w:val="18"/>
          <w:szCs w:val="18"/>
        </w:rPr>
        <w:t>1</w:t>
      </w:r>
      <w:r w:rsidR="00B07E1D" w:rsidRPr="00C0487D">
        <w:rPr>
          <w:rFonts w:asciiTheme="minorEastAsia" w:hAnsiTheme="minorEastAsia" w:hint="eastAsia"/>
          <w:sz w:val="18"/>
          <w:szCs w:val="18"/>
        </w:rPr>
        <w:t>頁</w:t>
      </w:r>
    </w:p>
    <w:p w:rsidR="007F30E0" w:rsidRPr="008E6973" w:rsidRDefault="007F30E0">
      <w:pPr>
        <w:rPr>
          <w:sz w:val="20"/>
          <w:szCs w:val="20"/>
        </w:rPr>
      </w:pPr>
      <w:r w:rsidRPr="008E6973">
        <w:rPr>
          <w:rFonts w:hint="eastAsia"/>
          <w:sz w:val="20"/>
          <w:szCs w:val="20"/>
        </w:rPr>
        <w:t>1</w:t>
      </w:r>
      <w:r w:rsidRPr="008E6973">
        <w:rPr>
          <w:rFonts w:hint="eastAsia"/>
          <w:sz w:val="20"/>
          <w:szCs w:val="20"/>
        </w:rPr>
        <w:t>－</w:t>
      </w:r>
      <w:r w:rsidRPr="008E6973">
        <w:rPr>
          <w:rFonts w:hint="eastAsia"/>
          <w:sz w:val="20"/>
          <w:szCs w:val="20"/>
        </w:rPr>
        <w:t>2</w:t>
      </w:r>
      <w:r w:rsidRPr="008E6973">
        <w:rPr>
          <w:rFonts w:hint="eastAsia"/>
          <w:sz w:val="20"/>
          <w:szCs w:val="20"/>
        </w:rPr>
        <w:t xml:space="preserve">、前半　</w:t>
      </w:r>
      <w:bookmarkStart w:id="0" w:name="_GoBack"/>
      <w:bookmarkEnd w:id="0"/>
      <w:r w:rsidRPr="008E6973">
        <w:rPr>
          <w:rFonts w:hint="eastAsia"/>
          <w:sz w:val="20"/>
          <w:szCs w:val="20"/>
        </w:rPr>
        <w:t>導入から視点の共有まで</w:t>
      </w:r>
      <w:r w:rsidR="00B07E1D">
        <w:rPr>
          <w:rFonts w:hint="eastAsia"/>
          <w:sz w:val="20"/>
          <w:szCs w:val="20"/>
        </w:rPr>
        <w:t xml:space="preserve">  </w:t>
      </w:r>
      <w:r w:rsidR="00B07E1D">
        <w:rPr>
          <w:sz w:val="20"/>
          <w:szCs w:val="20"/>
        </w:rPr>
        <w:t xml:space="preserve">                            </w:t>
      </w:r>
      <w:r w:rsidR="00B07E1D">
        <w:rPr>
          <w:rFonts w:hint="eastAsia"/>
          <w:sz w:val="20"/>
          <w:szCs w:val="20"/>
        </w:rPr>
        <w:t xml:space="preserve">　　　　　　　</w:t>
      </w:r>
      <w:r w:rsidR="00B07E1D">
        <w:rPr>
          <w:sz w:val="20"/>
          <w:szCs w:val="20"/>
        </w:rPr>
        <w:t xml:space="preserve"> </w:t>
      </w:r>
      <w:r w:rsidR="00B07E1D" w:rsidRPr="00B07E1D">
        <w:rPr>
          <w:sz w:val="18"/>
          <w:szCs w:val="18"/>
        </w:rPr>
        <w:t>1</w:t>
      </w:r>
      <w:r w:rsidR="00B07E1D" w:rsidRPr="00B07E1D">
        <w:rPr>
          <w:rFonts w:hint="eastAsia"/>
          <w:sz w:val="18"/>
          <w:szCs w:val="18"/>
        </w:rPr>
        <w:t>～</w:t>
      </w:r>
      <w:r w:rsidR="00B07E1D" w:rsidRPr="00B07E1D">
        <w:rPr>
          <w:rFonts w:hint="eastAsia"/>
          <w:sz w:val="18"/>
          <w:szCs w:val="18"/>
        </w:rPr>
        <w:t>5</w:t>
      </w:r>
      <w:r w:rsidR="00B07E1D" w:rsidRPr="00B07E1D">
        <w:rPr>
          <w:rFonts w:hint="eastAsia"/>
          <w:sz w:val="18"/>
          <w:szCs w:val="18"/>
        </w:rPr>
        <w:t>頁</w:t>
      </w:r>
    </w:p>
    <w:p w:rsidR="007F30E0" w:rsidRPr="008E6973" w:rsidRDefault="007F30E0">
      <w:pPr>
        <w:rPr>
          <w:sz w:val="20"/>
          <w:szCs w:val="20"/>
        </w:rPr>
      </w:pPr>
      <w:r w:rsidRPr="008E6973">
        <w:rPr>
          <w:rFonts w:hint="eastAsia"/>
          <w:sz w:val="20"/>
          <w:szCs w:val="20"/>
        </w:rPr>
        <w:t>2</w:t>
      </w:r>
      <w:r w:rsidRPr="008E6973">
        <w:rPr>
          <w:rFonts w:hint="eastAsia"/>
          <w:sz w:val="20"/>
          <w:szCs w:val="20"/>
        </w:rPr>
        <w:t>－</w:t>
      </w:r>
      <w:r w:rsidRPr="008E6973">
        <w:rPr>
          <w:rFonts w:hint="eastAsia"/>
          <w:sz w:val="20"/>
          <w:szCs w:val="20"/>
        </w:rPr>
        <w:t>1</w:t>
      </w:r>
      <w:r w:rsidR="00A35F9E">
        <w:rPr>
          <w:rFonts w:hint="eastAsia"/>
          <w:sz w:val="20"/>
          <w:szCs w:val="20"/>
        </w:rPr>
        <w:t xml:space="preserve">、後半　</w:t>
      </w:r>
      <w:r w:rsidRPr="008E6973">
        <w:rPr>
          <w:rFonts w:hint="eastAsia"/>
          <w:sz w:val="20"/>
          <w:szCs w:val="20"/>
        </w:rPr>
        <w:t>『世阿弥能楽論集』「人形」の読了</w:t>
      </w:r>
      <w:r w:rsidR="00001A4B">
        <w:rPr>
          <w:rFonts w:hint="eastAsia"/>
          <w:sz w:val="20"/>
          <w:szCs w:val="20"/>
        </w:rPr>
        <w:t xml:space="preserve">　　　　　　　　　　　　　　</w:t>
      </w:r>
      <w:r w:rsidR="00001A4B">
        <w:rPr>
          <w:rFonts w:hint="eastAsia"/>
          <w:sz w:val="20"/>
          <w:szCs w:val="20"/>
        </w:rPr>
        <w:t xml:space="preserve">  </w:t>
      </w:r>
      <w:r w:rsidR="00001A4B">
        <w:rPr>
          <w:sz w:val="20"/>
          <w:szCs w:val="20"/>
        </w:rPr>
        <w:t xml:space="preserve"> </w:t>
      </w:r>
      <w:r w:rsidR="00001A4B">
        <w:rPr>
          <w:rFonts w:hint="eastAsia"/>
          <w:sz w:val="20"/>
          <w:szCs w:val="20"/>
        </w:rPr>
        <w:t xml:space="preserve">　</w:t>
      </w:r>
      <w:r w:rsidR="00001A4B">
        <w:rPr>
          <w:rFonts w:hint="eastAsia"/>
          <w:sz w:val="20"/>
          <w:szCs w:val="20"/>
        </w:rPr>
        <w:t xml:space="preserve"> </w:t>
      </w:r>
      <w:r w:rsidR="00C91930">
        <w:rPr>
          <w:rFonts w:hint="eastAsia"/>
          <w:sz w:val="20"/>
          <w:szCs w:val="20"/>
        </w:rPr>
        <w:t xml:space="preserve">　　</w:t>
      </w:r>
      <w:r w:rsidR="00001A4B" w:rsidRPr="00001A4B">
        <w:rPr>
          <w:rFonts w:hint="eastAsia"/>
          <w:sz w:val="18"/>
          <w:szCs w:val="18"/>
        </w:rPr>
        <w:t>5</w:t>
      </w:r>
      <w:r w:rsidR="00001A4B" w:rsidRPr="00001A4B">
        <w:rPr>
          <w:rFonts w:hint="eastAsia"/>
          <w:sz w:val="18"/>
          <w:szCs w:val="18"/>
        </w:rPr>
        <w:t>頁</w:t>
      </w:r>
    </w:p>
    <w:p w:rsidR="007F30E0" w:rsidRPr="008E6973" w:rsidRDefault="008E445B">
      <w:pPr>
        <w:rPr>
          <w:sz w:val="20"/>
          <w:szCs w:val="20"/>
        </w:rPr>
      </w:pPr>
      <w:r w:rsidRPr="008E6973">
        <w:rPr>
          <w:rFonts w:hint="eastAsia"/>
          <w:sz w:val="20"/>
          <w:szCs w:val="20"/>
        </w:rPr>
        <w:t>2</w:t>
      </w:r>
      <w:r w:rsidRPr="008E6973">
        <w:rPr>
          <w:rFonts w:hint="eastAsia"/>
          <w:sz w:val="20"/>
          <w:szCs w:val="20"/>
        </w:rPr>
        <w:t>－</w:t>
      </w:r>
      <w:r w:rsidRPr="008E6973">
        <w:rPr>
          <w:rFonts w:hint="eastAsia"/>
          <w:sz w:val="20"/>
          <w:szCs w:val="20"/>
        </w:rPr>
        <w:t>2</w:t>
      </w:r>
      <w:r w:rsidRPr="008E6973">
        <w:rPr>
          <w:rFonts w:hint="eastAsia"/>
          <w:sz w:val="20"/>
          <w:szCs w:val="20"/>
        </w:rPr>
        <w:t>、河村先生のレクチャーと鎌田先生との対談</w:t>
      </w:r>
      <w:r w:rsidR="00C91930">
        <w:rPr>
          <w:rFonts w:hint="eastAsia"/>
          <w:sz w:val="20"/>
          <w:szCs w:val="20"/>
        </w:rPr>
        <w:t xml:space="preserve">　　　　　　　　　　　　　　　　　</w:t>
      </w:r>
      <w:r w:rsidR="00C91930" w:rsidRPr="00C91930">
        <w:rPr>
          <w:rFonts w:hint="eastAsia"/>
          <w:sz w:val="18"/>
          <w:szCs w:val="18"/>
        </w:rPr>
        <w:t>6</w:t>
      </w:r>
      <w:r w:rsidR="00C91930" w:rsidRPr="00C91930">
        <w:rPr>
          <w:rFonts w:hint="eastAsia"/>
          <w:sz w:val="18"/>
          <w:szCs w:val="18"/>
        </w:rPr>
        <w:t>～</w:t>
      </w:r>
      <w:r w:rsidR="00C91930" w:rsidRPr="00C91930">
        <w:rPr>
          <w:rFonts w:hint="eastAsia"/>
          <w:sz w:val="18"/>
          <w:szCs w:val="18"/>
        </w:rPr>
        <w:t>1</w:t>
      </w:r>
      <w:r w:rsidR="00C91930" w:rsidRPr="00C91930">
        <w:rPr>
          <w:sz w:val="18"/>
          <w:szCs w:val="18"/>
        </w:rPr>
        <w:t>0</w:t>
      </w:r>
      <w:r w:rsidR="00C91930" w:rsidRPr="00C91930">
        <w:rPr>
          <w:rFonts w:hint="eastAsia"/>
          <w:sz w:val="18"/>
          <w:szCs w:val="18"/>
        </w:rPr>
        <w:t>頁</w:t>
      </w:r>
    </w:p>
    <w:p w:rsidR="008E445B" w:rsidRPr="008E6973" w:rsidRDefault="008E445B">
      <w:pPr>
        <w:rPr>
          <w:sz w:val="20"/>
          <w:szCs w:val="20"/>
        </w:rPr>
      </w:pPr>
      <w:r w:rsidRPr="008E6973">
        <w:rPr>
          <w:rFonts w:hint="eastAsia"/>
          <w:sz w:val="20"/>
          <w:szCs w:val="20"/>
        </w:rPr>
        <w:t>2</w:t>
      </w:r>
      <w:r w:rsidRPr="008E6973">
        <w:rPr>
          <w:rFonts w:hint="eastAsia"/>
          <w:sz w:val="20"/>
          <w:szCs w:val="20"/>
        </w:rPr>
        <w:t>－</w:t>
      </w:r>
      <w:r w:rsidRPr="008E6973">
        <w:rPr>
          <w:rFonts w:hint="eastAsia"/>
          <w:sz w:val="20"/>
          <w:szCs w:val="20"/>
        </w:rPr>
        <w:t>3</w:t>
      </w:r>
      <w:r w:rsidRPr="008E6973">
        <w:rPr>
          <w:rFonts w:hint="eastAsia"/>
          <w:sz w:val="20"/>
          <w:szCs w:val="20"/>
        </w:rPr>
        <w:t>、鎌田先生と秋丸先生との対談</w:t>
      </w:r>
      <w:r w:rsidR="00377497">
        <w:rPr>
          <w:rFonts w:hint="eastAsia"/>
          <w:sz w:val="20"/>
          <w:szCs w:val="20"/>
        </w:rPr>
        <w:t>から</w:t>
      </w:r>
      <w:r w:rsidR="00C91930">
        <w:rPr>
          <w:rFonts w:hint="eastAsia"/>
          <w:sz w:val="20"/>
          <w:szCs w:val="20"/>
        </w:rPr>
        <w:t xml:space="preserve">　　　　　　　　　　　　　　　　　　　</w:t>
      </w:r>
      <w:r w:rsidR="00C91930">
        <w:rPr>
          <w:rFonts w:hint="eastAsia"/>
          <w:sz w:val="20"/>
          <w:szCs w:val="20"/>
        </w:rPr>
        <w:t xml:space="preserve"> </w:t>
      </w:r>
      <w:r w:rsidR="00D2795A">
        <w:rPr>
          <w:rFonts w:hint="eastAsia"/>
          <w:sz w:val="20"/>
          <w:szCs w:val="20"/>
        </w:rPr>
        <w:t xml:space="preserve"> </w:t>
      </w:r>
      <w:r w:rsidR="00D2795A">
        <w:rPr>
          <w:sz w:val="20"/>
          <w:szCs w:val="20"/>
        </w:rPr>
        <w:t xml:space="preserve"> </w:t>
      </w:r>
      <w:r w:rsidR="00C91930" w:rsidRPr="005777E1">
        <w:rPr>
          <w:rFonts w:hint="eastAsia"/>
          <w:sz w:val="18"/>
          <w:szCs w:val="18"/>
        </w:rPr>
        <w:t>10</w:t>
      </w:r>
      <w:r w:rsidR="00C91930" w:rsidRPr="005777E1">
        <w:rPr>
          <w:rFonts w:hint="eastAsia"/>
          <w:sz w:val="18"/>
          <w:szCs w:val="18"/>
        </w:rPr>
        <w:t>～</w:t>
      </w:r>
      <w:r w:rsidR="005777E1" w:rsidRPr="005777E1">
        <w:rPr>
          <w:rFonts w:hint="eastAsia"/>
          <w:sz w:val="18"/>
          <w:szCs w:val="18"/>
        </w:rPr>
        <w:t>12</w:t>
      </w:r>
      <w:r w:rsidR="00C91930" w:rsidRPr="005777E1">
        <w:rPr>
          <w:rFonts w:hint="eastAsia"/>
          <w:sz w:val="18"/>
          <w:szCs w:val="18"/>
        </w:rPr>
        <w:t>頁</w:t>
      </w:r>
    </w:p>
    <w:p w:rsidR="008E445B" w:rsidRPr="00D2795A" w:rsidRDefault="008E445B" w:rsidP="00D2795A">
      <w:pPr>
        <w:rPr>
          <w:sz w:val="20"/>
          <w:szCs w:val="20"/>
        </w:rPr>
      </w:pPr>
      <w:r w:rsidRPr="008E6973">
        <w:rPr>
          <w:rFonts w:hint="eastAsia"/>
          <w:sz w:val="20"/>
          <w:szCs w:val="20"/>
        </w:rPr>
        <w:t>3</w:t>
      </w:r>
      <w:r w:rsidRPr="008E6973">
        <w:rPr>
          <w:rFonts w:hint="eastAsia"/>
          <w:sz w:val="20"/>
          <w:szCs w:val="20"/>
        </w:rPr>
        <w:t>、</w:t>
      </w:r>
      <w:r w:rsidR="008E6973">
        <w:rPr>
          <w:rFonts w:hint="eastAsia"/>
          <w:sz w:val="20"/>
          <w:szCs w:val="20"/>
        </w:rPr>
        <w:t xml:space="preserve">　</w:t>
      </w:r>
      <w:r w:rsidR="008E6973">
        <w:rPr>
          <w:rFonts w:hint="eastAsia"/>
          <w:sz w:val="20"/>
          <w:szCs w:val="20"/>
        </w:rPr>
        <w:t xml:space="preserve"> </w:t>
      </w:r>
      <w:r w:rsidRPr="008E6973">
        <w:rPr>
          <w:rFonts w:hint="eastAsia"/>
          <w:sz w:val="20"/>
          <w:szCs w:val="20"/>
        </w:rPr>
        <w:t>以上を踏まえての考察と感想</w:t>
      </w:r>
      <w:r w:rsidR="00D2795A">
        <w:rPr>
          <w:rFonts w:hint="eastAsia"/>
          <w:sz w:val="20"/>
          <w:szCs w:val="20"/>
        </w:rPr>
        <w:t xml:space="preserve">　　　　　　　　　　　　　　　　　　　　　　　　</w:t>
      </w:r>
      <w:r w:rsidR="00D2795A">
        <w:rPr>
          <w:rFonts w:hint="eastAsia"/>
          <w:sz w:val="20"/>
          <w:szCs w:val="20"/>
        </w:rPr>
        <w:t xml:space="preserve"> </w:t>
      </w:r>
      <w:r w:rsidR="00D2795A" w:rsidRPr="005777E1">
        <w:rPr>
          <w:rFonts w:hint="eastAsia"/>
          <w:sz w:val="18"/>
          <w:szCs w:val="18"/>
        </w:rPr>
        <w:t>12</w:t>
      </w:r>
      <w:r w:rsidR="00D2795A" w:rsidRPr="005777E1">
        <w:rPr>
          <w:rFonts w:hint="eastAsia"/>
          <w:sz w:val="18"/>
          <w:szCs w:val="18"/>
        </w:rPr>
        <w:t>頁</w:t>
      </w:r>
    </w:p>
    <w:p w:rsidR="007F30E0" w:rsidRDefault="007F30E0"/>
    <w:p w:rsidR="00541205" w:rsidRDefault="00A63E17">
      <w:pPr>
        <w:rPr>
          <w:rFonts w:asciiTheme="majorEastAsia" w:eastAsiaTheme="majorEastAsia" w:hAnsiTheme="majorEastAsia"/>
          <w:b/>
          <w:sz w:val="20"/>
          <w:szCs w:val="20"/>
        </w:rPr>
      </w:pPr>
      <w:r>
        <w:rPr>
          <w:rFonts w:hint="eastAsia"/>
        </w:rPr>
        <w:t>1</w:t>
      </w:r>
      <w:r>
        <w:rPr>
          <w:rFonts w:hint="eastAsia"/>
        </w:rPr>
        <w:t>－</w:t>
      </w:r>
      <w:r>
        <w:rPr>
          <w:rFonts w:hint="eastAsia"/>
        </w:rPr>
        <w:t>1</w:t>
      </w:r>
      <w:r>
        <w:rPr>
          <w:rFonts w:hint="eastAsia"/>
        </w:rPr>
        <w:t>、</w:t>
      </w:r>
      <w:r w:rsidR="00541205" w:rsidRPr="00A63E17">
        <w:rPr>
          <w:rFonts w:asciiTheme="majorEastAsia" w:eastAsiaTheme="majorEastAsia" w:hAnsiTheme="majorEastAsia" w:hint="eastAsia"/>
          <w:b/>
          <w:sz w:val="20"/>
          <w:szCs w:val="20"/>
        </w:rPr>
        <w:t>河村先生の</w:t>
      </w:r>
      <w:r w:rsidR="00D06AA8">
        <w:rPr>
          <w:rFonts w:asciiTheme="majorEastAsia" w:eastAsiaTheme="majorEastAsia" w:hAnsiTheme="majorEastAsia" w:hint="eastAsia"/>
          <w:b/>
          <w:sz w:val="20"/>
          <w:szCs w:val="20"/>
        </w:rPr>
        <w:t>能</w:t>
      </w:r>
      <w:r w:rsidR="00541205" w:rsidRPr="00A63E17">
        <w:rPr>
          <w:rFonts w:asciiTheme="majorEastAsia" w:eastAsiaTheme="majorEastAsia" w:hAnsiTheme="majorEastAsia" w:hint="eastAsia"/>
          <w:b/>
          <w:sz w:val="20"/>
          <w:szCs w:val="20"/>
        </w:rPr>
        <w:t>舞台</w:t>
      </w:r>
      <w:r w:rsidR="002356C3">
        <w:rPr>
          <w:rFonts w:asciiTheme="majorEastAsia" w:eastAsiaTheme="majorEastAsia" w:hAnsiTheme="majorEastAsia" w:hint="eastAsia"/>
          <w:b/>
          <w:sz w:val="20"/>
          <w:szCs w:val="20"/>
        </w:rPr>
        <w:t>「逆鉾」</w:t>
      </w:r>
      <w:r w:rsidRPr="00A63E17">
        <w:rPr>
          <w:rFonts w:asciiTheme="majorEastAsia" w:eastAsiaTheme="majorEastAsia" w:hAnsiTheme="majorEastAsia" w:hint="eastAsia"/>
          <w:b/>
          <w:sz w:val="20"/>
          <w:szCs w:val="20"/>
        </w:rPr>
        <w:t>の見学</w:t>
      </w:r>
    </w:p>
    <w:p w:rsidR="00E23173" w:rsidRPr="00C3223F" w:rsidRDefault="00152050" w:rsidP="00152050">
      <w:pPr>
        <w:ind w:left="402" w:hangingChars="200" w:hanging="402"/>
        <w:rPr>
          <w:rFonts w:asciiTheme="minorEastAsia" w:hAnsiTheme="minorEastAsia"/>
          <w:sz w:val="20"/>
          <w:szCs w:val="20"/>
        </w:rPr>
      </w:pPr>
      <w:r>
        <w:rPr>
          <w:rFonts w:asciiTheme="majorEastAsia" w:eastAsiaTheme="majorEastAsia" w:hAnsiTheme="majorEastAsia" w:hint="eastAsia"/>
          <w:b/>
          <w:sz w:val="20"/>
          <w:szCs w:val="20"/>
        </w:rPr>
        <w:t xml:space="preserve">　　</w:t>
      </w:r>
      <w:r w:rsidRPr="00C3223F">
        <w:rPr>
          <w:rFonts w:asciiTheme="minorEastAsia" w:hAnsiTheme="minorEastAsia" w:hint="eastAsia"/>
          <w:sz w:val="20"/>
          <w:szCs w:val="20"/>
        </w:rPr>
        <w:t xml:space="preserve">　今回の研究会では、はじめに河村先生より今日は少し趣向を変えて</w:t>
      </w:r>
      <w:r w:rsidR="008D28BE">
        <w:rPr>
          <w:rFonts w:asciiTheme="minorEastAsia" w:hAnsiTheme="minorEastAsia" w:hint="eastAsia"/>
          <w:sz w:val="20"/>
          <w:szCs w:val="20"/>
        </w:rPr>
        <w:t>「逆鉾」という</w:t>
      </w:r>
      <w:r w:rsidRPr="00C3223F">
        <w:rPr>
          <w:rFonts w:asciiTheme="minorEastAsia" w:hAnsiTheme="minorEastAsia" w:hint="eastAsia"/>
          <w:sz w:val="20"/>
          <w:szCs w:val="20"/>
        </w:rPr>
        <w:t>能の舞囃子を観ていただくところから始めたいというご提案をいただきました。</w:t>
      </w:r>
    </w:p>
    <w:p w:rsidR="00152050" w:rsidRPr="00C3223F" w:rsidRDefault="00152050" w:rsidP="00152050">
      <w:pPr>
        <w:ind w:left="400" w:hangingChars="200" w:hanging="400"/>
        <w:rPr>
          <w:rFonts w:asciiTheme="minorEastAsia" w:hAnsiTheme="minorEastAsia"/>
          <w:sz w:val="20"/>
          <w:szCs w:val="20"/>
        </w:rPr>
      </w:pPr>
      <w:r w:rsidRPr="00C3223F">
        <w:rPr>
          <w:rFonts w:asciiTheme="minorEastAsia" w:hAnsiTheme="minorEastAsia" w:hint="eastAsia"/>
          <w:sz w:val="20"/>
          <w:szCs w:val="20"/>
        </w:rPr>
        <w:t xml:space="preserve">　　　そこで、皆で舞台の方へと移動して河村先生の</w:t>
      </w:r>
      <w:r w:rsidR="003A3562">
        <w:rPr>
          <w:rFonts w:asciiTheme="minorEastAsia" w:hAnsiTheme="minorEastAsia" w:hint="eastAsia"/>
          <w:sz w:val="20"/>
          <w:szCs w:val="20"/>
        </w:rPr>
        <w:t>「</w:t>
      </w:r>
      <w:r w:rsidRPr="00C3223F">
        <w:rPr>
          <w:rFonts w:asciiTheme="minorEastAsia" w:hAnsiTheme="minorEastAsia" w:hint="eastAsia"/>
          <w:sz w:val="20"/>
          <w:szCs w:val="20"/>
        </w:rPr>
        <w:t>逆鉾</w:t>
      </w:r>
      <w:r w:rsidR="003A3562">
        <w:rPr>
          <w:rFonts w:asciiTheme="minorEastAsia" w:hAnsiTheme="minorEastAsia" w:hint="eastAsia"/>
          <w:sz w:val="20"/>
          <w:szCs w:val="20"/>
        </w:rPr>
        <w:t>」</w:t>
      </w:r>
      <w:r w:rsidRPr="00C3223F">
        <w:rPr>
          <w:rFonts w:asciiTheme="minorEastAsia" w:hAnsiTheme="minorEastAsia" w:hint="eastAsia"/>
          <w:sz w:val="20"/>
          <w:szCs w:val="20"/>
        </w:rPr>
        <w:t>を見学させていただきました。</w:t>
      </w:r>
    </w:p>
    <w:p w:rsidR="008D28BE" w:rsidRDefault="00152050" w:rsidP="008D28BE">
      <w:pPr>
        <w:ind w:left="600" w:hangingChars="300" w:hanging="600"/>
        <w:rPr>
          <w:rFonts w:asciiTheme="minorEastAsia" w:hAnsiTheme="minorEastAsia"/>
          <w:sz w:val="20"/>
          <w:szCs w:val="20"/>
        </w:rPr>
      </w:pPr>
      <w:r w:rsidRPr="00C3223F">
        <w:rPr>
          <w:rFonts w:asciiTheme="minorEastAsia" w:hAnsiTheme="minorEastAsia" w:hint="eastAsia"/>
          <w:sz w:val="20"/>
          <w:szCs w:val="20"/>
        </w:rPr>
        <w:t xml:space="preserve">　　　逆鉾という曲は、</w:t>
      </w:r>
      <w:r w:rsidR="00C3223F" w:rsidRPr="00C3223F">
        <w:rPr>
          <w:rFonts w:asciiTheme="minorEastAsia" w:hAnsiTheme="minorEastAsia" w:hint="eastAsia"/>
          <w:sz w:val="20"/>
          <w:szCs w:val="20"/>
        </w:rPr>
        <w:t>その昔、イザナギ・イザナミのミコトがちょうど大八島・淡路島・伊勢</w:t>
      </w:r>
    </w:p>
    <w:p w:rsidR="00C3223F" w:rsidRPr="00C3223F" w:rsidRDefault="00C3223F" w:rsidP="008D28BE">
      <w:pPr>
        <w:ind w:leftChars="200" w:left="620" w:hangingChars="100" w:hanging="200"/>
        <w:rPr>
          <w:rFonts w:asciiTheme="minorEastAsia" w:hAnsiTheme="minorEastAsia"/>
          <w:sz w:val="20"/>
          <w:szCs w:val="20"/>
        </w:rPr>
      </w:pPr>
      <w:r w:rsidRPr="00C3223F">
        <w:rPr>
          <w:rFonts w:asciiTheme="minorEastAsia" w:hAnsiTheme="minorEastAsia" w:hint="eastAsia"/>
          <w:sz w:val="20"/>
          <w:szCs w:val="20"/>
        </w:rPr>
        <w:t>志摩と</w:t>
      </w:r>
      <w:r w:rsidR="008D28BE">
        <w:rPr>
          <w:rFonts w:asciiTheme="minorEastAsia" w:hAnsiTheme="minorEastAsia" w:hint="eastAsia"/>
          <w:sz w:val="20"/>
          <w:szCs w:val="20"/>
        </w:rPr>
        <w:t>国つくりをされた</w:t>
      </w:r>
      <w:r w:rsidRPr="00C3223F">
        <w:rPr>
          <w:rFonts w:asciiTheme="minorEastAsia" w:hAnsiTheme="minorEastAsia" w:hint="eastAsia"/>
          <w:sz w:val="20"/>
          <w:szCs w:val="20"/>
        </w:rPr>
        <w:t>際に使われた矛を守護している猿田明神の</w:t>
      </w:r>
      <w:r w:rsidR="008D28BE">
        <w:rPr>
          <w:rFonts w:asciiTheme="minorEastAsia" w:hAnsiTheme="minorEastAsia" w:hint="eastAsia"/>
          <w:sz w:val="20"/>
          <w:szCs w:val="20"/>
        </w:rPr>
        <w:t>話ということでした。</w:t>
      </w:r>
    </w:p>
    <w:p w:rsidR="00C3223F" w:rsidRDefault="003623DE" w:rsidP="008D28BE">
      <w:pPr>
        <w:ind w:leftChars="300" w:left="630"/>
        <w:rPr>
          <w:rFonts w:asciiTheme="minorEastAsia" w:hAnsiTheme="minorEastAsia"/>
          <w:sz w:val="20"/>
          <w:szCs w:val="20"/>
        </w:rPr>
      </w:pPr>
      <w:r>
        <w:rPr>
          <w:noProof/>
        </w:rPr>
        <w:drawing>
          <wp:anchor distT="0" distB="0" distL="114300" distR="114300" simplePos="0" relativeHeight="251660288" behindDoc="0" locked="0" layoutInCell="1" allowOverlap="1" wp14:anchorId="088951D3" wp14:editId="1714CCC5">
            <wp:simplePos x="0" y="0"/>
            <wp:positionH relativeFrom="column">
              <wp:posOffset>3811905</wp:posOffset>
            </wp:positionH>
            <wp:positionV relativeFrom="paragraph">
              <wp:posOffset>262890</wp:posOffset>
            </wp:positionV>
            <wp:extent cx="1859280" cy="1394460"/>
            <wp:effectExtent l="0" t="0" r="7620" b="0"/>
            <wp:wrapSquare wrapText="bothSides"/>
            <wp:docPr id="3" name="図 3" descr="C:\Users\YUSUKE KONDO\AppData\Local\Microsoft\Windows\INetCacheContent.Word\IMG_62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YUSUKE KONDO\AppData\Local\Microsoft\Windows\INetCacheContent.Word\IMG_629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9280" cy="1394460"/>
                    </a:xfrm>
                    <a:prstGeom prst="rect">
                      <a:avLst/>
                    </a:prstGeom>
                    <a:noFill/>
                    <a:ln>
                      <a:noFill/>
                    </a:ln>
                  </pic:spPr>
                </pic:pic>
              </a:graphicData>
            </a:graphic>
            <wp14:sizeRelH relativeFrom="page">
              <wp14:pctWidth>0</wp14:pctWidth>
            </wp14:sizeRelH>
            <wp14:sizeRelV relativeFrom="page">
              <wp14:pctHeight>0</wp14:pctHeight>
            </wp14:sizeRelV>
          </wp:anchor>
        </w:drawing>
      </w:r>
      <w:r w:rsidR="00764897">
        <w:rPr>
          <w:rFonts w:asciiTheme="minorEastAsia" w:hAnsiTheme="minorEastAsia" w:hint="eastAsia"/>
          <w:sz w:val="20"/>
          <w:szCs w:val="20"/>
        </w:rPr>
        <w:t>以下では、その際のお写真</w:t>
      </w:r>
      <w:r w:rsidR="00C91430">
        <w:rPr>
          <w:rFonts w:asciiTheme="minorEastAsia" w:hAnsiTheme="minorEastAsia" w:hint="eastAsia"/>
          <w:sz w:val="20"/>
          <w:szCs w:val="20"/>
        </w:rPr>
        <w:t>も</w:t>
      </w:r>
      <w:r w:rsidR="00D06AA8">
        <w:rPr>
          <w:rFonts w:asciiTheme="minorEastAsia" w:hAnsiTheme="minorEastAsia"/>
          <w:sz w:val="20"/>
          <w:szCs w:val="20"/>
        </w:rPr>
        <w:t>3</w:t>
      </w:r>
      <w:r w:rsidR="00764897">
        <w:rPr>
          <w:rFonts w:asciiTheme="minorEastAsia" w:hAnsiTheme="minorEastAsia" w:hint="eastAsia"/>
          <w:sz w:val="20"/>
          <w:szCs w:val="20"/>
        </w:rPr>
        <w:t>枚ご紹介</w:t>
      </w:r>
      <w:r w:rsidR="00C91430">
        <w:rPr>
          <w:rFonts w:asciiTheme="minorEastAsia" w:hAnsiTheme="minorEastAsia" w:hint="eastAsia"/>
          <w:sz w:val="20"/>
          <w:szCs w:val="20"/>
        </w:rPr>
        <w:t>を</w:t>
      </w:r>
      <w:r w:rsidR="00764897">
        <w:rPr>
          <w:rFonts w:asciiTheme="minorEastAsia" w:hAnsiTheme="minorEastAsia" w:hint="eastAsia"/>
          <w:sz w:val="20"/>
          <w:szCs w:val="20"/>
        </w:rPr>
        <w:t>させていただきました。</w:t>
      </w:r>
    </w:p>
    <w:p w:rsidR="00764897" w:rsidRPr="003623DE" w:rsidRDefault="003623DE" w:rsidP="00C3223F">
      <w:pPr>
        <w:ind w:leftChars="200" w:left="630" w:hangingChars="100" w:hanging="210"/>
        <w:rPr>
          <w:rFonts w:asciiTheme="minorEastAsia" w:hAnsiTheme="minorEastAsia"/>
          <w:sz w:val="20"/>
          <w:szCs w:val="20"/>
        </w:rPr>
      </w:pPr>
      <w:r>
        <w:rPr>
          <w:noProof/>
        </w:rPr>
        <w:drawing>
          <wp:anchor distT="0" distB="0" distL="114300" distR="114300" simplePos="0" relativeHeight="251659264" behindDoc="0" locked="0" layoutInCell="1" allowOverlap="1" wp14:anchorId="489C6089" wp14:editId="323032A0">
            <wp:simplePos x="0" y="0"/>
            <wp:positionH relativeFrom="column">
              <wp:posOffset>1884045</wp:posOffset>
            </wp:positionH>
            <wp:positionV relativeFrom="paragraph">
              <wp:posOffset>34925</wp:posOffset>
            </wp:positionV>
            <wp:extent cx="1897380" cy="1392555"/>
            <wp:effectExtent l="0" t="0" r="7620" b="0"/>
            <wp:wrapSquare wrapText="bothSides"/>
            <wp:docPr id="2" name="図 2" descr="C:\Users\YUSUKE KONDO\AppData\Local\Microsoft\Windows\INetCacheContent.Word\IMG_62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USUKE KONDO\AppData\Local\Microsoft\Windows\INetCacheContent.Word\IMG_628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7380" cy="1392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7E12E935" wp14:editId="3689823A">
            <wp:simplePos x="0" y="0"/>
            <wp:positionH relativeFrom="margin">
              <wp:align>left</wp:align>
            </wp:positionH>
            <wp:positionV relativeFrom="paragraph">
              <wp:posOffset>27305</wp:posOffset>
            </wp:positionV>
            <wp:extent cx="1858645" cy="1394460"/>
            <wp:effectExtent l="0" t="0" r="8255" b="0"/>
            <wp:wrapSquare wrapText="bothSides"/>
            <wp:docPr id="1" name="図 1" descr="C:\Users\YUSUKE KONDO\AppData\Local\Microsoft\Windows\INetCacheContent.Word\IMG_62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USUKE KONDO\AppData\Local\Microsoft\Windows\INetCacheContent.Word\IMG_628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8645" cy="1394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7A3C" w:rsidRDefault="00A63E17" w:rsidP="00C3223F">
      <w:pPr>
        <w:rPr>
          <w:rFonts w:asciiTheme="majorEastAsia" w:eastAsiaTheme="majorEastAsia" w:hAnsiTheme="majorEastAsia"/>
          <w:b/>
          <w:sz w:val="20"/>
          <w:szCs w:val="20"/>
        </w:rPr>
      </w:pPr>
      <w:r>
        <w:rPr>
          <w:rFonts w:asciiTheme="majorEastAsia" w:eastAsiaTheme="majorEastAsia" w:hAnsiTheme="majorEastAsia" w:hint="eastAsia"/>
          <w:b/>
          <w:sz w:val="20"/>
          <w:szCs w:val="20"/>
        </w:rPr>
        <w:t>1－2、</w:t>
      </w:r>
      <w:r w:rsidR="00541205" w:rsidRPr="00A63E17">
        <w:rPr>
          <w:rFonts w:asciiTheme="majorEastAsia" w:eastAsiaTheme="majorEastAsia" w:hAnsiTheme="majorEastAsia" w:hint="eastAsia"/>
          <w:b/>
          <w:sz w:val="20"/>
          <w:szCs w:val="20"/>
        </w:rPr>
        <w:t>前</w:t>
      </w:r>
      <w:r w:rsidR="00627A3C" w:rsidRPr="00A63E17">
        <w:rPr>
          <w:rFonts w:asciiTheme="majorEastAsia" w:eastAsiaTheme="majorEastAsia" w:hAnsiTheme="majorEastAsia" w:hint="eastAsia"/>
          <w:b/>
          <w:sz w:val="20"/>
          <w:szCs w:val="20"/>
        </w:rPr>
        <w:t>半　導入から視点の</w:t>
      </w:r>
      <w:r w:rsidR="003623DE">
        <w:rPr>
          <w:rFonts w:asciiTheme="majorEastAsia" w:eastAsiaTheme="majorEastAsia" w:hAnsiTheme="majorEastAsia" w:hint="eastAsia"/>
          <w:b/>
          <w:sz w:val="20"/>
          <w:szCs w:val="20"/>
        </w:rPr>
        <w:t>共有</w:t>
      </w:r>
      <w:r w:rsidR="00627A3C" w:rsidRPr="00A63E17">
        <w:rPr>
          <w:rFonts w:asciiTheme="majorEastAsia" w:eastAsiaTheme="majorEastAsia" w:hAnsiTheme="majorEastAsia" w:hint="eastAsia"/>
          <w:b/>
          <w:sz w:val="20"/>
          <w:szCs w:val="20"/>
        </w:rPr>
        <w:t>まで</w:t>
      </w:r>
    </w:p>
    <w:p w:rsidR="00EB271C" w:rsidRPr="006515DD" w:rsidRDefault="00795738" w:rsidP="005E0DF8">
      <w:pPr>
        <w:ind w:left="400" w:hangingChars="200" w:hanging="400"/>
        <w:rPr>
          <w:rFonts w:asciiTheme="minorEastAsia" w:hAnsiTheme="minorEastAsia"/>
          <w:sz w:val="20"/>
          <w:szCs w:val="20"/>
        </w:rPr>
      </w:pPr>
      <w:r w:rsidRPr="006515DD">
        <w:rPr>
          <w:rFonts w:asciiTheme="minorEastAsia" w:hAnsiTheme="minorEastAsia" w:hint="eastAsia"/>
          <w:sz w:val="20"/>
          <w:szCs w:val="20"/>
        </w:rPr>
        <w:t xml:space="preserve">　　(</w:t>
      </w:r>
      <w:r w:rsidRPr="006515DD">
        <w:rPr>
          <w:rFonts w:asciiTheme="minorEastAsia" w:hAnsiTheme="minorEastAsia"/>
          <w:sz w:val="20"/>
          <w:szCs w:val="20"/>
        </w:rPr>
        <w:t>1</w:t>
      </w:r>
      <w:r w:rsidRPr="006515DD">
        <w:rPr>
          <w:rFonts w:asciiTheme="minorEastAsia" w:hAnsiTheme="minorEastAsia" w:hint="eastAsia"/>
          <w:sz w:val="20"/>
          <w:szCs w:val="20"/>
        </w:rPr>
        <w:t>)</w:t>
      </w:r>
      <w:r w:rsidR="005E0DF8" w:rsidRPr="006515DD">
        <w:rPr>
          <w:rFonts w:asciiTheme="minorEastAsia" w:hAnsiTheme="minorEastAsia" w:hint="eastAsia"/>
          <w:sz w:val="20"/>
          <w:szCs w:val="20"/>
        </w:rPr>
        <w:t>鏡の間に移動してからは、河村先生から9月に京都観世会館で行われる若手能のご案内をいただきました。能の世界では40歳や50歳ではまだ若手であり</w:t>
      </w:r>
      <w:r w:rsidR="007F244E" w:rsidRPr="006515DD">
        <w:rPr>
          <w:rFonts w:asciiTheme="minorEastAsia" w:hAnsiTheme="minorEastAsia" w:hint="eastAsia"/>
          <w:sz w:val="20"/>
          <w:szCs w:val="20"/>
        </w:rPr>
        <w:t>、80歳の先生が舞われているくらいであることをうかがいました。</w:t>
      </w:r>
    </w:p>
    <w:p w:rsidR="007F244E" w:rsidRPr="006515DD" w:rsidRDefault="007F244E" w:rsidP="005E0DF8">
      <w:pPr>
        <w:ind w:left="400" w:hangingChars="200" w:hanging="400"/>
        <w:rPr>
          <w:rFonts w:asciiTheme="minorEastAsia" w:hAnsiTheme="minorEastAsia"/>
          <w:sz w:val="20"/>
          <w:szCs w:val="20"/>
        </w:rPr>
      </w:pPr>
      <w:r w:rsidRPr="006515DD">
        <w:rPr>
          <w:rFonts w:asciiTheme="minorEastAsia" w:hAnsiTheme="minorEastAsia" w:hint="eastAsia"/>
          <w:sz w:val="20"/>
          <w:szCs w:val="20"/>
        </w:rPr>
        <w:t xml:space="preserve">　　　河村先生はこの若手能の中では、舞囃子で逆鉾の姉妹曲である龍田を舞われるそうです。</w:t>
      </w:r>
    </w:p>
    <w:p w:rsidR="006A734A" w:rsidRPr="006515DD" w:rsidRDefault="006A734A" w:rsidP="006A734A">
      <w:pPr>
        <w:ind w:left="600" w:hangingChars="300" w:hanging="600"/>
        <w:rPr>
          <w:rFonts w:asciiTheme="minorEastAsia" w:hAnsiTheme="minorEastAsia"/>
          <w:sz w:val="20"/>
          <w:szCs w:val="20"/>
        </w:rPr>
      </w:pPr>
      <w:r w:rsidRPr="006515DD">
        <w:rPr>
          <w:rFonts w:asciiTheme="minorEastAsia" w:hAnsiTheme="minorEastAsia" w:hint="eastAsia"/>
          <w:sz w:val="20"/>
          <w:szCs w:val="20"/>
        </w:rPr>
        <w:t xml:space="preserve">　　　また、面白能楽倶楽部の会報もいただき、6月以降で河村先生が取り組んでこられました</w:t>
      </w:r>
    </w:p>
    <w:p w:rsidR="00795738" w:rsidRPr="006515DD" w:rsidRDefault="006A734A" w:rsidP="006A734A">
      <w:pPr>
        <w:ind w:leftChars="200" w:left="620" w:hangingChars="100" w:hanging="200"/>
        <w:rPr>
          <w:rFonts w:asciiTheme="minorEastAsia" w:hAnsiTheme="minorEastAsia"/>
          <w:sz w:val="20"/>
          <w:szCs w:val="20"/>
        </w:rPr>
      </w:pPr>
      <w:r w:rsidRPr="006515DD">
        <w:rPr>
          <w:rFonts w:asciiTheme="minorEastAsia" w:hAnsiTheme="minorEastAsia" w:hint="eastAsia"/>
          <w:sz w:val="20"/>
          <w:szCs w:val="20"/>
        </w:rPr>
        <w:t>能舞台のご様子</w:t>
      </w:r>
      <w:r w:rsidR="00F51646" w:rsidRPr="006515DD">
        <w:rPr>
          <w:rFonts w:asciiTheme="minorEastAsia" w:hAnsiTheme="minorEastAsia" w:hint="eastAsia"/>
          <w:sz w:val="20"/>
          <w:szCs w:val="20"/>
        </w:rPr>
        <w:t>や愛犬の新五郎ちゃ</w:t>
      </w:r>
      <w:r w:rsidR="00803DB1" w:rsidRPr="006515DD">
        <w:rPr>
          <w:rFonts w:asciiTheme="minorEastAsia" w:hAnsiTheme="minorEastAsia" w:hint="eastAsia"/>
          <w:sz w:val="20"/>
          <w:szCs w:val="20"/>
        </w:rPr>
        <w:t>んが柴犬に噛まれそうになった時のお話などをうかが</w:t>
      </w:r>
    </w:p>
    <w:p w:rsidR="006A734A" w:rsidRPr="006515DD" w:rsidRDefault="00803DB1" w:rsidP="006A734A">
      <w:pPr>
        <w:ind w:leftChars="200" w:left="620" w:hangingChars="100" w:hanging="200"/>
        <w:rPr>
          <w:rFonts w:asciiTheme="minorEastAsia" w:hAnsiTheme="minorEastAsia"/>
          <w:sz w:val="20"/>
          <w:szCs w:val="20"/>
        </w:rPr>
      </w:pPr>
      <w:r w:rsidRPr="006515DD">
        <w:rPr>
          <w:rFonts w:asciiTheme="minorEastAsia" w:hAnsiTheme="minorEastAsia" w:hint="eastAsia"/>
          <w:sz w:val="20"/>
          <w:szCs w:val="20"/>
        </w:rPr>
        <w:t>いました。</w:t>
      </w:r>
    </w:p>
    <w:p w:rsidR="00970FFF" w:rsidRPr="006515DD" w:rsidRDefault="00795738" w:rsidP="006A734A">
      <w:pPr>
        <w:ind w:leftChars="200" w:left="620" w:hangingChars="100" w:hanging="200"/>
        <w:rPr>
          <w:rFonts w:asciiTheme="minorEastAsia" w:hAnsiTheme="minorEastAsia"/>
          <w:sz w:val="20"/>
          <w:szCs w:val="20"/>
        </w:rPr>
      </w:pPr>
      <w:r w:rsidRPr="006515DD">
        <w:rPr>
          <w:rFonts w:asciiTheme="minorEastAsia" w:hAnsiTheme="minorEastAsia" w:hint="eastAsia"/>
          <w:sz w:val="20"/>
          <w:szCs w:val="20"/>
        </w:rPr>
        <w:t>(</w:t>
      </w:r>
      <w:r w:rsidRPr="006515DD">
        <w:rPr>
          <w:rFonts w:asciiTheme="minorEastAsia" w:hAnsiTheme="minorEastAsia"/>
          <w:sz w:val="20"/>
          <w:szCs w:val="20"/>
        </w:rPr>
        <w:t>2)</w:t>
      </w:r>
      <w:r w:rsidR="00970FFF" w:rsidRPr="006515DD">
        <w:rPr>
          <w:rFonts w:asciiTheme="minorEastAsia" w:hAnsiTheme="minorEastAsia" w:hint="eastAsia"/>
          <w:sz w:val="20"/>
          <w:szCs w:val="20"/>
        </w:rPr>
        <w:t>続いては、鎌田先生からのご提案で参加者による夏の近況報告という話題が展開される</w:t>
      </w:r>
    </w:p>
    <w:p w:rsidR="00803DB1" w:rsidRPr="006515DD" w:rsidRDefault="00970FFF" w:rsidP="006A734A">
      <w:pPr>
        <w:ind w:leftChars="200" w:left="620" w:hangingChars="100" w:hanging="200"/>
        <w:rPr>
          <w:rFonts w:asciiTheme="minorEastAsia" w:hAnsiTheme="minorEastAsia"/>
          <w:sz w:val="20"/>
          <w:szCs w:val="20"/>
        </w:rPr>
      </w:pPr>
      <w:r w:rsidRPr="006515DD">
        <w:rPr>
          <w:rFonts w:asciiTheme="minorEastAsia" w:hAnsiTheme="minorEastAsia" w:hint="eastAsia"/>
          <w:sz w:val="20"/>
          <w:szCs w:val="20"/>
        </w:rPr>
        <w:t>ことになりました。</w:t>
      </w:r>
    </w:p>
    <w:p w:rsidR="00011FD3" w:rsidRPr="006515DD" w:rsidRDefault="0015764A" w:rsidP="006A734A">
      <w:pPr>
        <w:ind w:leftChars="200" w:left="620" w:hangingChars="100" w:hanging="200"/>
        <w:rPr>
          <w:rFonts w:asciiTheme="minorEastAsia" w:hAnsiTheme="minorEastAsia"/>
          <w:sz w:val="20"/>
          <w:szCs w:val="20"/>
        </w:rPr>
      </w:pPr>
      <w:r w:rsidRPr="006515DD">
        <w:rPr>
          <w:rFonts w:asciiTheme="minorEastAsia" w:hAnsiTheme="minorEastAsia" w:hint="eastAsia"/>
          <w:sz w:val="20"/>
          <w:szCs w:val="20"/>
        </w:rPr>
        <w:t xml:space="preserve">　</w:t>
      </w:r>
      <w:r w:rsidR="00011FD3" w:rsidRPr="006515DD">
        <w:rPr>
          <w:rFonts w:asciiTheme="minorEastAsia" w:hAnsiTheme="minorEastAsia" w:hint="eastAsia"/>
          <w:sz w:val="20"/>
          <w:szCs w:val="20"/>
        </w:rPr>
        <w:t>夏の間に</w:t>
      </w:r>
      <w:r w:rsidRPr="006515DD">
        <w:rPr>
          <w:rFonts w:asciiTheme="minorEastAsia" w:hAnsiTheme="minorEastAsia" w:hint="eastAsia"/>
          <w:sz w:val="20"/>
          <w:szCs w:val="20"/>
        </w:rPr>
        <w:t>アルバイトをした経験から、大人として社会人としての振る舞いについてしっ</w:t>
      </w:r>
    </w:p>
    <w:p w:rsidR="00803DB1" w:rsidRPr="006515DD" w:rsidRDefault="0015764A" w:rsidP="006A734A">
      <w:pPr>
        <w:ind w:leftChars="200" w:left="620" w:hangingChars="100" w:hanging="200"/>
        <w:rPr>
          <w:rFonts w:asciiTheme="minorEastAsia" w:hAnsiTheme="minorEastAsia"/>
          <w:sz w:val="20"/>
          <w:szCs w:val="20"/>
        </w:rPr>
      </w:pPr>
      <w:r w:rsidRPr="006515DD">
        <w:rPr>
          <w:rFonts w:asciiTheme="minorEastAsia" w:hAnsiTheme="minorEastAsia" w:hint="eastAsia"/>
          <w:sz w:val="20"/>
          <w:szCs w:val="20"/>
        </w:rPr>
        <w:t>かり学び、考える機会を持つことができた。</w:t>
      </w:r>
    </w:p>
    <w:p w:rsidR="00D1642C" w:rsidRPr="006515DD" w:rsidRDefault="0015764A" w:rsidP="006A734A">
      <w:pPr>
        <w:ind w:leftChars="200" w:left="620" w:hangingChars="100" w:hanging="200"/>
        <w:rPr>
          <w:rFonts w:asciiTheme="minorEastAsia" w:hAnsiTheme="minorEastAsia"/>
          <w:sz w:val="20"/>
          <w:szCs w:val="20"/>
        </w:rPr>
      </w:pPr>
      <w:r w:rsidRPr="006515DD">
        <w:rPr>
          <w:rFonts w:asciiTheme="minorEastAsia" w:hAnsiTheme="minorEastAsia" w:hint="eastAsia"/>
          <w:sz w:val="20"/>
          <w:szCs w:val="20"/>
        </w:rPr>
        <w:t xml:space="preserve">　</w:t>
      </w:r>
      <w:r w:rsidR="00D1642C" w:rsidRPr="006515DD">
        <w:rPr>
          <w:rFonts w:asciiTheme="minorEastAsia" w:hAnsiTheme="minorEastAsia" w:hint="eastAsia"/>
          <w:sz w:val="20"/>
          <w:szCs w:val="20"/>
        </w:rPr>
        <w:t>これまでに鎌田先生のご研究例会等に参加をさせていただいてきた中で学び、考えたり</w:t>
      </w:r>
    </w:p>
    <w:p w:rsidR="00D1642C" w:rsidRPr="006515DD" w:rsidRDefault="00D1642C" w:rsidP="006A734A">
      <w:pPr>
        <w:ind w:leftChars="200" w:left="620" w:hangingChars="100" w:hanging="200"/>
        <w:rPr>
          <w:rFonts w:asciiTheme="minorEastAsia" w:hAnsiTheme="minorEastAsia"/>
          <w:sz w:val="20"/>
          <w:szCs w:val="20"/>
        </w:rPr>
      </w:pPr>
      <w:r w:rsidRPr="006515DD">
        <w:rPr>
          <w:rFonts w:asciiTheme="minorEastAsia" w:hAnsiTheme="minorEastAsia" w:hint="eastAsia"/>
          <w:sz w:val="20"/>
          <w:szCs w:val="20"/>
        </w:rPr>
        <w:t>してきたことがどのように現在の世阿弥研究会の中での取り組みや学びへとつながって</w:t>
      </w:r>
    </w:p>
    <w:p w:rsidR="0015764A" w:rsidRPr="006515DD" w:rsidRDefault="00D1642C" w:rsidP="006A734A">
      <w:pPr>
        <w:ind w:leftChars="200" w:left="620" w:hangingChars="100" w:hanging="200"/>
        <w:rPr>
          <w:rFonts w:asciiTheme="minorEastAsia" w:hAnsiTheme="minorEastAsia"/>
          <w:sz w:val="20"/>
          <w:szCs w:val="20"/>
        </w:rPr>
      </w:pPr>
      <w:r w:rsidRPr="006515DD">
        <w:rPr>
          <w:rFonts w:asciiTheme="minorEastAsia" w:hAnsiTheme="minorEastAsia" w:hint="eastAsia"/>
          <w:sz w:val="20"/>
          <w:szCs w:val="20"/>
        </w:rPr>
        <w:lastRenderedPageBreak/>
        <w:t>いるのかしっかりと</w:t>
      </w:r>
      <w:r w:rsidR="008337AF" w:rsidRPr="006515DD">
        <w:rPr>
          <w:rFonts w:asciiTheme="minorEastAsia" w:hAnsiTheme="minorEastAsia" w:hint="eastAsia"/>
          <w:sz w:val="20"/>
          <w:szCs w:val="20"/>
        </w:rPr>
        <w:t>確認しつつ</w:t>
      </w:r>
      <w:r w:rsidRPr="006515DD">
        <w:rPr>
          <w:rFonts w:asciiTheme="minorEastAsia" w:hAnsiTheme="minorEastAsia" w:hint="eastAsia"/>
          <w:sz w:val="20"/>
          <w:szCs w:val="20"/>
        </w:rPr>
        <w:t>考えることができた。</w:t>
      </w:r>
    </w:p>
    <w:p w:rsidR="00011FD3" w:rsidRPr="006515DD" w:rsidRDefault="00F266B7" w:rsidP="006A734A">
      <w:pPr>
        <w:ind w:leftChars="200" w:left="620" w:hangingChars="100" w:hanging="200"/>
        <w:rPr>
          <w:rFonts w:asciiTheme="minorEastAsia" w:hAnsiTheme="minorEastAsia"/>
          <w:sz w:val="20"/>
          <w:szCs w:val="20"/>
        </w:rPr>
      </w:pPr>
      <w:r w:rsidRPr="006515DD">
        <w:rPr>
          <w:rFonts w:asciiTheme="minorEastAsia" w:hAnsiTheme="minorEastAsia" w:hint="eastAsia"/>
          <w:sz w:val="20"/>
          <w:szCs w:val="20"/>
        </w:rPr>
        <w:t xml:space="preserve">　能楽の文化は国境を越えフランスとの交流などもあり、過去には世阿弥の作品が海外で</w:t>
      </w:r>
    </w:p>
    <w:p w:rsidR="00011FD3" w:rsidRPr="006515DD" w:rsidRDefault="00F266B7" w:rsidP="006A734A">
      <w:pPr>
        <w:ind w:leftChars="200" w:left="620" w:hangingChars="100" w:hanging="200"/>
        <w:rPr>
          <w:rFonts w:asciiTheme="minorEastAsia" w:hAnsiTheme="minorEastAsia"/>
          <w:sz w:val="20"/>
          <w:szCs w:val="20"/>
        </w:rPr>
      </w:pPr>
      <w:r w:rsidRPr="006515DD">
        <w:rPr>
          <w:rFonts w:asciiTheme="minorEastAsia" w:hAnsiTheme="minorEastAsia" w:hint="eastAsia"/>
          <w:sz w:val="20"/>
          <w:szCs w:val="20"/>
        </w:rPr>
        <w:t>も上演され研究されてきていた事実についても理解することができた。</w:t>
      </w:r>
    </w:p>
    <w:p w:rsidR="00011FD3" w:rsidRPr="006515DD" w:rsidRDefault="00F266B7" w:rsidP="00011FD3">
      <w:pPr>
        <w:ind w:leftChars="300" w:left="630"/>
        <w:rPr>
          <w:rFonts w:asciiTheme="minorEastAsia" w:hAnsiTheme="minorEastAsia"/>
          <w:sz w:val="20"/>
          <w:szCs w:val="20"/>
        </w:rPr>
      </w:pPr>
      <w:r w:rsidRPr="006515DD">
        <w:rPr>
          <w:rFonts w:asciiTheme="minorEastAsia" w:hAnsiTheme="minorEastAsia" w:hint="eastAsia"/>
          <w:sz w:val="20"/>
          <w:szCs w:val="20"/>
        </w:rPr>
        <w:t>その上で、色々なことがグローバル化している現在にあって、今私たちは世阿弥の教</w:t>
      </w:r>
      <w:r w:rsidR="00011FD3" w:rsidRPr="006515DD">
        <w:rPr>
          <w:rFonts w:asciiTheme="minorEastAsia" w:hAnsiTheme="minorEastAsia" w:hint="eastAsia"/>
          <w:sz w:val="20"/>
          <w:szCs w:val="20"/>
        </w:rPr>
        <w:t>え</w:t>
      </w:r>
    </w:p>
    <w:p w:rsidR="00F266B7" w:rsidRPr="006515DD" w:rsidRDefault="00F266B7" w:rsidP="00011FD3">
      <w:pPr>
        <w:ind w:firstLineChars="200" w:firstLine="400"/>
        <w:rPr>
          <w:rFonts w:asciiTheme="minorEastAsia" w:hAnsiTheme="minorEastAsia"/>
          <w:sz w:val="20"/>
          <w:szCs w:val="20"/>
        </w:rPr>
      </w:pPr>
      <w:r w:rsidRPr="006515DD">
        <w:rPr>
          <w:rFonts w:asciiTheme="minorEastAsia" w:hAnsiTheme="minorEastAsia" w:hint="eastAsia"/>
          <w:sz w:val="20"/>
          <w:szCs w:val="20"/>
        </w:rPr>
        <w:t>を学び直そうとしているのだということについても深く認識し理解を進めることができた。</w:t>
      </w:r>
    </w:p>
    <w:p w:rsidR="00342C55" w:rsidRPr="006515DD" w:rsidRDefault="00FA273E" w:rsidP="006A734A">
      <w:pPr>
        <w:ind w:leftChars="200" w:left="620" w:hangingChars="100" w:hanging="200"/>
        <w:rPr>
          <w:rFonts w:asciiTheme="minorEastAsia" w:hAnsiTheme="minorEastAsia"/>
          <w:sz w:val="20"/>
          <w:szCs w:val="20"/>
        </w:rPr>
      </w:pPr>
      <w:r w:rsidRPr="006515DD">
        <w:rPr>
          <w:rFonts w:asciiTheme="minorEastAsia" w:hAnsiTheme="minorEastAsia" w:hint="eastAsia"/>
          <w:sz w:val="20"/>
          <w:szCs w:val="20"/>
        </w:rPr>
        <w:t xml:space="preserve">　娘さんを</w:t>
      </w:r>
      <w:r w:rsidR="00342C55" w:rsidRPr="006515DD">
        <w:rPr>
          <w:rFonts w:asciiTheme="minorEastAsia" w:hAnsiTheme="minorEastAsia" w:hint="eastAsia"/>
          <w:sz w:val="20"/>
          <w:szCs w:val="20"/>
        </w:rPr>
        <w:t>アンパンマンのキャラクター展示がされている</w:t>
      </w:r>
      <w:r w:rsidRPr="006515DD">
        <w:rPr>
          <w:rFonts w:asciiTheme="minorEastAsia" w:hAnsiTheme="minorEastAsia" w:hint="eastAsia"/>
          <w:sz w:val="20"/>
          <w:szCs w:val="20"/>
        </w:rPr>
        <w:t>国際漫画ミュージアムに連れて</w:t>
      </w:r>
    </w:p>
    <w:p w:rsidR="00342C55" w:rsidRPr="006515DD" w:rsidRDefault="00FA273E" w:rsidP="006A734A">
      <w:pPr>
        <w:ind w:leftChars="200" w:left="620" w:hangingChars="100" w:hanging="200"/>
        <w:rPr>
          <w:rFonts w:asciiTheme="minorEastAsia" w:hAnsiTheme="minorEastAsia"/>
          <w:sz w:val="20"/>
          <w:szCs w:val="20"/>
        </w:rPr>
      </w:pPr>
      <w:r w:rsidRPr="006515DD">
        <w:rPr>
          <w:rFonts w:asciiTheme="minorEastAsia" w:hAnsiTheme="minorEastAsia" w:hint="eastAsia"/>
          <w:sz w:val="20"/>
          <w:szCs w:val="20"/>
        </w:rPr>
        <w:t>行ったら、その時にたくさんの人がいて娘さん</w:t>
      </w:r>
      <w:r w:rsidR="000C2368" w:rsidRPr="006515DD">
        <w:rPr>
          <w:rFonts w:asciiTheme="minorEastAsia" w:hAnsiTheme="minorEastAsia" w:hint="eastAsia"/>
          <w:sz w:val="20"/>
          <w:szCs w:val="20"/>
        </w:rPr>
        <w:t>は</w:t>
      </w:r>
      <w:r w:rsidR="00795738" w:rsidRPr="006515DD">
        <w:rPr>
          <w:rFonts w:asciiTheme="minorEastAsia" w:hAnsiTheme="minorEastAsia" w:hint="eastAsia"/>
          <w:sz w:val="20"/>
          <w:szCs w:val="20"/>
        </w:rPr>
        <w:t>そのことに驚かれているご様子で、</w:t>
      </w:r>
      <w:r w:rsidRPr="006515DD">
        <w:rPr>
          <w:rFonts w:asciiTheme="minorEastAsia" w:hAnsiTheme="minorEastAsia" w:hint="eastAsia"/>
          <w:sz w:val="20"/>
          <w:szCs w:val="20"/>
        </w:rPr>
        <w:t>嫌がら</w:t>
      </w:r>
    </w:p>
    <w:p w:rsidR="00F06736" w:rsidRDefault="00FA273E" w:rsidP="00F06736">
      <w:pPr>
        <w:ind w:firstLineChars="200" w:firstLine="400"/>
        <w:rPr>
          <w:rFonts w:asciiTheme="minorEastAsia" w:hAnsiTheme="minorEastAsia"/>
          <w:sz w:val="20"/>
          <w:szCs w:val="20"/>
        </w:rPr>
      </w:pPr>
      <w:r w:rsidRPr="006515DD">
        <w:rPr>
          <w:rFonts w:asciiTheme="minorEastAsia" w:hAnsiTheme="minorEastAsia" w:hint="eastAsia"/>
          <w:sz w:val="20"/>
          <w:szCs w:val="20"/>
        </w:rPr>
        <w:t>れていらっしゃるご様子だったので色々と考えた。</w:t>
      </w:r>
    </w:p>
    <w:p w:rsidR="00795738" w:rsidRPr="006515DD" w:rsidRDefault="00FA273E" w:rsidP="00F06736">
      <w:pPr>
        <w:ind w:firstLineChars="300" w:firstLine="600"/>
        <w:rPr>
          <w:rFonts w:asciiTheme="minorEastAsia" w:hAnsiTheme="minorEastAsia"/>
          <w:sz w:val="20"/>
          <w:szCs w:val="20"/>
        </w:rPr>
      </w:pPr>
      <w:r w:rsidRPr="006515DD">
        <w:rPr>
          <w:rFonts w:asciiTheme="minorEastAsia" w:hAnsiTheme="minorEastAsia" w:hint="eastAsia"/>
          <w:sz w:val="20"/>
          <w:szCs w:val="20"/>
        </w:rPr>
        <w:t>その中で子供が好きなことと親の好きなこと</w:t>
      </w:r>
      <w:r w:rsidR="00795738" w:rsidRPr="006515DD">
        <w:rPr>
          <w:rFonts w:asciiTheme="minorEastAsia" w:hAnsiTheme="minorEastAsia" w:hint="eastAsia"/>
          <w:sz w:val="20"/>
          <w:szCs w:val="20"/>
        </w:rPr>
        <w:t>・嫌いなことは似ていることに気が付か</w:t>
      </w:r>
    </w:p>
    <w:p w:rsidR="0067355D" w:rsidRPr="006515DD" w:rsidRDefault="00795738" w:rsidP="00795738">
      <w:pPr>
        <w:ind w:leftChars="200" w:left="620" w:hangingChars="100" w:hanging="200"/>
        <w:rPr>
          <w:rFonts w:asciiTheme="minorEastAsia" w:hAnsiTheme="minorEastAsia"/>
          <w:sz w:val="20"/>
          <w:szCs w:val="20"/>
        </w:rPr>
      </w:pPr>
      <w:r w:rsidRPr="006515DD">
        <w:rPr>
          <w:rFonts w:asciiTheme="minorEastAsia" w:hAnsiTheme="minorEastAsia" w:hint="eastAsia"/>
          <w:sz w:val="20"/>
          <w:szCs w:val="20"/>
        </w:rPr>
        <w:t>れ</w:t>
      </w:r>
      <w:r w:rsidR="00FA273E" w:rsidRPr="006515DD">
        <w:rPr>
          <w:rFonts w:asciiTheme="minorEastAsia" w:hAnsiTheme="minorEastAsia" w:hint="eastAsia"/>
          <w:sz w:val="20"/>
          <w:szCs w:val="20"/>
        </w:rPr>
        <w:t>、</w:t>
      </w:r>
      <w:r w:rsidR="000C2368" w:rsidRPr="006515DD">
        <w:rPr>
          <w:rFonts w:asciiTheme="minorEastAsia" w:hAnsiTheme="minorEastAsia" w:hint="eastAsia"/>
          <w:sz w:val="20"/>
          <w:szCs w:val="20"/>
        </w:rPr>
        <w:t>神社や美術館などでは嫌がっておられるご様子がなかった。</w:t>
      </w:r>
      <w:r w:rsidR="00FA273E" w:rsidRPr="006515DD">
        <w:rPr>
          <w:rFonts w:asciiTheme="minorEastAsia" w:hAnsiTheme="minorEastAsia" w:hint="eastAsia"/>
          <w:sz w:val="20"/>
          <w:szCs w:val="20"/>
        </w:rPr>
        <w:t>そこから子供の好き嫌いと</w:t>
      </w:r>
    </w:p>
    <w:p w:rsidR="00FA273E" w:rsidRPr="006515DD" w:rsidRDefault="00FA273E" w:rsidP="00795738">
      <w:pPr>
        <w:ind w:leftChars="200" w:left="620" w:hangingChars="100" w:hanging="200"/>
        <w:rPr>
          <w:rFonts w:asciiTheme="minorEastAsia" w:hAnsiTheme="minorEastAsia"/>
          <w:sz w:val="20"/>
          <w:szCs w:val="20"/>
        </w:rPr>
      </w:pPr>
      <w:r w:rsidRPr="006515DD">
        <w:rPr>
          <w:rFonts w:asciiTheme="minorEastAsia" w:hAnsiTheme="minorEastAsia" w:hint="eastAsia"/>
          <w:sz w:val="20"/>
          <w:szCs w:val="20"/>
        </w:rPr>
        <w:t>いうのはテーマ性ではなくて場所性と関係しているのではない</w:t>
      </w:r>
      <w:r w:rsidR="000C2368" w:rsidRPr="006515DD">
        <w:rPr>
          <w:rFonts w:asciiTheme="minorEastAsia" w:hAnsiTheme="minorEastAsia" w:hint="eastAsia"/>
          <w:sz w:val="20"/>
          <w:szCs w:val="20"/>
        </w:rPr>
        <w:t>の</w:t>
      </w:r>
      <w:r w:rsidRPr="006515DD">
        <w:rPr>
          <w:rFonts w:asciiTheme="minorEastAsia" w:hAnsiTheme="minorEastAsia" w:hint="eastAsia"/>
          <w:sz w:val="20"/>
          <w:szCs w:val="20"/>
        </w:rPr>
        <w:t>かと考えた。</w:t>
      </w:r>
    </w:p>
    <w:p w:rsidR="00DB7E13" w:rsidRPr="006515DD" w:rsidRDefault="006967F2" w:rsidP="006967F2">
      <w:pPr>
        <w:ind w:leftChars="300" w:left="630"/>
        <w:rPr>
          <w:rFonts w:asciiTheme="minorEastAsia" w:hAnsiTheme="minorEastAsia"/>
          <w:sz w:val="20"/>
          <w:szCs w:val="20"/>
        </w:rPr>
      </w:pPr>
      <w:r w:rsidRPr="006515DD">
        <w:rPr>
          <w:rFonts w:asciiTheme="minorEastAsia" w:hAnsiTheme="minorEastAsia" w:hint="eastAsia"/>
          <w:sz w:val="20"/>
          <w:szCs w:val="20"/>
        </w:rPr>
        <w:t>網野善彦という歴史学者</w:t>
      </w:r>
      <w:r w:rsidR="001F2051" w:rsidRPr="006515DD">
        <w:rPr>
          <w:rFonts w:asciiTheme="minorEastAsia" w:hAnsiTheme="minorEastAsia" w:hint="eastAsia"/>
          <w:sz w:val="20"/>
          <w:szCs w:val="20"/>
        </w:rPr>
        <w:t>について</w:t>
      </w:r>
      <w:r w:rsidR="00DB7E13" w:rsidRPr="006515DD">
        <w:rPr>
          <w:rFonts w:asciiTheme="minorEastAsia" w:hAnsiTheme="minorEastAsia" w:hint="eastAsia"/>
          <w:sz w:val="20"/>
          <w:szCs w:val="20"/>
        </w:rPr>
        <w:t>の本をはじめて読んだが</w:t>
      </w:r>
      <w:r w:rsidRPr="006515DD">
        <w:rPr>
          <w:rFonts w:asciiTheme="minorEastAsia" w:hAnsiTheme="minorEastAsia" w:hint="eastAsia"/>
          <w:sz w:val="20"/>
          <w:szCs w:val="20"/>
        </w:rPr>
        <w:t>史実に基づいた歴史のひ</w:t>
      </w:r>
    </w:p>
    <w:p w:rsidR="00DB7E13" w:rsidRPr="006515DD" w:rsidRDefault="006967F2" w:rsidP="00DB7E13">
      <w:pPr>
        <w:ind w:firstLineChars="200" w:firstLine="400"/>
        <w:rPr>
          <w:rFonts w:asciiTheme="minorEastAsia" w:hAnsiTheme="minorEastAsia"/>
          <w:sz w:val="20"/>
          <w:szCs w:val="20"/>
        </w:rPr>
      </w:pPr>
      <w:r w:rsidRPr="006515DD">
        <w:rPr>
          <w:rFonts w:asciiTheme="minorEastAsia" w:hAnsiTheme="minorEastAsia" w:hint="eastAsia"/>
          <w:sz w:val="20"/>
          <w:szCs w:val="20"/>
        </w:rPr>
        <w:t>も解き方で</w:t>
      </w:r>
      <w:r w:rsidR="00DB7E13" w:rsidRPr="006515DD">
        <w:rPr>
          <w:rFonts w:asciiTheme="minorEastAsia" w:hAnsiTheme="minorEastAsia" w:hint="eastAsia"/>
          <w:sz w:val="20"/>
          <w:szCs w:val="20"/>
        </w:rPr>
        <w:t>はなく</w:t>
      </w:r>
      <w:r w:rsidRPr="006515DD">
        <w:rPr>
          <w:rFonts w:asciiTheme="minorEastAsia" w:hAnsiTheme="minorEastAsia" w:hint="eastAsia"/>
          <w:sz w:val="20"/>
          <w:szCs w:val="20"/>
        </w:rPr>
        <w:t>そこに潜んでいるもの、欲望のようなものとは何かという事を追い続け</w:t>
      </w:r>
    </w:p>
    <w:p w:rsidR="00FA273E" w:rsidRPr="006515DD" w:rsidRDefault="00DB7E13" w:rsidP="00884218">
      <w:pPr>
        <w:ind w:leftChars="200" w:left="420"/>
        <w:rPr>
          <w:rFonts w:asciiTheme="minorEastAsia" w:hAnsiTheme="minorEastAsia"/>
          <w:sz w:val="20"/>
          <w:szCs w:val="20"/>
        </w:rPr>
      </w:pPr>
      <w:r w:rsidRPr="006515DD">
        <w:rPr>
          <w:rFonts w:asciiTheme="minorEastAsia" w:hAnsiTheme="minorEastAsia" w:hint="eastAsia"/>
          <w:sz w:val="20"/>
          <w:szCs w:val="20"/>
        </w:rPr>
        <w:t>てこられた方であって</w:t>
      </w:r>
      <w:r w:rsidR="00342C55" w:rsidRPr="006515DD">
        <w:rPr>
          <w:rFonts w:asciiTheme="minorEastAsia" w:hAnsiTheme="minorEastAsia" w:hint="eastAsia"/>
          <w:sz w:val="20"/>
          <w:szCs w:val="20"/>
        </w:rPr>
        <w:t>、</w:t>
      </w:r>
      <w:r w:rsidRPr="006515DD">
        <w:rPr>
          <w:rFonts w:asciiTheme="minorEastAsia" w:hAnsiTheme="minorEastAsia" w:hint="eastAsia"/>
          <w:sz w:val="20"/>
          <w:szCs w:val="20"/>
        </w:rPr>
        <w:t>その物の見方というのは精神分析のようでもあり</w:t>
      </w:r>
      <w:r w:rsidR="006C0926" w:rsidRPr="006515DD">
        <w:rPr>
          <w:rFonts w:asciiTheme="minorEastAsia" w:hAnsiTheme="minorEastAsia" w:hint="eastAsia"/>
          <w:sz w:val="20"/>
          <w:szCs w:val="20"/>
        </w:rPr>
        <w:t>、</w:t>
      </w:r>
      <w:r w:rsidR="00342C55" w:rsidRPr="006515DD">
        <w:rPr>
          <w:rFonts w:asciiTheme="minorEastAsia" w:hAnsiTheme="minorEastAsia" w:hint="eastAsia"/>
          <w:sz w:val="20"/>
          <w:szCs w:val="20"/>
        </w:rPr>
        <w:t>実際にあるものではなくそこに潜んでいるものが何なのかという軸で歴史を見ると</w:t>
      </w:r>
      <w:r w:rsidR="006C0926" w:rsidRPr="006515DD">
        <w:rPr>
          <w:rFonts w:asciiTheme="minorEastAsia" w:hAnsiTheme="minorEastAsia" w:hint="eastAsia"/>
          <w:sz w:val="20"/>
          <w:szCs w:val="20"/>
        </w:rPr>
        <w:t>大変興味深く感じられるということに気が付いた。</w:t>
      </w:r>
      <w:r w:rsidR="002E31CD" w:rsidRPr="006515DD">
        <w:rPr>
          <w:rFonts w:asciiTheme="minorEastAsia" w:hAnsiTheme="minorEastAsia" w:hint="eastAsia"/>
          <w:sz w:val="20"/>
          <w:szCs w:val="20"/>
        </w:rPr>
        <w:t>書誌情報</w:t>
      </w:r>
      <w:r w:rsidR="00884218">
        <w:rPr>
          <w:rFonts w:asciiTheme="minorEastAsia" w:hAnsiTheme="minorEastAsia" w:hint="eastAsia"/>
          <w:sz w:val="20"/>
          <w:szCs w:val="20"/>
        </w:rPr>
        <w:t>について</w:t>
      </w:r>
      <w:r w:rsidR="002E31CD" w:rsidRPr="006515DD">
        <w:rPr>
          <w:rFonts w:asciiTheme="minorEastAsia" w:hAnsiTheme="minorEastAsia" w:hint="eastAsia"/>
          <w:sz w:val="20"/>
          <w:szCs w:val="20"/>
        </w:rPr>
        <w:t>は、</w:t>
      </w:r>
      <w:r w:rsidRPr="006515DD">
        <w:rPr>
          <w:rFonts w:asciiTheme="minorEastAsia" w:hAnsiTheme="minorEastAsia" w:hint="eastAsia"/>
          <w:sz w:val="20"/>
          <w:szCs w:val="20"/>
        </w:rPr>
        <w:t>中沢新一=赤坂憲雄著『網野善彦を継ぐ。』</w:t>
      </w:r>
      <w:r w:rsidR="0076655F" w:rsidRPr="006515DD">
        <w:rPr>
          <w:rFonts w:asciiTheme="minorEastAsia" w:hAnsiTheme="minorEastAsia" w:hint="eastAsia"/>
          <w:sz w:val="20"/>
          <w:szCs w:val="20"/>
        </w:rPr>
        <w:t>講談社2</w:t>
      </w:r>
      <w:r w:rsidR="0076655F" w:rsidRPr="006515DD">
        <w:rPr>
          <w:rFonts w:asciiTheme="minorEastAsia" w:hAnsiTheme="minorEastAsia"/>
          <w:sz w:val="20"/>
          <w:szCs w:val="20"/>
        </w:rPr>
        <w:t>004</w:t>
      </w:r>
      <w:r w:rsidR="0076655F" w:rsidRPr="006515DD">
        <w:rPr>
          <w:rFonts w:asciiTheme="minorEastAsia" w:hAnsiTheme="minorEastAsia" w:hint="eastAsia"/>
          <w:sz w:val="20"/>
          <w:szCs w:val="20"/>
        </w:rPr>
        <w:t>年6月</w:t>
      </w:r>
      <w:r w:rsidR="002E31CD" w:rsidRPr="006515DD">
        <w:rPr>
          <w:rFonts w:asciiTheme="minorEastAsia" w:hAnsiTheme="minorEastAsia" w:hint="eastAsia"/>
          <w:sz w:val="20"/>
          <w:szCs w:val="20"/>
        </w:rPr>
        <w:t>2</w:t>
      </w:r>
      <w:r w:rsidR="002E31CD" w:rsidRPr="006515DD">
        <w:rPr>
          <w:rFonts w:asciiTheme="minorEastAsia" w:hAnsiTheme="minorEastAsia"/>
          <w:sz w:val="20"/>
          <w:szCs w:val="20"/>
        </w:rPr>
        <w:t>6</w:t>
      </w:r>
      <w:r w:rsidR="002E31CD" w:rsidRPr="006515DD">
        <w:rPr>
          <w:rFonts w:asciiTheme="minorEastAsia" w:hAnsiTheme="minorEastAsia" w:hint="eastAsia"/>
          <w:sz w:val="20"/>
          <w:szCs w:val="20"/>
        </w:rPr>
        <w:t>日</w:t>
      </w:r>
      <w:r w:rsidR="00884218">
        <w:rPr>
          <w:rFonts w:asciiTheme="minorEastAsia" w:hAnsiTheme="minorEastAsia" w:hint="eastAsia"/>
          <w:sz w:val="20"/>
          <w:szCs w:val="20"/>
        </w:rPr>
        <w:t>である</w:t>
      </w:r>
      <w:r w:rsidR="001F2051" w:rsidRPr="006515DD">
        <w:rPr>
          <w:rFonts w:asciiTheme="minorEastAsia" w:hAnsiTheme="minorEastAsia" w:hint="eastAsia"/>
          <w:sz w:val="20"/>
          <w:szCs w:val="20"/>
        </w:rPr>
        <w:t>。</w:t>
      </w:r>
    </w:p>
    <w:p w:rsidR="006967F2" w:rsidRPr="006515DD" w:rsidRDefault="006967F2" w:rsidP="006967F2">
      <w:pPr>
        <w:ind w:leftChars="200" w:left="420"/>
        <w:rPr>
          <w:rFonts w:asciiTheme="minorEastAsia" w:hAnsiTheme="minorEastAsia"/>
          <w:sz w:val="20"/>
          <w:szCs w:val="20"/>
        </w:rPr>
      </w:pPr>
      <w:r w:rsidRPr="006515DD">
        <w:rPr>
          <w:rFonts w:asciiTheme="minorEastAsia" w:hAnsiTheme="minorEastAsia" w:hint="eastAsia"/>
          <w:sz w:val="20"/>
          <w:szCs w:val="20"/>
        </w:rPr>
        <w:t xml:space="preserve">　</w:t>
      </w:r>
      <w:r w:rsidR="009A1779" w:rsidRPr="006515DD">
        <w:rPr>
          <w:rFonts w:asciiTheme="minorEastAsia" w:hAnsiTheme="minorEastAsia" w:hint="eastAsia"/>
          <w:sz w:val="20"/>
          <w:szCs w:val="20"/>
        </w:rPr>
        <w:t>近況としては、教職員</w:t>
      </w:r>
      <w:r w:rsidR="00884218">
        <w:rPr>
          <w:rFonts w:asciiTheme="minorEastAsia" w:hAnsiTheme="minorEastAsia" w:hint="eastAsia"/>
          <w:sz w:val="20"/>
          <w:szCs w:val="20"/>
        </w:rPr>
        <w:t>の方</w:t>
      </w:r>
      <w:r w:rsidR="009A1779" w:rsidRPr="006515DD">
        <w:rPr>
          <w:rFonts w:asciiTheme="minorEastAsia" w:hAnsiTheme="minorEastAsia" w:hint="eastAsia"/>
          <w:sz w:val="20"/>
          <w:szCs w:val="20"/>
        </w:rPr>
        <w:t>から</w:t>
      </w:r>
      <w:r w:rsidR="00013663" w:rsidRPr="006515DD">
        <w:rPr>
          <w:rFonts w:asciiTheme="minorEastAsia" w:hAnsiTheme="minorEastAsia" w:hint="eastAsia"/>
          <w:sz w:val="20"/>
          <w:szCs w:val="20"/>
        </w:rPr>
        <w:t>昼休み</w:t>
      </w:r>
      <w:r w:rsidR="009A1779" w:rsidRPr="006515DD">
        <w:rPr>
          <w:rFonts w:asciiTheme="minorEastAsia" w:hAnsiTheme="minorEastAsia" w:hint="eastAsia"/>
          <w:sz w:val="20"/>
          <w:szCs w:val="20"/>
        </w:rPr>
        <w:t>の求め</w:t>
      </w:r>
      <w:r w:rsidR="00013663" w:rsidRPr="006515DD">
        <w:rPr>
          <w:rFonts w:asciiTheme="minorEastAsia" w:hAnsiTheme="minorEastAsia" w:hint="eastAsia"/>
          <w:sz w:val="20"/>
          <w:szCs w:val="20"/>
        </w:rPr>
        <w:t>がある時には、それ</w:t>
      </w:r>
      <w:r w:rsidR="009A1779" w:rsidRPr="006515DD">
        <w:rPr>
          <w:rFonts w:asciiTheme="minorEastAsia" w:hAnsiTheme="minorEastAsia" w:hint="eastAsia"/>
          <w:sz w:val="20"/>
          <w:szCs w:val="20"/>
        </w:rPr>
        <w:t>に応じて昼休みの30分ヨ</w:t>
      </w:r>
      <w:r w:rsidR="00EC17FF" w:rsidRPr="006515DD">
        <w:rPr>
          <w:rFonts w:asciiTheme="minorEastAsia" w:hAnsiTheme="minorEastAsia" w:hint="eastAsia"/>
          <w:sz w:val="20"/>
          <w:szCs w:val="20"/>
        </w:rPr>
        <w:t>ー</w:t>
      </w:r>
      <w:r w:rsidR="009A1779" w:rsidRPr="006515DD">
        <w:rPr>
          <w:rFonts w:asciiTheme="minorEastAsia" w:hAnsiTheme="minorEastAsia" w:hint="eastAsia"/>
          <w:sz w:val="20"/>
          <w:szCs w:val="20"/>
        </w:rPr>
        <w:t>ガを教えており評判</w:t>
      </w:r>
      <w:r w:rsidR="00D73816" w:rsidRPr="006515DD">
        <w:rPr>
          <w:rFonts w:asciiTheme="minorEastAsia" w:hAnsiTheme="minorEastAsia" w:hint="eastAsia"/>
          <w:sz w:val="20"/>
          <w:szCs w:val="20"/>
        </w:rPr>
        <w:t>も</w:t>
      </w:r>
      <w:r w:rsidR="00884218">
        <w:rPr>
          <w:rFonts w:asciiTheme="minorEastAsia" w:hAnsiTheme="minorEastAsia" w:hint="eastAsia"/>
          <w:sz w:val="20"/>
          <w:szCs w:val="20"/>
        </w:rPr>
        <w:t>良好である</w:t>
      </w:r>
      <w:r w:rsidR="009A1779" w:rsidRPr="006515DD">
        <w:rPr>
          <w:rFonts w:asciiTheme="minorEastAsia" w:hAnsiTheme="minorEastAsia" w:hint="eastAsia"/>
          <w:sz w:val="20"/>
          <w:szCs w:val="20"/>
        </w:rPr>
        <w:t>が7月には長野</w:t>
      </w:r>
      <w:r w:rsidR="00881621" w:rsidRPr="006515DD">
        <w:rPr>
          <w:rFonts w:asciiTheme="minorEastAsia" w:hAnsiTheme="minorEastAsia" w:hint="eastAsia"/>
          <w:sz w:val="20"/>
          <w:szCs w:val="20"/>
        </w:rPr>
        <w:t>で佐保田鶴治さんのお弟子さんのヨーガ教室</w:t>
      </w:r>
      <w:r w:rsidR="003F3ECE" w:rsidRPr="006515DD">
        <w:rPr>
          <w:rFonts w:asciiTheme="minorEastAsia" w:hAnsiTheme="minorEastAsia" w:hint="eastAsia"/>
          <w:sz w:val="20"/>
          <w:szCs w:val="20"/>
        </w:rPr>
        <w:t>に</w:t>
      </w:r>
      <w:r w:rsidR="00881621" w:rsidRPr="006515DD">
        <w:rPr>
          <w:rFonts w:asciiTheme="minorEastAsia" w:hAnsiTheme="minorEastAsia" w:hint="eastAsia"/>
          <w:sz w:val="20"/>
          <w:szCs w:val="20"/>
        </w:rPr>
        <w:t>参加させていただく</w:t>
      </w:r>
      <w:r w:rsidR="009A1779" w:rsidRPr="006515DD">
        <w:rPr>
          <w:rFonts w:asciiTheme="minorEastAsia" w:hAnsiTheme="minorEastAsia" w:hint="eastAsia"/>
          <w:sz w:val="20"/>
          <w:szCs w:val="20"/>
        </w:rPr>
        <w:t>機会があり</w:t>
      </w:r>
      <w:r w:rsidR="00881621" w:rsidRPr="006515DD">
        <w:rPr>
          <w:rFonts w:asciiTheme="minorEastAsia" w:hAnsiTheme="minorEastAsia" w:hint="eastAsia"/>
          <w:sz w:val="20"/>
          <w:szCs w:val="20"/>
        </w:rPr>
        <w:t>、</w:t>
      </w:r>
      <w:r w:rsidR="009A1779" w:rsidRPr="006515DD">
        <w:rPr>
          <w:rFonts w:asciiTheme="minorEastAsia" w:hAnsiTheme="minorEastAsia" w:hint="eastAsia"/>
          <w:sz w:val="20"/>
          <w:szCs w:val="20"/>
        </w:rPr>
        <w:t>戸隠神社へ</w:t>
      </w:r>
      <w:r w:rsidR="00881621" w:rsidRPr="006515DD">
        <w:rPr>
          <w:rFonts w:asciiTheme="minorEastAsia" w:hAnsiTheme="minorEastAsia" w:hint="eastAsia"/>
          <w:sz w:val="20"/>
          <w:szCs w:val="20"/>
        </w:rPr>
        <w:t>も</w:t>
      </w:r>
      <w:r w:rsidR="009A1779" w:rsidRPr="006515DD">
        <w:rPr>
          <w:rFonts w:asciiTheme="minorEastAsia" w:hAnsiTheme="minorEastAsia" w:hint="eastAsia"/>
          <w:sz w:val="20"/>
          <w:szCs w:val="20"/>
        </w:rPr>
        <w:t>訪れる</w:t>
      </w:r>
      <w:r w:rsidR="00881621" w:rsidRPr="006515DD">
        <w:rPr>
          <w:rFonts w:asciiTheme="minorEastAsia" w:hAnsiTheme="minorEastAsia" w:hint="eastAsia"/>
          <w:sz w:val="20"/>
          <w:szCs w:val="20"/>
        </w:rPr>
        <w:t>機会</w:t>
      </w:r>
      <w:r w:rsidR="009A1779" w:rsidRPr="006515DD">
        <w:rPr>
          <w:rFonts w:asciiTheme="minorEastAsia" w:hAnsiTheme="minorEastAsia" w:hint="eastAsia"/>
          <w:sz w:val="20"/>
          <w:szCs w:val="20"/>
        </w:rPr>
        <w:t>があった。</w:t>
      </w:r>
    </w:p>
    <w:p w:rsidR="00884218" w:rsidRDefault="009A1779" w:rsidP="006967F2">
      <w:pPr>
        <w:ind w:leftChars="200" w:left="420"/>
        <w:rPr>
          <w:rFonts w:asciiTheme="minorEastAsia" w:hAnsiTheme="minorEastAsia"/>
          <w:sz w:val="20"/>
          <w:szCs w:val="20"/>
        </w:rPr>
      </w:pPr>
      <w:r w:rsidRPr="006515DD">
        <w:rPr>
          <w:rFonts w:asciiTheme="minorEastAsia" w:hAnsiTheme="minorEastAsia" w:hint="eastAsia"/>
          <w:sz w:val="20"/>
          <w:szCs w:val="20"/>
        </w:rPr>
        <w:t xml:space="preserve">　随神門</w:t>
      </w:r>
      <w:r w:rsidR="00DD1D87" w:rsidRPr="006515DD">
        <w:rPr>
          <w:rFonts w:asciiTheme="minorEastAsia" w:hAnsiTheme="minorEastAsia" w:hint="eastAsia"/>
          <w:sz w:val="20"/>
          <w:szCs w:val="20"/>
        </w:rPr>
        <w:t>を通って杉並木に入って奧社まで行った</w:t>
      </w:r>
      <w:r w:rsidRPr="006515DD">
        <w:rPr>
          <w:rFonts w:asciiTheme="minorEastAsia" w:hAnsiTheme="minorEastAsia" w:hint="eastAsia"/>
          <w:sz w:val="20"/>
          <w:szCs w:val="20"/>
        </w:rPr>
        <w:t>時に身体のテンションが変わることを実感し、そこから高さや標高の違いが身体や精神性にどのように影響しているのか</w:t>
      </w:r>
      <w:r w:rsidR="005A52E9" w:rsidRPr="006515DD">
        <w:rPr>
          <w:rFonts w:asciiTheme="minorEastAsia" w:hAnsiTheme="minorEastAsia" w:hint="eastAsia"/>
          <w:sz w:val="20"/>
          <w:szCs w:val="20"/>
        </w:rPr>
        <w:t>気になって、</w:t>
      </w:r>
      <w:r w:rsidRPr="006515DD">
        <w:rPr>
          <w:rFonts w:asciiTheme="minorEastAsia" w:hAnsiTheme="minorEastAsia" w:hint="eastAsia"/>
          <w:sz w:val="20"/>
          <w:szCs w:val="20"/>
        </w:rPr>
        <w:t>それ</w:t>
      </w:r>
      <w:r w:rsidR="005A52E9" w:rsidRPr="006515DD">
        <w:rPr>
          <w:rFonts w:asciiTheme="minorEastAsia" w:hAnsiTheme="minorEastAsia" w:hint="eastAsia"/>
          <w:sz w:val="20"/>
          <w:szCs w:val="20"/>
        </w:rPr>
        <w:t>は</w:t>
      </w:r>
      <w:r w:rsidRPr="006515DD">
        <w:rPr>
          <w:rFonts w:asciiTheme="minorEastAsia" w:hAnsiTheme="minorEastAsia" w:hint="eastAsia"/>
          <w:sz w:val="20"/>
          <w:szCs w:val="20"/>
        </w:rPr>
        <w:t>山の力によるものなのか</w:t>
      </w:r>
      <w:r w:rsidR="003F3ECE" w:rsidRPr="006515DD">
        <w:rPr>
          <w:rFonts w:asciiTheme="minorEastAsia" w:hAnsiTheme="minorEastAsia" w:hint="eastAsia"/>
          <w:sz w:val="20"/>
          <w:szCs w:val="20"/>
        </w:rPr>
        <w:t>空間の力によるものなのか</w:t>
      </w:r>
      <w:r w:rsidRPr="006515DD">
        <w:rPr>
          <w:rFonts w:asciiTheme="minorEastAsia" w:hAnsiTheme="minorEastAsia" w:hint="eastAsia"/>
          <w:sz w:val="20"/>
          <w:szCs w:val="20"/>
        </w:rPr>
        <w:t>、人がいないということによる</w:t>
      </w:r>
      <w:r w:rsidR="00CB34CC" w:rsidRPr="006515DD">
        <w:rPr>
          <w:rFonts w:asciiTheme="minorEastAsia" w:hAnsiTheme="minorEastAsia" w:hint="eastAsia"/>
          <w:sz w:val="20"/>
          <w:szCs w:val="20"/>
        </w:rPr>
        <w:t>ショック</w:t>
      </w:r>
      <w:r w:rsidR="00884218">
        <w:rPr>
          <w:rFonts w:asciiTheme="minorEastAsia" w:hAnsiTheme="minorEastAsia" w:hint="eastAsia"/>
          <w:sz w:val="20"/>
          <w:szCs w:val="20"/>
        </w:rPr>
        <w:t>によるもの</w:t>
      </w:r>
      <w:r w:rsidRPr="006515DD">
        <w:rPr>
          <w:rFonts w:asciiTheme="minorEastAsia" w:hAnsiTheme="minorEastAsia" w:hint="eastAsia"/>
          <w:sz w:val="20"/>
          <w:szCs w:val="20"/>
        </w:rPr>
        <w:t>なのか</w:t>
      </w:r>
      <w:r w:rsidR="005A52E9" w:rsidRPr="006515DD">
        <w:rPr>
          <w:rFonts w:asciiTheme="minorEastAsia" w:hAnsiTheme="minorEastAsia" w:hint="eastAsia"/>
          <w:sz w:val="20"/>
          <w:szCs w:val="20"/>
        </w:rPr>
        <w:t>もしれないが、理屈でない体験であった</w:t>
      </w:r>
      <w:r w:rsidR="00014BD4" w:rsidRPr="006515DD">
        <w:rPr>
          <w:rFonts w:asciiTheme="minorEastAsia" w:hAnsiTheme="minorEastAsia" w:hint="eastAsia"/>
          <w:sz w:val="20"/>
          <w:szCs w:val="20"/>
        </w:rPr>
        <w:t>。</w:t>
      </w:r>
      <w:r w:rsidR="005A52E9" w:rsidRPr="006515DD">
        <w:rPr>
          <w:rFonts w:asciiTheme="minorEastAsia" w:hAnsiTheme="minorEastAsia" w:hint="eastAsia"/>
          <w:sz w:val="20"/>
          <w:szCs w:val="20"/>
        </w:rPr>
        <w:t>8月は大重祭りであり、暖かいところで理屈ではない体験をした。</w:t>
      </w:r>
    </w:p>
    <w:p w:rsidR="005A52E9" w:rsidRPr="006515DD" w:rsidRDefault="00884218" w:rsidP="00884218">
      <w:pPr>
        <w:ind w:leftChars="200" w:left="420" w:firstLineChars="100" w:firstLine="200"/>
        <w:rPr>
          <w:rFonts w:asciiTheme="minorEastAsia" w:hAnsiTheme="minorEastAsia"/>
          <w:sz w:val="20"/>
          <w:szCs w:val="20"/>
        </w:rPr>
      </w:pPr>
      <w:r>
        <w:rPr>
          <w:rFonts w:asciiTheme="minorEastAsia" w:hAnsiTheme="minorEastAsia" w:hint="eastAsia"/>
          <w:sz w:val="20"/>
          <w:szCs w:val="20"/>
        </w:rPr>
        <w:t>場所の力について考えたり身を置く場所についても</w:t>
      </w:r>
      <w:r w:rsidR="006B4C64" w:rsidRPr="006515DD">
        <w:rPr>
          <w:rFonts w:asciiTheme="minorEastAsia" w:hAnsiTheme="minorEastAsia" w:hint="eastAsia"/>
          <w:sz w:val="20"/>
          <w:szCs w:val="20"/>
        </w:rPr>
        <w:t>考えたりした。</w:t>
      </w:r>
    </w:p>
    <w:p w:rsidR="009A1779" w:rsidRPr="006515DD" w:rsidRDefault="005C70A2" w:rsidP="005A52E9">
      <w:pPr>
        <w:ind w:leftChars="200" w:left="420" w:firstLineChars="100" w:firstLine="200"/>
        <w:rPr>
          <w:rFonts w:asciiTheme="minorEastAsia" w:hAnsiTheme="minorEastAsia"/>
          <w:sz w:val="20"/>
          <w:szCs w:val="20"/>
        </w:rPr>
      </w:pPr>
      <w:r w:rsidRPr="006515DD">
        <w:rPr>
          <w:rFonts w:asciiTheme="minorEastAsia" w:hAnsiTheme="minorEastAsia" w:hint="eastAsia"/>
          <w:sz w:val="20"/>
          <w:szCs w:val="20"/>
        </w:rPr>
        <w:t>山梨</w:t>
      </w:r>
      <w:r w:rsidR="005A52E9" w:rsidRPr="006515DD">
        <w:rPr>
          <w:rFonts w:asciiTheme="minorEastAsia" w:hAnsiTheme="minorEastAsia" w:hint="eastAsia"/>
          <w:sz w:val="20"/>
          <w:szCs w:val="20"/>
        </w:rPr>
        <w:t>に戻ってからは1日39度以上になるような場所</w:t>
      </w:r>
      <w:r w:rsidR="00CB34CC" w:rsidRPr="006515DD">
        <w:rPr>
          <w:rFonts w:asciiTheme="minorEastAsia" w:hAnsiTheme="minorEastAsia" w:hint="eastAsia"/>
          <w:sz w:val="20"/>
          <w:szCs w:val="20"/>
        </w:rPr>
        <w:t>で</w:t>
      </w:r>
      <w:r w:rsidR="005A52E9" w:rsidRPr="006515DD">
        <w:rPr>
          <w:rFonts w:asciiTheme="minorEastAsia" w:hAnsiTheme="minorEastAsia" w:hint="eastAsia"/>
          <w:sz w:val="20"/>
          <w:szCs w:val="20"/>
        </w:rPr>
        <w:t>あるが</w:t>
      </w:r>
      <w:r w:rsidRPr="006515DD">
        <w:rPr>
          <w:rFonts w:asciiTheme="minorEastAsia" w:hAnsiTheme="minorEastAsia" w:hint="eastAsia"/>
          <w:sz w:val="20"/>
          <w:szCs w:val="20"/>
        </w:rPr>
        <w:t>、日中は指導をしつつ、場所の力や身をおく場所について考えたりして、</w:t>
      </w:r>
      <w:r w:rsidR="00884218">
        <w:rPr>
          <w:rFonts w:asciiTheme="minorEastAsia" w:hAnsiTheme="minorEastAsia" w:hint="eastAsia"/>
          <w:sz w:val="20"/>
          <w:szCs w:val="20"/>
        </w:rPr>
        <w:t>それが</w:t>
      </w:r>
      <w:r w:rsidRPr="006515DD">
        <w:rPr>
          <w:rFonts w:asciiTheme="minorEastAsia" w:hAnsiTheme="minorEastAsia" w:hint="eastAsia"/>
          <w:sz w:val="20"/>
          <w:szCs w:val="20"/>
        </w:rPr>
        <w:t>京都に来ると</w:t>
      </w:r>
      <w:r w:rsidR="003F3ECE" w:rsidRPr="006515DD">
        <w:rPr>
          <w:rFonts w:asciiTheme="minorEastAsia" w:hAnsiTheme="minorEastAsia" w:hint="eastAsia"/>
          <w:sz w:val="20"/>
          <w:szCs w:val="20"/>
        </w:rPr>
        <w:t>入っただけで</w:t>
      </w:r>
      <w:r w:rsidRPr="006515DD">
        <w:rPr>
          <w:rFonts w:asciiTheme="minorEastAsia" w:hAnsiTheme="minorEastAsia" w:hint="eastAsia"/>
          <w:sz w:val="20"/>
          <w:szCs w:val="20"/>
        </w:rPr>
        <w:t>ま</w:t>
      </w:r>
      <w:r w:rsidR="00342C55" w:rsidRPr="006515DD">
        <w:rPr>
          <w:rFonts w:asciiTheme="minorEastAsia" w:hAnsiTheme="minorEastAsia" w:hint="eastAsia"/>
          <w:sz w:val="20"/>
          <w:szCs w:val="20"/>
        </w:rPr>
        <w:t>た</w:t>
      </w:r>
      <w:r w:rsidR="00EC17FF" w:rsidRPr="006515DD">
        <w:rPr>
          <w:rFonts w:asciiTheme="minorEastAsia" w:hAnsiTheme="minorEastAsia" w:hint="eastAsia"/>
          <w:sz w:val="20"/>
          <w:szCs w:val="20"/>
        </w:rPr>
        <w:t>全然</w:t>
      </w:r>
      <w:r w:rsidRPr="006515DD">
        <w:rPr>
          <w:rFonts w:asciiTheme="minorEastAsia" w:hAnsiTheme="minorEastAsia" w:hint="eastAsia"/>
          <w:sz w:val="20"/>
          <w:szCs w:val="20"/>
        </w:rPr>
        <w:t>違う空間なんだと気が付</w:t>
      </w:r>
      <w:r w:rsidR="00342C55" w:rsidRPr="006515DD">
        <w:rPr>
          <w:rFonts w:asciiTheme="minorEastAsia" w:hAnsiTheme="minorEastAsia" w:hint="eastAsia"/>
          <w:sz w:val="20"/>
          <w:szCs w:val="20"/>
        </w:rPr>
        <w:t>き、それをキャッチしている</w:t>
      </w:r>
      <w:r w:rsidR="00EC17FF" w:rsidRPr="006515DD">
        <w:rPr>
          <w:rFonts w:asciiTheme="minorEastAsia" w:hAnsiTheme="minorEastAsia" w:hint="eastAsia"/>
          <w:sz w:val="20"/>
          <w:szCs w:val="20"/>
        </w:rPr>
        <w:t>自分</w:t>
      </w:r>
      <w:r w:rsidR="00342C55" w:rsidRPr="006515DD">
        <w:rPr>
          <w:rFonts w:asciiTheme="minorEastAsia" w:hAnsiTheme="minorEastAsia" w:hint="eastAsia"/>
          <w:sz w:val="20"/>
          <w:szCs w:val="20"/>
        </w:rPr>
        <w:t>のセンサーがどこなのか気にな</w:t>
      </w:r>
      <w:r w:rsidR="00A17773" w:rsidRPr="006515DD">
        <w:rPr>
          <w:rFonts w:asciiTheme="minorEastAsia" w:hAnsiTheme="minorEastAsia" w:hint="eastAsia"/>
          <w:sz w:val="20"/>
          <w:szCs w:val="20"/>
        </w:rPr>
        <w:t>りながら</w:t>
      </w:r>
      <w:r w:rsidR="00342C55" w:rsidRPr="006515DD">
        <w:rPr>
          <w:rFonts w:asciiTheme="minorEastAsia" w:hAnsiTheme="minorEastAsia" w:hint="eastAsia"/>
          <w:sz w:val="20"/>
          <w:szCs w:val="20"/>
        </w:rPr>
        <w:t>、</w:t>
      </w:r>
      <w:r w:rsidR="00A17773" w:rsidRPr="006515DD">
        <w:rPr>
          <w:rFonts w:asciiTheme="minorEastAsia" w:hAnsiTheme="minorEastAsia" w:hint="eastAsia"/>
          <w:sz w:val="20"/>
          <w:szCs w:val="20"/>
        </w:rPr>
        <w:t>もともと</w:t>
      </w:r>
      <w:r w:rsidR="00884218">
        <w:rPr>
          <w:rFonts w:asciiTheme="minorEastAsia" w:hAnsiTheme="minorEastAsia" w:hint="eastAsia"/>
          <w:sz w:val="20"/>
          <w:szCs w:val="20"/>
        </w:rPr>
        <w:t>人が</w:t>
      </w:r>
      <w:r w:rsidR="00A17773" w:rsidRPr="006515DD">
        <w:rPr>
          <w:rFonts w:asciiTheme="minorEastAsia" w:hAnsiTheme="minorEastAsia" w:hint="eastAsia"/>
          <w:sz w:val="20"/>
          <w:szCs w:val="20"/>
        </w:rPr>
        <w:t>持っている赤ちゃんが泣いちゃうというような事と身体が喜ぶ</w:t>
      </w:r>
      <w:r w:rsidR="003F3ECE" w:rsidRPr="006515DD">
        <w:rPr>
          <w:rFonts w:asciiTheme="minorEastAsia" w:hAnsiTheme="minorEastAsia" w:hint="eastAsia"/>
          <w:sz w:val="20"/>
          <w:szCs w:val="20"/>
        </w:rPr>
        <w:t>からテンションが上がる</w:t>
      </w:r>
      <w:r w:rsidR="00A17773" w:rsidRPr="006515DD">
        <w:rPr>
          <w:rFonts w:asciiTheme="minorEastAsia" w:hAnsiTheme="minorEastAsia" w:hint="eastAsia"/>
          <w:sz w:val="20"/>
          <w:szCs w:val="20"/>
        </w:rPr>
        <w:t>ような</w:t>
      </w:r>
      <w:r w:rsidR="003F3ECE" w:rsidRPr="006515DD">
        <w:rPr>
          <w:rFonts w:asciiTheme="minorEastAsia" w:hAnsiTheme="minorEastAsia" w:hint="eastAsia"/>
          <w:sz w:val="20"/>
          <w:szCs w:val="20"/>
        </w:rPr>
        <w:t>、そういう</w:t>
      </w:r>
      <w:r w:rsidR="00A17773" w:rsidRPr="006515DD">
        <w:rPr>
          <w:rFonts w:asciiTheme="minorEastAsia" w:hAnsiTheme="minorEastAsia" w:hint="eastAsia"/>
          <w:sz w:val="20"/>
          <w:szCs w:val="20"/>
        </w:rPr>
        <w:t>ものを</w:t>
      </w:r>
      <w:r w:rsidR="00342C55" w:rsidRPr="006515DD">
        <w:rPr>
          <w:rFonts w:asciiTheme="minorEastAsia" w:hAnsiTheme="minorEastAsia" w:hint="eastAsia"/>
          <w:sz w:val="20"/>
          <w:szCs w:val="20"/>
        </w:rPr>
        <w:t>創り出してきた文化の中で身体文化やヨ</w:t>
      </w:r>
      <w:r w:rsidR="00EC17FF" w:rsidRPr="006515DD">
        <w:rPr>
          <w:rFonts w:asciiTheme="minorEastAsia" w:hAnsiTheme="minorEastAsia" w:hint="eastAsia"/>
          <w:sz w:val="20"/>
          <w:szCs w:val="20"/>
        </w:rPr>
        <w:t>ー</w:t>
      </w:r>
      <w:r w:rsidR="00342C55" w:rsidRPr="006515DD">
        <w:rPr>
          <w:rFonts w:asciiTheme="minorEastAsia" w:hAnsiTheme="minorEastAsia" w:hint="eastAsia"/>
          <w:sz w:val="20"/>
          <w:szCs w:val="20"/>
        </w:rPr>
        <w:t>ガ</w:t>
      </w:r>
      <w:r w:rsidR="00EC17FF" w:rsidRPr="006515DD">
        <w:rPr>
          <w:rFonts w:asciiTheme="minorEastAsia" w:hAnsiTheme="minorEastAsia" w:hint="eastAsia"/>
          <w:sz w:val="20"/>
          <w:szCs w:val="20"/>
        </w:rPr>
        <w:t>など独特の言葉を生み出</w:t>
      </w:r>
      <w:r w:rsidR="001A03F7" w:rsidRPr="006515DD">
        <w:rPr>
          <w:rFonts w:asciiTheme="minorEastAsia" w:hAnsiTheme="minorEastAsia" w:hint="eastAsia"/>
          <w:sz w:val="20"/>
          <w:szCs w:val="20"/>
        </w:rPr>
        <w:t>す</w:t>
      </w:r>
      <w:r w:rsidR="003F3ECE" w:rsidRPr="006515DD">
        <w:rPr>
          <w:rFonts w:asciiTheme="minorEastAsia" w:hAnsiTheme="minorEastAsia" w:hint="eastAsia"/>
          <w:sz w:val="20"/>
          <w:szCs w:val="20"/>
        </w:rPr>
        <w:t>ことと</w:t>
      </w:r>
      <w:r w:rsidR="00EC17FF" w:rsidRPr="006515DD">
        <w:rPr>
          <w:rFonts w:asciiTheme="minorEastAsia" w:hAnsiTheme="minorEastAsia" w:hint="eastAsia"/>
          <w:sz w:val="20"/>
          <w:szCs w:val="20"/>
        </w:rPr>
        <w:t>同時に身体を動かすことについて</w:t>
      </w:r>
      <w:r w:rsidR="00884218">
        <w:rPr>
          <w:rFonts w:asciiTheme="minorEastAsia" w:hAnsiTheme="minorEastAsia" w:hint="eastAsia"/>
          <w:sz w:val="20"/>
          <w:szCs w:val="20"/>
        </w:rPr>
        <w:t>も</w:t>
      </w:r>
      <w:r w:rsidR="00EC17FF" w:rsidRPr="006515DD">
        <w:rPr>
          <w:rFonts w:asciiTheme="minorEastAsia" w:hAnsiTheme="minorEastAsia" w:hint="eastAsia"/>
          <w:sz w:val="20"/>
          <w:szCs w:val="20"/>
        </w:rPr>
        <w:t>考えている。</w:t>
      </w:r>
    </w:p>
    <w:p w:rsidR="00D172C8" w:rsidRPr="006515DD" w:rsidRDefault="00CC31AE" w:rsidP="00DD1D87">
      <w:pPr>
        <w:ind w:leftChars="200" w:left="420" w:firstLineChars="100" w:firstLine="200"/>
        <w:rPr>
          <w:rFonts w:asciiTheme="minorEastAsia" w:hAnsiTheme="minorEastAsia"/>
          <w:sz w:val="20"/>
          <w:szCs w:val="20"/>
        </w:rPr>
      </w:pPr>
      <w:r w:rsidRPr="006515DD">
        <w:rPr>
          <w:rFonts w:asciiTheme="minorEastAsia" w:hAnsiTheme="minorEastAsia"/>
          <w:sz w:val="20"/>
          <w:szCs w:val="20"/>
        </w:rPr>
        <w:t>1</w:t>
      </w:r>
      <w:r w:rsidRPr="006515DD">
        <w:rPr>
          <w:rFonts w:asciiTheme="minorEastAsia" w:hAnsiTheme="minorEastAsia" w:hint="eastAsia"/>
          <w:sz w:val="20"/>
          <w:szCs w:val="20"/>
        </w:rPr>
        <w:t>つ</w:t>
      </w:r>
      <w:r w:rsidR="00BD220A">
        <w:rPr>
          <w:rFonts w:asciiTheme="minorEastAsia" w:hAnsiTheme="minorEastAsia" w:hint="eastAsia"/>
          <w:sz w:val="20"/>
          <w:szCs w:val="20"/>
        </w:rPr>
        <w:t>目</w:t>
      </w:r>
      <w:r w:rsidRPr="006515DD">
        <w:rPr>
          <w:rFonts w:asciiTheme="minorEastAsia" w:hAnsiTheme="minorEastAsia" w:hint="eastAsia"/>
          <w:sz w:val="20"/>
          <w:szCs w:val="20"/>
        </w:rPr>
        <w:t>は新五郎ちゃんを柴犬から守るために犬に噛まれたという話で、2つ</w:t>
      </w:r>
      <w:r w:rsidR="00BD220A">
        <w:rPr>
          <w:rFonts w:asciiTheme="minorEastAsia" w:hAnsiTheme="minorEastAsia" w:hint="eastAsia"/>
          <w:sz w:val="20"/>
          <w:szCs w:val="20"/>
        </w:rPr>
        <w:t>目</w:t>
      </w:r>
      <w:r w:rsidRPr="006515DD">
        <w:rPr>
          <w:rFonts w:asciiTheme="minorEastAsia" w:hAnsiTheme="minorEastAsia" w:hint="eastAsia"/>
          <w:sz w:val="20"/>
          <w:szCs w:val="20"/>
        </w:rPr>
        <w:t>には7月25日に虚白院の方で</w:t>
      </w:r>
      <w:r w:rsidR="00FA2F79">
        <w:rPr>
          <w:rFonts w:asciiTheme="minorEastAsia" w:hAnsiTheme="minorEastAsia" w:hint="eastAsia"/>
          <w:sz w:val="20"/>
          <w:szCs w:val="20"/>
        </w:rPr>
        <w:t>「能楽ワークショップとオーム・チャンティング」を</w:t>
      </w:r>
      <w:r w:rsidR="000D57A9">
        <w:rPr>
          <w:rFonts w:asciiTheme="minorEastAsia" w:hAnsiTheme="minorEastAsia" w:hint="eastAsia"/>
          <w:sz w:val="20"/>
          <w:szCs w:val="20"/>
        </w:rPr>
        <w:t>実施した</w:t>
      </w:r>
      <w:r w:rsidRPr="006515DD">
        <w:rPr>
          <w:rFonts w:asciiTheme="minorEastAsia" w:hAnsiTheme="minorEastAsia" w:hint="eastAsia"/>
          <w:sz w:val="20"/>
          <w:szCs w:val="20"/>
        </w:rPr>
        <w:t>こと</w:t>
      </w:r>
      <w:r w:rsidR="00470763" w:rsidRPr="006515DD">
        <w:rPr>
          <w:rFonts w:asciiTheme="minorEastAsia" w:hAnsiTheme="minorEastAsia" w:hint="eastAsia"/>
          <w:sz w:val="20"/>
          <w:szCs w:val="20"/>
        </w:rPr>
        <w:t>で</w:t>
      </w:r>
      <w:r w:rsidRPr="006515DD">
        <w:rPr>
          <w:rFonts w:asciiTheme="minorEastAsia" w:hAnsiTheme="minorEastAsia" w:hint="eastAsia"/>
          <w:sz w:val="20"/>
          <w:szCs w:val="20"/>
        </w:rPr>
        <w:t>、武本さんとご縁ができ</w:t>
      </w:r>
      <w:r w:rsidR="00FA2F79">
        <w:rPr>
          <w:rFonts w:asciiTheme="minorEastAsia" w:hAnsiTheme="minorEastAsia" w:hint="eastAsia"/>
          <w:sz w:val="20"/>
          <w:szCs w:val="20"/>
        </w:rPr>
        <w:t>、</w:t>
      </w:r>
      <w:r w:rsidR="00884218">
        <w:rPr>
          <w:rFonts w:asciiTheme="minorEastAsia" w:hAnsiTheme="minorEastAsia" w:hint="eastAsia"/>
          <w:sz w:val="20"/>
          <w:szCs w:val="20"/>
        </w:rPr>
        <w:t>インド人の師匠の方も日本に</w:t>
      </w:r>
      <w:r w:rsidR="0025733D" w:rsidRPr="006515DD">
        <w:rPr>
          <w:rFonts w:asciiTheme="minorEastAsia" w:hAnsiTheme="minorEastAsia" w:hint="eastAsia"/>
          <w:sz w:val="20"/>
          <w:szCs w:val="20"/>
        </w:rPr>
        <w:t>いらっしゃっている。</w:t>
      </w:r>
    </w:p>
    <w:p w:rsidR="00EC17FF" w:rsidRPr="006515DD" w:rsidRDefault="0025733D" w:rsidP="00DD1D87">
      <w:pPr>
        <w:ind w:leftChars="200" w:left="420" w:firstLineChars="100" w:firstLine="200"/>
        <w:rPr>
          <w:rFonts w:asciiTheme="minorEastAsia" w:hAnsiTheme="minorEastAsia"/>
          <w:sz w:val="20"/>
          <w:szCs w:val="20"/>
        </w:rPr>
      </w:pPr>
      <w:r w:rsidRPr="006515DD">
        <w:rPr>
          <w:rFonts w:asciiTheme="minorEastAsia" w:hAnsiTheme="minorEastAsia" w:hint="eastAsia"/>
          <w:sz w:val="20"/>
          <w:szCs w:val="20"/>
        </w:rPr>
        <w:t>京都の河村舞台と妙心寺、長野は長谷寺と西光寺、東京は新東京会館というところで</w:t>
      </w:r>
      <w:r w:rsidR="00FA2F79">
        <w:rPr>
          <w:rFonts w:asciiTheme="minorEastAsia" w:hAnsiTheme="minorEastAsia" w:hint="eastAsia"/>
          <w:sz w:val="20"/>
          <w:szCs w:val="20"/>
        </w:rPr>
        <w:t>それ</w:t>
      </w:r>
      <w:r w:rsidR="00FA2F79">
        <w:rPr>
          <w:rFonts w:asciiTheme="minorEastAsia" w:hAnsiTheme="minorEastAsia" w:hint="eastAsia"/>
          <w:sz w:val="20"/>
          <w:szCs w:val="20"/>
        </w:rPr>
        <w:lastRenderedPageBreak/>
        <w:t>ぞれ</w:t>
      </w:r>
      <w:r w:rsidRPr="006515DD">
        <w:rPr>
          <w:rFonts w:asciiTheme="minorEastAsia" w:hAnsiTheme="minorEastAsia" w:hint="eastAsia"/>
          <w:sz w:val="20"/>
          <w:szCs w:val="20"/>
        </w:rPr>
        <w:t>イベントがあるので参加することになった。</w:t>
      </w:r>
      <w:r w:rsidR="00B40D4B" w:rsidRPr="006515DD">
        <w:rPr>
          <w:rFonts w:asciiTheme="minorEastAsia" w:hAnsiTheme="minorEastAsia" w:hint="eastAsia"/>
          <w:sz w:val="20"/>
          <w:szCs w:val="20"/>
        </w:rPr>
        <w:t>能だけではなく意外なつながりがあり、</w:t>
      </w:r>
      <w:r w:rsidR="00CC31AE" w:rsidRPr="006515DD">
        <w:rPr>
          <w:rFonts w:asciiTheme="minorEastAsia" w:hAnsiTheme="minorEastAsia" w:hint="eastAsia"/>
          <w:sz w:val="20"/>
          <w:szCs w:val="20"/>
        </w:rPr>
        <w:t>8月16日</w:t>
      </w:r>
      <w:r w:rsidR="00DD1D87" w:rsidRPr="006515DD">
        <w:rPr>
          <w:rFonts w:asciiTheme="minorEastAsia" w:hAnsiTheme="minorEastAsia" w:hint="eastAsia"/>
          <w:sz w:val="20"/>
          <w:szCs w:val="20"/>
        </w:rPr>
        <w:t>の虫干しの最後の日</w:t>
      </w:r>
      <w:r w:rsidR="00CC31AE" w:rsidRPr="006515DD">
        <w:rPr>
          <w:rFonts w:asciiTheme="minorEastAsia" w:hAnsiTheme="minorEastAsia" w:hint="eastAsia"/>
          <w:sz w:val="20"/>
          <w:szCs w:val="20"/>
        </w:rPr>
        <w:t>には大文字の送り火を</w:t>
      </w:r>
      <w:r w:rsidR="00B40D4B" w:rsidRPr="006515DD">
        <w:rPr>
          <w:rFonts w:asciiTheme="minorEastAsia" w:hAnsiTheme="minorEastAsia" w:hint="eastAsia"/>
          <w:sz w:val="20"/>
          <w:szCs w:val="20"/>
        </w:rPr>
        <w:t>武本</w:t>
      </w:r>
      <w:r w:rsidR="00306169" w:rsidRPr="006515DD">
        <w:rPr>
          <w:rFonts w:asciiTheme="minorEastAsia" w:hAnsiTheme="minorEastAsia" w:hint="eastAsia"/>
          <w:sz w:val="20"/>
          <w:szCs w:val="20"/>
        </w:rPr>
        <w:t>邸</w:t>
      </w:r>
      <w:r w:rsidR="00B40D4B" w:rsidRPr="006515DD">
        <w:rPr>
          <w:rFonts w:asciiTheme="minorEastAsia" w:hAnsiTheme="minorEastAsia" w:hint="eastAsia"/>
          <w:sz w:val="20"/>
          <w:szCs w:val="20"/>
        </w:rPr>
        <w:t>の</w:t>
      </w:r>
      <w:r w:rsidR="000C23DA" w:rsidRPr="006515DD">
        <w:rPr>
          <w:rFonts w:asciiTheme="minorEastAsia" w:hAnsiTheme="minorEastAsia" w:hint="eastAsia"/>
          <w:sz w:val="20"/>
          <w:szCs w:val="20"/>
        </w:rPr>
        <w:t>2階から</w:t>
      </w:r>
      <w:r w:rsidR="00CC31AE" w:rsidRPr="006515DD">
        <w:rPr>
          <w:rFonts w:asciiTheme="minorEastAsia" w:hAnsiTheme="minorEastAsia" w:hint="eastAsia"/>
          <w:sz w:val="20"/>
          <w:szCs w:val="20"/>
        </w:rPr>
        <w:t>一緒に見ようという</w:t>
      </w:r>
      <w:r w:rsidR="000C23DA" w:rsidRPr="006515DD">
        <w:rPr>
          <w:rFonts w:asciiTheme="minorEastAsia" w:hAnsiTheme="minorEastAsia" w:hint="eastAsia"/>
          <w:sz w:val="20"/>
          <w:szCs w:val="20"/>
        </w:rPr>
        <w:t>事に</w:t>
      </w:r>
      <w:r w:rsidR="00FA2F79">
        <w:rPr>
          <w:rFonts w:asciiTheme="minorEastAsia" w:hAnsiTheme="minorEastAsia" w:hint="eastAsia"/>
          <w:sz w:val="20"/>
          <w:szCs w:val="20"/>
        </w:rPr>
        <w:t>も</w:t>
      </w:r>
      <w:r w:rsidR="000C23DA" w:rsidRPr="006515DD">
        <w:rPr>
          <w:rFonts w:asciiTheme="minorEastAsia" w:hAnsiTheme="minorEastAsia" w:hint="eastAsia"/>
          <w:sz w:val="20"/>
          <w:szCs w:val="20"/>
        </w:rPr>
        <w:t>なって</w:t>
      </w:r>
      <w:r w:rsidR="00884218">
        <w:rPr>
          <w:rFonts w:asciiTheme="minorEastAsia" w:hAnsiTheme="minorEastAsia" w:hint="eastAsia"/>
          <w:sz w:val="20"/>
          <w:szCs w:val="20"/>
        </w:rPr>
        <w:t>も</w:t>
      </w:r>
      <w:r w:rsidR="000C23DA" w:rsidRPr="006515DD">
        <w:rPr>
          <w:rFonts w:asciiTheme="minorEastAsia" w:hAnsiTheme="minorEastAsia" w:hint="eastAsia"/>
          <w:sz w:val="20"/>
          <w:szCs w:val="20"/>
        </w:rPr>
        <w:t>いた</w:t>
      </w:r>
      <w:r w:rsidR="00884218">
        <w:rPr>
          <w:rFonts w:asciiTheme="minorEastAsia" w:hAnsiTheme="minorEastAsia" w:hint="eastAsia"/>
          <w:sz w:val="20"/>
          <w:szCs w:val="20"/>
        </w:rPr>
        <w:t>のだ</w:t>
      </w:r>
      <w:r w:rsidR="000C23DA" w:rsidRPr="006515DD">
        <w:rPr>
          <w:rFonts w:asciiTheme="minorEastAsia" w:hAnsiTheme="minorEastAsia" w:hint="eastAsia"/>
          <w:sz w:val="20"/>
          <w:szCs w:val="20"/>
        </w:rPr>
        <w:t>が</w:t>
      </w:r>
      <w:r w:rsidR="00884218">
        <w:rPr>
          <w:rFonts w:asciiTheme="minorEastAsia" w:hAnsiTheme="minorEastAsia" w:hint="eastAsia"/>
          <w:sz w:val="20"/>
          <w:szCs w:val="20"/>
        </w:rPr>
        <w:t>、</w:t>
      </w:r>
      <w:r w:rsidR="000C23DA" w:rsidRPr="006515DD">
        <w:rPr>
          <w:rFonts w:asciiTheme="minorEastAsia" w:hAnsiTheme="minorEastAsia" w:hint="eastAsia"/>
          <w:sz w:val="20"/>
          <w:szCs w:val="20"/>
        </w:rPr>
        <w:t>あいにくすごい雨で見えなかった。</w:t>
      </w:r>
    </w:p>
    <w:p w:rsidR="001B4218" w:rsidRPr="006515DD" w:rsidRDefault="00B40D4B" w:rsidP="008C713E">
      <w:pPr>
        <w:ind w:leftChars="200" w:left="420" w:firstLineChars="100" w:firstLine="200"/>
        <w:rPr>
          <w:rFonts w:asciiTheme="minorEastAsia" w:hAnsiTheme="minorEastAsia"/>
          <w:sz w:val="20"/>
          <w:szCs w:val="20"/>
        </w:rPr>
      </w:pPr>
      <w:r w:rsidRPr="006515DD">
        <w:rPr>
          <w:rFonts w:asciiTheme="minorEastAsia" w:hAnsiTheme="minorEastAsia" w:hint="eastAsia"/>
          <w:sz w:val="20"/>
          <w:szCs w:val="20"/>
        </w:rPr>
        <w:t>また</w:t>
      </w:r>
      <w:r w:rsidR="0071057D" w:rsidRPr="006515DD">
        <w:rPr>
          <w:rFonts w:asciiTheme="minorEastAsia" w:hAnsiTheme="minorEastAsia" w:hint="eastAsia"/>
          <w:sz w:val="20"/>
          <w:szCs w:val="20"/>
        </w:rPr>
        <w:t>武本</w:t>
      </w:r>
      <w:r w:rsidR="00470763" w:rsidRPr="006515DD">
        <w:rPr>
          <w:rFonts w:asciiTheme="minorEastAsia" w:hAnsiTheme="minorEastAsia" w:hint="eastAsia"/>
          <w:sz w:val="20"/>
          <w:szCs w:val="20"/>
        </w:rPr>
        <w:t>さんの知り合いの方で</w:t>
      </w:r>
      <w:r w:rsidR="000F2E23" w:rsidRPr="006515DD">
        <w:rPr>
          <w:rFonts w:asciiTheme="minorEastAsia" w:hAnsiTheme="minorEastAsia" w:hint="eastAsia"/>
          <w:sz w:val="20"/>
          <w:szCs w:val="20"/>
        </w:rPr>
        <w:t>医療関係の方から</w:t>
      </w:r>
      <w:r w:rsidR="001B4218" w:rsidRPr="006515DD">
        <w:rPr>
          <w:rFonts w:asciiTheme="minorEastAsia" w:hAnsiTheme="minorEastAsia" w:hint="eastAsia"/>
          <w:sz w:val="20"/>
          <w:szCs w:val="20"/>
        </w:rPr>
        <w:t>12月に東京でワークショップを</w:t>
      </w:r>
      <w:r w:rsidR="000F2E23" w:rsidRPr="006515DD">
        <w:rPr>
          <w:rFonts w:asciiTheme="minorEastAsia" w:hAnsiTheme="minorEastAsia" w:hint="eastAsia"/>
          <w:sz w:val="20"/>
          <w:szCs w:val="20"/>
        </w:rPr>
        <w:t>して欲しいというような話があり、</w:t>
      </w:r>
      <w:r w:rsidR="001B4218" w:rsidRPr="006515DD">
        <w:rPr>
          <w:rFonts w:asciiTheme="minorEastAsia" w:hAnsiTheme="minorEastAsia" w:hint="eastAsia"/>
          <w:sz w:val="20"/>
          <w:szCs w:val="20"/>
        </w:rPr>
        <w:t>能だ</w:t>
      </w:r>
      <w:r w:rsidR="000C23DA" w:rsidRPr="006515DD">
        <w:rPr>
          <w:rFonts w:asciiTheme="minorEastAsia" w:hAnsiTheme="minorEastAsia" w:hint="eastAsia"/>
          <w:sz w:val="20"/>
          <w:szCs w:val="20"/>
        </w:rPr>
        <w:t>けでなく面白い</w:t>
      </w:r>
      <w:r w:rsidR="001B4218" w:rsidRPr="006515DD">
        <w:rPr>
          <w:rFonts w:asciiTheme="minorEastAsia" w:hAnsiTheme="minorEastAsia" w:hint="eastAsia"/>
          <w:sz w:val="20"/>
          <w:szCs w:val="20"/>
        </w:rPr>
        <w:t>つながりが広がってきている</w:t>
      </w:r>
      <w:r w:rsidR="000F2E23" w:rsidRPr="006515DD">
        <w:rPr>
          <w:rFonts w:asciiTheme="minorEastAsia" w:hAnsiTheme="minorEastAsia" w:hint="eastAsia"/>
          <w:sz w:val="20"/>
          <w:szCs w:val="20"/>
        </w:rPr>
        <w:t>と感じる</w:t>
      </w:r>
      <w:r w:rsidR="001B4218" w:rsidRPr="006515DD">
        <w:rPr>
          <w:rFonts w:asciiTheme="minorEastAsia" w:hAnsiTheme="minorEastAsia" w:hint="eastAsia"/>
          <w:sz w:val="20"/>
          <w:szCs w:val="20"/>
        </w:rPr>
        <w:t>。</w:t>
      </w:r>
    </w:p>
    <w:p w:rsidR="00470763" w:rsidRPr="006515DD" w:rsidRDefault="000C23DA" w:rsidP="008C713E">
      <w:pPr>
        <w:ind w:leftChars="200" w:left="420" w:firstLineChars="100" w:firstLine="200"/>
        <w:rPr>
          <w:rFonts w:asciiTheme="minorEastAsia" w:hAnsiTheme="minorEastAsia"/>
          <w:sz w:val="20"/>
          <w:szCs w:val="20"/>
        </w:rPr>
      </w:pPr>
      <w:r w:rsidRPr="006515DD">
        <w:rPr>
          <w:rFonts w:asciiTheme="minorEastAsia" w:hAnsiTheme="minorEastAsia" w:hint="eastAsia"/>
          <w:sz w:val="20"/>
          <w:szCs w:val="20"/>
        </w:rPr>
        <w:t>長野</w:t>
      </w:r>
      <w:r w:rsidR="00470763" w:rsidRPr="006515DD">
        <w:rPr>
          <w:rFonts w:asciiTheme="minorEastAsia" w:hAnsiTheme="minorEastAsia" w:hint="eastAsia"/>
          <w:sz w:val="20"/>
          <w:szCs w:val="20"/>
        </w:rPr>
        <w:t>の明島というところで薪能に出演</w:t>
      </w:r>
      <w:r w:rsidR="0071057D" w:rsidRPr="006515DD">
        <w:rPr>
          <w:rFonts w:asciiTheme="minorEastAsia" w:hAnsiTheme="minorEastAsia" w:hint="eastAsia"/>
          <w:sz w:val="20"/>
          <w:szCs w:val="20"/>
        </w:rPr>
        <w:t>し</w:t>
      </w:r>
      <w:r w:rsidR="00306169" w:rsidRPr="006515DD">
        <w:rPr>
          <w:rFonts w:asciiTheme="minorEastAsia" w:hAnsiTheme="minorEastAsia" w:hint="eastAsia"/>
          <w:sz w:val="20"/>
          <w:szCs w:val="20"/>
        </w:rPr>
        <w:t>黒衛門先生の</w:t>
      </w:r>
      <w:r w:rsidR="0071057D" w:rsidRPr="006515DD">
        <w:rPr>
          <w:rFonts w:asciiTheme="minorEastAsia" w:hAnsiTheme="minorEastAsia" w:hint="eastAsia"/>
          <w:sz w:val="20"/>
          <w:szCs w:val="20"/>
        </w:rPr>
        <w:t>「紅葉狩」</w:t>
      </w:r>
      <w:r w:rsidR="0052577F" w:rsidRPr="006515DD">
        <w:rPr>
          <w:rFonts w:asciiTheme="minorEastAsia" w:hAnsiTheme="minorEastAsia" w:hint="eastAsia"/>
          <w:sz w:val="20"/>
          <w:szCs w:val="20"/>
        </w:rPr>
        <w:t>があり美女と鬼に変身する曲</w:t>
      </w:r>
      <w:r w:rsidR="0071057D" w:rsidRPr="006515DD">
        <w:rPr>
          <w:rFonts w:asciiTheme="minorEastAsia" w:hAnsiTheme="minorEastAsia" w:hint="eastAsia"/>
          <w:sz w:val="20"/>
          <w:szCs w:val="20"/>
        </w:rPr>
        <w:t>を舞う。</w:t>
      </w:r>
    </w:p>
    <w:p w:rsidR="000F2E23" w:rsidRPr="006515DD" w:rsidRDefault="000F2E23" w:rsidP="006967F2">
      <w:pPr>
        <w:ind w:leftChars="200" w:left="420"/>
        <w:rPr>
          <w:rFonts w:asciiTheme="minorEastAsia" w:hAnsiTheme="minorEastAsia"/>
          <w:sz w:val="20"/>
          <w:szCs w:val="20"/>
        </w:rPr>
      </w:pPr>
    </w:p>
    <w:p w:rsidR="001B4218" w:rsidRPr="006515DD" w:rsidRDefault="001B4218" w:rsidP="001B4218">
      <w:pPr>
        <w:ind w:leftChars="200" w:left="420" w:firstLineChars="100" w:firstLine="200"/>
        <w:rPr>
          <w:rFonts w:asciiTheme="minorEastAsia" w:hAnsiTheme="minorEastAsia"/>
          <w:sz w:val="20"/>
          <w:szCs w:val="20"/>
        </w:rPr>
      </w:pPr>
      <w:r w:rsidRPr="006515DD">
        <w:rPr>
          <w:rFonts w:asciiTheme="minorEastAsia" w:hAnsiTheme="minorEastAsia" w:hint="eastAsia"/>
          <w:sz w:val="20"/>
          <w:szCs w:val="20"/>
        </w:rPr>
        <w:t>7月末に大重祭りへずっと参画し、8月に内モンゴルへ、その時に感じたことがとても印象に残っていてその問いかけは、先に子供がテーマ的なことではなく場所的なことにすごく感応するという</w:t>
      </w:r>
      <w:r w:rsidR="000F2E23" w:rsidRPr="006515DD">
        <w:rPr>
          <w:rFonts w:asciiTheme="minorEastAsia" w:hAnsiTheme="minorEastAsia" w:hint="eastAsia"/>
          <w:sz w:val="20"/>
          <w:szCs w:val="20"/>
        </w:rPr>
        <w:t>話</w:t>
      </w:r>
      <w:r w:rsidR="005A293C" w:rsidRPr="006515DD">
        <w:rPr>
          <w:rFonts w:asciiTheme="minorEastAsia" w:hAnsiTheme="minorEastAsia" w:hint="eastAsia"/>
          <w:sz w:val="20"/>
          <w:szCs w:val="20"/>
        </w:rPr>
        <w:t>があり自身でも場所の問題を研究してきた</w:t>
      </w:r>
      <w:r w:rsidR="001C3ED2">
        <w:rPr>
          <w:rFonts w:asciiTheme="minorEastAsia" w:hAnsiTheme="minorEastAsia" w:hint="eastAsia"/>
          <w:sz w:val="20"/>
          <w:szCs w:val="20"/>
        </w:rPr>
        <w:t>関係があり色々と思うところもあったが</w:t>
      </w:r>
      <w:r w:rsidRPr="006515DD">
        <w:rPr>
          <w:rFonts w:asciiTheme="minorEastAsia" w:hAnsiTheme="minorEastAsia" w:hint="eastAsia"/>
          <w:sz w:val="20"/>
          <w:szCs w:val="20"/>
        </w:rPr>
        <w:t>、</w:t>
      </w:r>
      <w:r w:rsidR="000F2E23" w:rsidRPr="006515DD">
        <w:rPr>
          <w:rFonts w:asciiTheme="minorEastAsia" w:hAnsiTheme="minorEastAsia" w:hint="eastAsia"/>
          <w:sz w:val="20"/>
          <w:szCs w:val="20"/>
        </w:rPr>
        <w:t>実際に中国やチベットに</w:t>
      </w:r>
      <w:r w:rsidR="00560C1B" w:rsidRPr="006515DD">
        <w:rPr>
          <w:rFonts w:asciiTheme="minorEastAsia" w:hAnsiTheme="minorEastAsia" w:hint="eastAsia"/>
          <w:sz w:val="20"/>
          <w:szCs w:val="20"/>
        </w:rPr>
        <w:t>十</w:t>
      </w:r>
      <w:r w:rsidR="005A293C" w:rsidRPr="006515DD">
        <w:rPr>
          <w:rFonts w:asciiTheme="minorEastAsia" w:hAnsiTheme="minorEastAsia" w:hint="eastAsia"/>
          <w:sz w:val="20"/>
          <w:szCs w:val="20"/>
        </w:rPr>
        <w:t>数</w:t>
      </w:r>
      <w:r w:rsidR="001C3ED2">
        <w:rPr>
          <w:rFonts w:asciiTheme="minorEastAsia" w:hAnsiTheme="minorEastAsia" w:hint="eastAsia"/>
          <w:sz w:val="20"/>
          <w:szCs w:val="20"/>
        </w:rPr>
        <w:t>回も行っているにも関わらず</w:t>
      </w:r>
      <w:r w:rsidR="000F2E23" w:rsidRPr="006515DD">
        <w:rPr>
          <w:rFonts w:asciiTheme="minorEastAsia" w:hAnsiTheme="minorEastAsia" w:hint="eastAsia"/>
          <w:sz w:val="20"/>
          <w:szCs w:val="20"/>
        </w:rPr>
        <w:t>中国のことが何も</w:t>
      </w:r>
      <w:r w:rsidR="008C713E">
        <w:rPr>
          <w:rFonts w:asciiTheme="minorEastAsia" w:hAnsiTheme="minorEastAsia" w:hint="eastAsia"/>
          <w:sz w:val="20"/>
          <w:szCs w:val="20"/>
        </w:rPr>
        <w:t>分かって</w:t>
      </w:r>
      <w:r w:rsidR="000F2E23" w:rsidRPr="006515DD">
        <w:rPr>
          <w:rFonts w:asciiTheme="minorEastAsia" w:hAnsiTheme="minorEastAsia" w:hint="eastAsia"/>
          <w:sz w:val="20"/>
          <w:szCs w:val="20"/>
        </w:rPr>
        <w:t>いなかったと</w:t>
      </w:r>
      <w:r w:rsidR="001C3ED2">
        <w:rPr>
          <w:rFonts w:asciiTheme="minorEastAsia" w:hAnsiTheme="minorEastAsia" w:hint="eastAsia"/>
          <w:sz w:val="20"/>
          <w:szCs w:val="20"/>
        </w:rPr>
        <w:t>いう</w:t>
      </w:r>
      <w:r w:rsidR="000F2E23" w:rsidRPr="006515DD">
        <w:rPr>
          <w:rFonts w:asciiTheme="minorEastAsia" w:hAnsiTheme="minorEastAsia" w:hint="eastAsia"/>
          <w:sz w:val="20"/>
          <w:szCs w:val="20"/>
        </w:rPr>
        <w:t>感じがした。</w:t>
      </w:r>
    </w:p>
    <w:p w:rsidR="001B4218" w:rsidRPr="006515DD" w:rsidRDefault="00FE094F" w:rsidP="001B4218">
      <w:pPr>
        <w:ind w:leftChars="200" w:left="420" w:firstLineChars="100" w:firstLine="200"/>
        <w:rPr>
          <w:rFonts w:asciiTheme="minorEastAsia" w:hAnsiTheme="minorEastAsia"/>
          <w:sz w:val="20"/>
          <w:szCs w:val="20"/>
        </w:rPr>
      </w:pPr>
      <w:r w:rsidRPr="006515DD">
        <w:rPr>
          <w:rFonts w:asciiTheme="minorEastAsia" w:hAnsiTheme="minorEastAsia" w:hint="eastAsia"/>
          <w:sz w:val="20"/>
          <w:szCs w:val="20"/>
        </w:rPr>
        <w:t>内モンゴルに入って</w:t>
      </w:r>
      <w:r w:rsidR="00A05C31" w:rsidRPr="006515DD">
        <w:rPr>
          <w:rFonts w:asciiTheme="minorEastAsia" w:hAnsiTheme="minorEastAsia" w:hint="eastAsia"/>
          <w:sz w:val="20"/>
          <w:szCs w:val="20"/>
        </w:rPr>
        <w:t>ロシアとの国境線に入っていった</w:t>
      </w:r>
      <w:r w:rsidRPr="006515DD">
        <w:rPr>
          <w:rFonts w:asciiTheme="minorEastAsia" w:hAnsiTheme="minorEastAsia" w:hint="eastAsia"/>
          <w:sz w:val="20"/>
          <w:szCs w:val="20"/>
        </w:rPr>
        <w:t>時にそれを痛感した。</w:t>
      </w:r>
      <w:r w:rsidR="00560C1B" w:rsidRPr="006515DD">
        <w:rPr>
          <w:rFonts w:asciiTheme="minorEastAsia" w:hAnsiTheme="minorEastAsia" w:hint="eastAsia"/>
          <w:sz w:val="20"/>
          <w:szCs w:val="20"/>
        </w:rPr>
        <w:t>国境を馬に乗って駆け巡った。</w:t>
      </w:r>
      <w:r w:rsidR="005A293C" w:rsidRPr="006515DD">
        <w:rPr>
          <w:rFonts w:asciiTheme="minorEastAsia" w:hAnsiTheme="minorEastAsia" w:hint="eastAsia"/>
          <w:sz w:val="20"/>
          <w:szCs w:val="20"/>
        </w:rPr>
        <w:t>中国はロシアとの国境を持っており、3</w:t>
      </w:r>
      <w:r w:rsidR="005A293C" w:rsidRPr="006515DD">
        <w:rPr>
          <w:rFonts w:asciiTheme="minorEastAsia" w:hAnsiTheme="minorEastAsia"/>
          <w:sz w:val="20"/>
          <w:szCs w:val="20"/>
        </w:rPr>
        <w:t>00</w:t>
      </w:r>
      <w:r w:rsidR="001C3ED2">
        <w:rPr>
          <w:rFonts w:asciiTheme="minorEastAsia" w:hAnsiTheme="minorEastAsia" w:hint="eastAsia"/>
          <w:sz w:val="20"/>
          <w:szCs w:val="20"/>
        </w:rPr>
        <w:t>キロくらいをバスで移動し</w:t>
      </w:r>
      <w:r w:rsidR="005A293C" w:rsidRPr="006515DD">
        <w:rPr>
          <w:rFonts w:asciiTheme="minorEastAsia" w:hAnsiTheme="minorEastAsia" w:hint="eastAsia"/>
          <w:sz w:val="20"/>
          <w:szCs w:val="20"/>
        </w:rPr>
        <w:t>ながら歩き</w:t>
      </w:r>
      <w:r w:rsidR="001D4149" w:rsidRPr="006515DD">
        <w:rPr>
          <w:rFonts w:asciiTheme="minorEastAsia" w:hAnsiTheme="minorEastAsia" w:hint="eastAsia"/>
          <w:sz w:val="20"/>
          <w:szCs w:val="20"/>
        </w:rPr>
        <w:t>・走り</w:t>
      </w:r>
      <w:r w:rsidR="005A293C" w:rsidRPr="006515DD">
        <w:rPr>
          <w:rFonts w:asciiTheme="minorEastAsia" w:hAnsiTheme="minorEastAsia" w:hint="eastAsia"/>
          <w:sz w:val="20"/>
          <w:szCs w:val="20"/>
        </w:rPr>
        <w:t>、</w:t>
      </w:r>
      <w:r w:rsidR="001C3ED2">
        <w:rPr>
          <w:rFonts w:asciiTheme="minorEastAsia" w:hAnsiTheme="minorEastAsia" w:hint="eastAsia"/>
          <w:sz w:val="20"/>
          <w:szCs w:val="20"/>
        </w:rPr>
        <w:t>ちょっ</w:t>
      </w:r>
      <w:r w:rsidR="001D4149" w:rsidRPr="006515DD">
        <w:rPr>
          <w:rFonts w:asciiTheme="minorEastAsia" w:hAnsiTheme="minorEastAsia" w:hint="eastAsia"/>
          <w:sz w:val="20"/>
          <w:szCs w:val="20"/>
        </w:rPr>
        <w:t>と休憩したり馬に乗ったりし</w:t>
      </w:r>
      <w:r w:rsidR="001C3ED2">
        <w:rPr>
          <w:rFonts w:asciiTheme="minorEastAsia" w:hAnsiTheme="minorEastAsia" w:hint="eastAsia"/>
          <w:sz w:val="20"/>
          <w:szCs w:val="20"/>
        </w:rPr>
        <w:t>ながら</w:t>
      </w:r>
      <w:r w:rsidR="001D4149" w:rsidRPr="006515DD">
        <w:rPr>
          <w:rFonts w:asciiTheme="minorEastAsia" w:hAnsiTheme="minorEastAsia" w:hint="eastAsia"/>
          <w:sz w:val="20"/>
          <w:szCs w:val="20"/>
        </w:rPr>
        <w:t>ロシア</w:t>
      </w:r>
      <w:r w:rsidR="001C3ED2">
        <w:rPr>
          <w:rFonts w:asciiTheme="minorEastAsia" w:hAnsiTheme="minorEastAsia" w:hint="eastAsia"/>
          <w:sz w:val="20"/>
          <w:szCs w:val="20"/>
        </w:rPr>
        <w:t>と内モンゴル</w:t>
      </w:r>
      <w:r w:rsidR="001D4149" w:rsidRPr="006515DD">
        <w:rPr>
          <w:rFonts w:asciiTheme="minorEastAsia" w:hAnsiTheme="minorEastAsia" w:hint="eastAsia"/>
          <w:sz w:val="20"/>
          <w:szCs w:val="20"/>
        </w:rPr>
        <w:t>の</w:t>
      </w:r>
      <w:r w:rsidR="001C3ED2">
        <w:rPr>
          <w:rFonts w:asciiTheme="minorEastAsia" w:hAnsiTheme="minorEastAsia" w:hint="eastAsia"/>
          <w:sz w:val="20"/>
          <w:szCs w:val="20"/>
        </w:rPr>
        <w:t>国境線を駆けめぐ</w:t>
      </w:r>
      <w:r w:rsidR="001D4149" w:rsidRPr="006515DD">
        <w:rPr>
          <w:rFonts w:asciiTheme="minorEastAsia" w:hAnsiTheme="minorEastAsia" w:hint="eastAsia"/>
          <w:sz w:val="20"/>
          <w:szCs w:val="20"/>
        </w:rPr>
        <w:t>った。</w:t>
      </w:r>
    </w:p>
    <w:p w:rsidR="001C3ED2" w:rsidRDefault="00FE094F" w:rsidP="001B4218">
      <w:pPr>
        <w:ind w:leftChars="200" w:left="420" w:firstLineChars="100" w:firstLine="200"/>
        <w:rPr>
          <w:rFonts w:asciiTheme="minorEastAsia" w:hAnsiTheme="minorEastAsia"/>
          <w:sz w:val="20"/>
          <w:szCs w:val="20"/>
        </w:rPr>
      </w:pPr>
      <w:r w:rsidRPr="006515DD">
        <w:rPr>
          <w:rFonts w:asciiTheme="minorEastAsia" w:hAnsiTheme="minorEastAsia" w:hint="eastAsia"/>
          <w:sz w:val="20"/>
          <w:szCs w:val="20"/>
        </w:rPr>
        <w:t>地理的には</w:t>
      </w:r>
      <w:r w:rsidR="000F2E23" w:rsidRPr="006515DD">
        <w:rPr>
          <w:rFonts w:asciiTheme="minorEastAsia" w:hAnsiTheme="minorEastAsia" w:hint="eastAsia"/>
          <w:sz w:val="20"/>
          <w:szCs w:val="20"/>
        </w:rPr>
        <w:t>内モンゴル</w:t>
      </w:r>
      <w:r w:rsidRPr="006515DD">
        <w:rPr>
          <w:rFonts w:asciiTheme="minorEastAsia" w:hAnsiTheme="minorEastAsia" w:hint="eastAsia"/>
          <w:sz w:val="20"/>
          <w:szCs w:val="20"/>
        </w:rPr>
        <w:t>とロシア</w:t>
      </w:r>
      <w:r w:rsidR="000F2E23" w:rsidRPr="006515DD">
        <w:rPr>
          <w:rFonts w:asciiTheme="minorEastAsia" w:hAnsiTheme="minorEastAsia" w:hint="eastAsia"/>
          <w:sz w:val="20"/>
          <w:szCs w:val="20"/>
        </w:rPr>
        <w:t>の風土はステップから砂漠地帯</w:t>
      </w:r>
      <w:r w:rsidRPr="006515DD">
        <w:rPr>
          <w:rFonts w:asciiTheme="minorEastAsia" w:hAnsiTheme="minorEastAsia" w:hint="eastAsia"/>
          <w:sz w:val="20"/>
          <w:szCs w:val="20"/>
        </w:rPr>
        <w:t>・ステップから大河</w:t>
      </w:r>
      <w:r w:rsidR="001D4149" w:rsidRPr="006515DD">
        <w:rPr>
          <w:rFonts w:asciiTheme="minorEastAsia" w:hAnsiTheme="minorEastAsia" w:hint="eastAsia"/>
          <w:sz w:val="20"/>
          <w:szCs w:val="20"/>
        </w:rPr>
        <w:t>であるが</w:t>
      </w:r>
      <w:r w:rsidR="00430F18" w:rsidRPr="006515DD">
        <w:rPr>
          <w:rFonts w:asciiTheme="minorEastAsia" w:hAnsiTheme="minorEastAsia" w:hint="eastAsia"/>
          <w:sz w:val="20"/>
          <w:szCs w:val="20"/>
        </w:rPr>
        <w:t>ステップ</w:t>
      </w:r>
      <w:r w:rsidR="001250B8" w:rsidRPr="006515DD">
        <w:rPr>
          <w:rFonts w:asciiTheme="minorEastAsia" w:hAnsiTheme="minorEastAsia" w:hint="eastAsia"/>
          <w:sz w:val="20"/>
          <w:szCs w:val="20"/>
        </w:rPr>
        <w:t>地帯でも</w:t>
      </w:r>
      <w:r w:rsidR="000F2E23" w:rsidRPr="006515DD">
        <w:rPr>
          <w:rFonts w:asciiTheme="minorEastAsia" w:hAnsiTheme="minorEastAsia" w:hint="eastAsia"/>
          <w:sz w:val="20"/>
          <w:szCs w:val="20"/>
        </w:rPr>
        <w:t>大きな</w:t>
      </w:r>
      <w:r w:rsidR="001250B8" w:rsidRPr="006515DD">
        <w:rPr>
          <w:rFonts w:asciiTheme="minorEastAsia" w:hAnsiTheme="minorEastAsia" w:hint="eastAsia"/>
          <w:sz w:val="20"/>
          <w:szCs w:val="20"/>
        </w:rPr>
        <w:t>木は</w:t>
      </w:r>
      <w:r w:rsidR="000F2E23" w:rsidRPr="006515DD">
        <w:rPr>
          <w:rFonts w:asciiTheme="minorEastAsia" w:hAnsiTheme="minorEastAsia" w:hint="eastAsia"/>
          <w:sz w:val="20"/>
          <w:szCs w:val="20"/>
        </w:rPr>
        <w:t>なくあっても</w:t>
      </w:r>
      <w:r w:rsidR="001250B8" w:rsidRPr="006515DD">
        <w:rPr>
          <w:rFonts w:asciiTheme="minorEastAsia" w:hAnsiTheme="minorEastAsia" w:hint="eastAsia"/>
          <w:sz w:val="20"/>
          <w:szCs w:val="20"/>
        </w:rPr>
        <w:t>少しの</w:t>
      </w:r>
      <w:r w:rsidR="000F2E23" w:rsidRPr="006515DD">
        <w:rPr>
          <w:rFonts w:asciiTheme="minorEastAsia" w:hAnsiTheme="minorEastAsia" w:hint="eastAsia"/>
          <w:sz w:val="20"/>
          <w:szCs w:val="20"/>
        </w:rPr>
        <w:t>草であり</w:t>
      </w:r>
      <w:r w:rsidR="001E03F3" w:rsidRPr="006515DD">
        <w:rPr>
          <w:rFonts w:asciiTheme="minorEastAsia" w:hAnsiTheme="minorEastAsia" w:hint="eastAsia"/>
          <w:sz w:val="20"/>
          <w:szCs w:val="20"/>
        </w:rPr>
        <w:t>ずっと大草原が続いて</w:t>
      </w:r>
      <w:r w:rsidR="001C3ED2">
        <w:rPr>
          <w:rFonts w:asciiTheme="minorEastAsia" w:hAnsiTheme="minorEastAsia" w:hint="eastAsia"/>
          <w:sz w:val="20"/>
          <w:szCs w:val="20"/>
        </w:rPr>
        <w:t>いる。</w:t>
      </w:r>
    </w:p>
    <w:p w:rsidR="000F2E23" w:rsidRPr="006515DD" w:rsidRDefault="001C3ED2" w:rsidP="001B4218">
      <w:pPr>
        <w:ind w:leftChars="200" w:left="420" w:firstLineChars="100" w:firstLine="200"/>
        <w:rPr>
          <w:rFonts w:asciiTheme="minorEastAsia" w:hAnsiTheme="minorEastAsia"/>
          <w:sz w:val="20"/>
          <w:szCs w:val="20"/>
        </w:rPr>
      </w:pPr>
      <w:r>
        <w:rPr>
          <w:rFonts w:asciiTheme="minorEastAsia" w:hAnsiTheme="minorEastAsia" w:hint="eastAsia"/>
          <w:sz w:val="20"/>
          <w:szCs w:val="20"/>
        </w:rPr>
        <w:t>それは</w:t>
      </w:r>
      <w:r w:rsidR="001D4149" w:rsidRPr="006515DD">
        <w:rPr>
          <w:rFonts w:asciiTheme="minorEastAsia" w:hAnsiTheme="minorEastAsia" w:hint="eastAsia"/>
          <w:sz w:val="20"/>
          <w:szCs w:val="20"/>
        </w:rPr>
        <w:t>日本ではありえない風景であり</w:t>
      </w:r>
      <w:r w:rsidR="00A05C31" w:rsidRPr="006515DD">
        <w:rPr>
          <w:rFonts w:asciiTheme="minorEastAsia" w:hAnsiTheme="minorEastAsia" w:hint="eastAsia"/>
          <w:sz w:val="20"/>
          <w:szCs w:val="20"/>
        </w:rPr>
        <w:t>京都</w:t>
      </w:r>
      <w:r w:rsidR="001D4149" w:rsidRPr="006515DD">
        <w:rPr>
          <w:rFonts w:asciiTheme="minorEastAsia" w:hAnsiTheme="minorEastAsia" w:hint="eastAsia"/>
          <w:sz w:val="20"/>
          <w:szCs w:val="20"/>
        </w:rPr>
        <w:t>の場合ならば</w:t>
      </w:r>
      <w:r w:rsidR="00560C1B" w:rsidRPr="006515DD">
        <w:rPr>
          <w:rFonts w:asciiTheme="minorEastAsia" w:hAnsiTheme="minorEastAsia" w:hint="eastAsia"/>
          <w:sz w:val="20"/>
          <w:szCs w:val="20"/>
        </w:rPr>
        <w:t>山があって川があってある程度都市もある</w:t>
      </w:r>
      <w:r w:rsidR="001D4149" w:rsidRPr="006515DD">
        <w:rPr>
          <w:rFonts w:asciiTheme="minorEastAsia" w:hAnsiTheme="minorEastAsia" w:hint="eastAsia"/>
          <w:sz w:val="20"/>
          <w:szCs w:val="20"/>
        </w:rPr>
        <w:t>ので全く</w:t>
      </w:r>
      <w:r w:rsidR="00733FC6" w:rsidRPr="006515DD">
        <w:rPr>
          <w:rFonts w:asciiTheme="minorEastAsia" w:hAnsiTheme="minorEastAsia" w:hint="eastAsia"/>
          <w:sz w:val="20"/>
          <w:szCs w:val="20"/>
        </w:rPr>
        <w:t>考えられない</w:t>
      </w:r>
      <w:r w:rsidR="00AC0599" w:rsidRPr="006515DD">
        <w:rPr>
          <w:rFonts w:asciiTheme="minorEastAsia" w:hAnsiTheme="minorEastAsia" w:hint="eastAsia"/>
          <w:sz w:val="20"/>
          <w:szCs w:val="20"/>
        </w:rPr>
        <w:t>光景・</w:t>
      </w:r>
      <w:r w:rsidR="00A05C31" w:rsidRPr="006515DD">
        <w:rPr>
          <w:rFonts w:asciiTheme="minorEastAsia" w:hAnsiTheme="minorEastAsia" w:hint="eastAsia"/>
          <w:sz w:val="20"/>
          <w:szCs w:val="20"/>
        </w:rPr>
        <w:t>世界</w:t>
      </w:r>
      <w:r w:rsidR="00AC0599" w:rsidRPr="006515DD">
        <w:rPr>
          <w:rFonts w:asciiTheme="minorEastAsia" w:hAnsiTheme="minorEastAsia" w:hint="eastAsia"/>
          <w:sz w:val="20"/>
          <w:szCs w:val="20"/>
        </w:rPr>
        <w:t>の中</w:t>
      </w:r>
      <w:r w:rsidR="00733FC6" w:rsidRPr="006515DD">
        <w:rPr>
          <w:rFonts w:asciiTheme="minorEastAsia" w:hAnsiTheme="minorEastAsia" w:hint="eastAsia"/>
          <w:sz w:val="20"/>
          <w:szCs w:val="20"/>
        </w:rPr>
        <w:t>で</w:t>
      </w:r>
      <w:r>
        <w:rPr>
          <w:rFonts w:asciiTheme="minorEastAsia" w:hAnsiTheme="minorEastAsia" w:hint="eastAsia"/>
          <w:sz w:val="20"/>
          <w:szCs w:val="20"/>
        </w:rPr>
        <w:t>、人々</w:t>
      </w:r>
      <w:r w:rsidR="001D4149" w:rsidRPr="006515DD">
        <w:rPr>
          <w:rFonts w:asciiTheme="minorEastAsia" w:hAnsiTheme="minorEastAsia" w:hint="eastAsia"/>
          <w:sz w:val="20"/>
          <w:szCs w:val="20"/>
        </w:rPr>
        <w:t>は</w:t>
      </w:r>
      <w:r w:rsidR="001E03F3" w:rsidRPr="006515DD">
        <w:rPr>
          <w:rFonts w:asciiTheme="minorEastAsia" w:hAnsiTheme="minorEastAsia" w:hint="eastAsia"/>
          <w:sz w:val="20"/>
          <w:szCs w:val="20"/>
        </w:rPr>
        <w:t>牧畜をしている。</w:t>
      </w:r>
    </w:p>
    <w:p w:rsidR="00FE094F" w:rsidRPr="006515DD" w:rsidRDefault="000F2E23" w:rsidP="006967F2">
      <w:pPr>
        <w:ind w:leftChars="200" w:left="420"/>
        <w:rPr>
          <w:rFonts w:asciiTheme="minorEastAsia" w:hAnsiTheme="minorEastAsia"/>
          <w:sz w:val="20"/>
          <w:szCs w:val="20"/>
        </w:rPr>
      </w:pPr>
      <w:r w:rsidRPr="006515DD">
        <w:rPr>
          <w:rFonts w:asciiTheme="minorEastAsia" w:hAnsiTheme="minorEastAsia" w:hint="eastAsia"/>
          <w:sz w:val="20"/>
          <w:szCs w:val="20"/>
        </w:rPr>
        <w:t xml:space="preserve">　日本では</w:t>
      </w:r>
      <w:r w:rsidR="00FE094F" w:rsidRPr="006515DD">
        <w:rPr>
          <w:rFonts w:asciiTheme="minorEastAsia" w:hAnsiTheme="minorEastAsia" w:hint="eastAsia"/>
          <w:sz w:val="20"/>
          <w:szCs w:val="20"/>
        </w:rPr>
        <w:t>川や</w:t>
      </w:r>
      <w:r w:rsidRPr="006515DD">
        <w:rPr>
          <w:rFonts w:asciiTheme="minorEastAsia" w:hAnsiTheme="minorEastAsia" w:hint="eastAsia"/>
          <w:sz w:val="20"/>
          <w:szCs w:val="20"/>
        </w:rPr>
        <w:t>山が</w:t>
      </w:r>
      <w:r w:rsidR="001E03F3" w:rsidRPr="006515DD">
        <w:rPr>
          <w:rFonts w:asciiTheme="minorEastAsia" w:hAnsiTheme="minorEastAsia" w:hint="eastAsia"/>
          <w:sz w:val="20"/>
          <w:szCs w:val="20"/>
        </w:rPr>
        <w:t>自然の</w:t>
      </w:r>
      <w:r w:rsidR="0060175C" w:rsidRPr="006515DD">
        <w:rPr>
          <w:rFonts w:asciiTheme="minorEastAsia" w:hAnsiTheme="minorEastAsia" w:hint="eastAsia"/>
          <w:sz w:val="20"/>
          <w:szCs w:val="20"/>
        </w:rPr>
        <w:t>県境になっており比叡山の東側</w:t>
      </w:r>
      <w:r w:rsidR="001D4149" w:rsidRPr="006515DD">
        <w:rPr>
          <w:rFonts w:asciiTheme="minorEastAsia" w:hAnsiTheme="minorEastAsia" w:hint="eastAsia"/>
          <w:sz w:val="20"/>
          <w:szCs w:val="20"/>
        </w:rPr>
        <w:t>は</w:t>
      </w:r>
      <w:r w:rsidR="00AC0599" w:rsidRPr="006515DD">
        <w:rPr>
          <w:rFonts w:asciiTheme="minorEastAsia" w:hAnsiTheme="minorEastAsia" w:hint="eastAsia"/>
          <w:sz w:val="20"/>
          <w:szCs w:val="20"/>
        </w:rPr>
        <w:t>滋賀県</w:t>
      </w:r>
      <w:r w:rsidR="001D4149" w:rsidRPr="006515DD">
        <w:rPr>
          <w:rFonts w:asciiTheme="minorEastAsia" w:hAnsiTheme="minorEastAsia" w:hint="eastAsia"/>
          <w:sz w:val="20"/>
          <w:szCs w:val="20"/>
        </w:rPr>
        <w:t>で</w:t>
      </w:r>
      <w:r w:rsidR="00AC0599" w:rsidRPr="006515DD">
        <w:rPr>
          <w:rFonts w:asciiTheme="minorEastAsia" w:hAnsiTheme="minorEastAsia" w:hint="eastAsia"/>
          <w:sz w:val="20"/>
          <w:szCs w:val="20"/>
        </w:rPr>
        <w:t>西側が京都というようになっている</w:t>
      </w:r>
      <w:r w:rsidR="001250B8" w:rsidRPr="006515DD">
        <w:rPr>
          <w:rFonts w:asciiTheme="minorEastAsia" w:hAnsiTheme="minorEastAsia" w:hint="eastAsia"/>
          <w:sz w:val="20"/>
          <w:szCs w:val="20"/>
        </w:rPr>
        <w:t>が、ロシアとモンゴル</w:t>
      </w:r>
      <w:r w:rsidR="00430F18" w:rsidRPr="006515DD">
        <w:rPr>
          <w:rFonts w:asciiTheme="minorEastAsia" w:hAnsiTheme="minorEastAsia" w:hint="eastAsia"/>
          <w:sz w:val="20"/>
          <w:szCs w:val="20"/>
        </w:rPr>
        <w:t>と</w:t>
      </w:r>
      <w:r w:rsidR="001250B8" w:rsidRPr="006515DD">
        <w:rPr>
          <w:rFonts w:asciiTheme="minorEastAsia" w:hAnsiTheme="minorEastAsia" w:hint="eastAsia"/>
          <w:sz w:val="20"/>
          <w:szCs w:val="20"/>
        </w:rPr>
        <w:t>の国境ではエルフナ川が国境</w:t>
      </w:r>
      <w:r w:rsidR="001E03F3" w:rsidRPr="006515DD">
        <w:rPr>
          <w:rFonts w:asciiTheme="minorEastAsia" w:hAnsiTheme="minorEastAsia" w:hint="eastAsia"/>
          <w:sz w:val="20"/>
          <w:szCs w:val="20"/>
        </w:rPr>
        <w:t>線</w:t>
      </w:r>
      <w:r w:rsidR="001250B8" w:rsidRPr="006515DD">
        <w:rPr>
          <w:rFonts w:asciiTheme="minorEastAsia" w:hAnsiTheme="minorEastAsia" w:hint="eastAsia"/>
          <w:sz w:val="20"/>
          <w:szCs w:val="20"/>
        </w:rPr>
        <w:t>になっていて</w:t>
      </w:r>
      <w:r w:rsidR="00733FC6" w:rsidRPr="006515DD">
        <w:rPr>
          <w:rFonts w:asciiTheme="minorEastAsia" w:hAnsiTheme="minorEastAsia" w:hint="eastAsia"/>
          <w:sz w:val="20"/>
          <w:szCs w:val="20"/>
        </w:rPr>
        <w:t>、</w:t>
      </w:r>
      <w:r w:rsidR="001E03F3" w:rsidRPr="006515DD">
        <w:rPr>
          <w:rFonts w:asciiTheme="minorEastAsia" w:hAnsiTheme="minorEastAsia" w:hint="eastAsia"/>
          <w:sz w:val="20"/>
          <w:szCs w:val="20"/>
        </w:rPr>
        <w:t>向こうの方にロシアの街が見えて、</w:t>
      </w:r>
      <w:r w:rsidR="001250B8" w:rsidRPr="006515DD">
        <w:rPr>
          <w:rFonts w:asciiTheme="minorEastAsia" w:hAnsiTheme="minorEastAsia" w:hint="eastAsia"/>
          <w:sz w:val="20"/>
          <w:szCs w:val="20"/>
        </w:rPr>
        <w:t>要所</w:t>
      </w:r>
      <w:r w:rsidR="00FE094F" w:rsidRPr="006515DD">
        <w:rPr>
          <w:rFonts w:asciiTheme="minorEastAsia" w:hAnsiTheme="minorEastAsia" w:hint="eastAsia"/>
          <w:sz w:val="20"/>
          <w:szCs w:val="20"/>
        </w:rPr>
        <w:t>要所の国境線</w:t>
      </w:r>
      <w:r w:rsidR="001250B8" w:rsidRPr="006515DD">
        <w:rPr>
          <w:rFonts w:asciiTheme="minorEastAsia" w:hAnsiTheme="minorEastAsia" w:hint="eastAsia"/>
          <w:sz w:val="20"/>
          <w:szCs w:val="20"/>
        </w:rPr>
        <w:t>には</w:t>
      </w:r>
      <w:r w:rsidR="001E03F3" w:rsidRPr="006515DD">
        <w:rPr>
          <w:rFonts w:asciiTheme="minorEastAsia" w:hAnsiTheme="minorEastAsia" w:hint="eastAsia"/>
          <w:sz w:val="20"/>
          <w:szCs w:val="20"/>
        </w:rPr>
        <w:t>関所があり幹線</w:t>
      </w:r>
      <w:r w:rsidR="00FE094F" w:rsidRPr="006515DD">
        <w:rPr>
          <w:rFonts w:asciiTheme="minorEastAsia" w:hAnsiTheme="minorEastAsia" w:hint="eastAsia"/>
          <w:sz w:val="20"/>
          <w:szCs w:val="20"/>
        </w:rPr>
        <w:t>の所</w:t>
      </w:r>
      <w:r w:rsidR="001E03F3" w:rsidRPr="006515DD">
        <w:rPr>
          <w:rFonts w:asciiTheme="minorEastAsia" w:hAnsiTheme="minorEastAsia" w:hint="eastAsia"/>
          <w:sz w:val="20"/>
          <w:szCs w:val="20"/>
        </w:rPr>
        <w:t>にはゲートがありそこ</w:t>
      </w:r>
      <w:r w:rsidR="004A7B63" w:rsidRPr="006515DD">
        <w:rPr>
          <w:rFonts w:asciiTheme="minorEastAsia" w:hAnsiTheme="minorEastAsia" w:hint="eastAsia"/>
          <w:sz w:val="20"/>
          <w:szCs w:val="20"/>
        </w:rPr>
        <w:t>で</w:t>
      </w:r>
      <w:r w:rsidR="001E03F3" w:rsidRPr="006515DD">
        <w:rPr>
          <w:rFonts w:asciiTheme="minorEastAsia" w:hAnsiTheme="minorEastAsia" w:hint="eastAsia"/>
          <w:sz w:val="20"/>
          <w:szCs w:val="20"/>
        </w:rPr>
        <w:t>国境の都市ができてい</w:t>
      </w:r>
      <w:r w:rsidR="00560C1B" w:rsidRPr="006515DD">
        <w:rPr>
          <w:rFonts w:asciiTheme="minorEastAsia" w:hAnsiTheme="minorEastAsia" w:hint="eastAsia"/>
          <w:sz w:val="20"/>
          <w:szCs w:val="20"/>
        </w:rPr>
        <w:t>るが</w:t>
      </w:r>
      <w:r w:rsidR="00430F18" w:rsidRPr="006515DD">
        <w:rPr>
          <w:rFonts w:asciiTheme="minorEastAsia" w:hAnsiTheme="minorEastAsia" w:hint="eastAsia"/>
          <w:sz w:val="20"/>
          <w:szCs w:val="20"/>
        </w:rPr>
        <w:t>、それが</w:t>
      </w:r>
      <w:r w:rsidR="001C3ED2">
        <w:rPr>
          <w:rFonts w:asciiTheme="minorEastAsia" w:hAnsiTheme="minorEastAsia" w:hint="eastAsia"/>
          <w:sz w:val="20"/>
          <w:szCs w:val="20"/>
        </w:rPr>
        <w:t>内</w:t>
      </w:r>
      <w:r w:rsidR="00430F18" w:rsidRPr="006515DD">
        <w:rPr>
          <w:rFonts w:asciiTheme="minorEastAsia" w:hAnsiTheme="minorEastAsia" w:hint="eastAsia"/>
          <w:sz w:val="20"/>
          <w:szCs w:val="20"/>
        </w:rPr>
        <w:t>モンゴルとロシアとの場合には普通のところでは</w:t>
      </w:r>
      <w:r w:rsidR="00A05C31" w:rsidRPr="006515DD">
        <w:rPr>
          <w:rFonts w:asciiTheme="minorEastAsia" w:hAnsiTheme="minorEastAsia" w:hint="eastAsia"/>
          <w:sz w:val="20"/>
          <w:szCs w:val="20"/>
        </w:rPr>
        <w:t>川沿いが国境なので</w:t>
      </w:r>
      <w:r w:rsidR="00430F18" w:rsidRPr="006515DD">
        <w:rPr>
          <w:rFonts w:asciiTheme="minorEastAsia" w:hAnsiTheme="minorEastAsia" w:hint="eastAsia"/>
          <w:sz w:val="20"/>
          <w:szCs w:val="20"/>
        </w:rPr>
        <w:t>国境線が分かりにくく</w:t>
      </w:r>
      <w:r w:rsidR="00AC0599" w:rsidRPr="006515DD">
        <w:rPr>
          <w:rFonts w:asciiTheme="minorEastAsia" w:hAnsiTheme="minorEastAsia" w:hint="eastAsia"/>
          <w:sz w:val="20"/>
          <w:szCs w:val="20"/>
        </w:rPr>
        <w:t>自然の</w:t>
      </w:r>
      <w:r w:rsidR="00430F18" w:rsidRPr="006515DD">
        <w:rPr>
          <w:rFonts w:asciiTheme="minorEastAsia" w:hAnsiTheme="minorEastAsia" w:hint="eastAsia"/>
          <w:sz w:val="20"/>
          <w:szCs w:val="20"/>
        </w:rPr>
        <w:t>川を渡ったら別の言語を話す国に入ってしまう</w:t>
      </w:r>
      <w:r w:rsidR="00A00AFB" w:rsidRPr="006515DD">
        <w:rPr>
          <w:rFonts w:asciiTheme="minorEastAsia" w:hAnsiTheme="minorEastAsia" w:hint="eastAsia"/>
          <w:sz w:val="20"/>
          <w:szCs w:val="20"/>
        </w:rPr>
        <w:t>という環境にある</w:t>
      </w:r>
      <w:r w:rsidR="00430F18" w:rsidRPr="006515DD">
        <w:rPr>
          <w:rFonts w:asciiTheme="minorEastAsia" w:hAnsiTheme="minorEastAsia" w:hint="eastAsia"/>
          <w:sz w:val="20"/>
          <w:szCs w:val="20"/>
        </w:rPr>
        <w:t>。</w:t>
      </w:r>
    </w:p>
    <w:p w:rsidR="001250B8" w:rsidRPr="006515DD" w:rsidRDefault="00FE094F" w:rsidP="006967F2">
      <w:pPr>
        <w:ind w:leftChars="200" w:left="420"/>
        <w:rPr>
          <w:rFonts w:asciiTheme="minorEastAsia" w:hAnsiTheme="minorEastAsia"/>
          <w:sz w:val="20"/>
          <w:szCs w:val="20"/>
        </w:rPr>
      </w:pPr>
      <w:r w:rsidRPr="006515DD">
        <w:rPr>
          <w:rFonts w:asciiTheme="minorEastAsia" w:hAnsiTheme="minorEastAsia" w:hint="eastAsia"/>
          <w:sz w:val="20"/>
          <w:szCs w:val="20"/>
        </w:rPr>
        <w:t xml:space="preserve">　私たち</w:t>
      </w:r>
      <w:r w:rsidR="00A9750F">
        <w:rPr>
          <w:rFonts w:asciiTheme="minorEastAsia" w:hAnsiTheme="minorEastAsia" w:hint="eastAsia"/>
          <w:sz w:val="20"/>
          <w:szCs w:val="20"/>
        </w:rPr>
        <w:t>の場合に</w:t>
      </w:r>
      <w:r w:rsidRPr="006515DD">
        <w:rPr>
          <w:rFonts w:asciiTheme="minorEastAsia" w:hAnsiTheme="minorEastAsia" w:hint="eastAsia"/>
          <w:sz w:val="20"/>
          <w:szCs w:val="20"/>
        </w:rPr>
        <w:t>は</w:t>
      </w:r>
      <w:r w:rsidR="00A9750F">
        <w:rPr>
          <w:rFonts w:asciiTheme="minorEastAsia" w:hAnsiTheme="minorEastAsia" w:hint="eastAsia"/>
          <w:sz w:val="20"/>
          <w:szCs w:val="20"/>
        </w:rPr>
        <w:t>、</w:t>
      </w:r>
      <w:r w:rsidRPr="006515DD">
        <w:rPr>
          <w:rFonts w:asciiTheme="minorEastAsia" w:hAnsiTheme="minorEastAsia" w:hint="eastAsia"/>
          <w:sz w:val="20"/>
          <w:szCs w:val="20"/>
        </w:rPr>
        <w:t>ほとんど同じ民族だし同</w:t>
      </w:r>
      <w:r w:rsidR="00AC0599" w:rsidRPr="006515DD">
        <w:rPr>
          <w:rFonts w:asciiTheme="minorEastAsia" w:hAnsiTheme="minorEastAsia" w:hint="eastAsia"/>
          <w:sz w:val="20"/>
          <w:szCs w:val="20"/>
        </w:rPr>
        <w:t>じ言語を話すから</w:t>
      </w:r>
      <w:r w:rsidR="004A7B63" w:rsidRPr="006515DD">
        <w:rPr>
          <w:rFonts w:asciiTheme="minorEastAsia" w:hAnsiTheme="minorEastAsia" w:hint="eastAsia"/>
          <w:sz w:val="20"/>
          <w:szCs w:val="20"/>
        </w:rPr>
        <w:t>、例えば県境で、多摩川と</w:t>
      </w:r>
      <w:r w:rsidR="00A9750F">
        <w:rPr>
          <w:rFonts w:asciiTheme="minorEastAsia" w:hAnsiTheme="minorEastAsia" w:hint="eastAsia"/>
          <w:sz w:val="20"/>
          <w:szCs w:val="20"/>
        </w:rPr>
        <w:t>か荒川を渡ると違うところに入るということは頭の中では分かっていても</w:t>
      </w:r>
      <w:r w:rsidR="004A7B63" w:rsidRPr="006515DD">
        <w:rPr>
          <w:rFonts w:asciiTheme="minorEastAsia" w:hAnsiTheme="minorEastAsia" w:hint="eastAsia"/>
          <w:sz w:val="20"/>
          <w:szCs w:val="20"/>
        </w:rPr>
        <w:t>、ほとんど同じ言語を話し同じ民族の文化の中にいるから全然違和感はないもの</w:t>
      </w:r>
      <w:r w:rsidR="00A9750F">
        <w:rPr>
          <w:rFonts w:asciiTheme="minorEastAsia" w:hAnsiTheme="minorEastAsia" w:hint="eastAsia"/>
          <w:sz w:val="20"/>
          <w:szCs w:val="20"/>
        </w:rPr>
        <w:t>である</w:t>
      </w:r>
      <w:r w:rsidR="004A7B63" w:rsidRPr="006515DD">
        <w:rPr>
          <w:rFonts w:asciiTheme="minorEastAsia" w:hAnsiTheme="minorEastAsia" w:hint="eastAsia"/>
          <w:sz w:val="20"/>
          <w:szCs w:val="20"/>
        </w:rPr>
        <w:t>。</w:t>
      </w:r>
    </w:p>
    <w:p w:rsidR="00AC0599" w:rsidRPr="006515DD" w:rsidRDefault="004A7B63" w:rsidP="001250B8">
      <w:pPr>
        <w:ind w:leftChars="200" w:left="420" w:firstLineChars="100" w:firstLine="200"/>
        <w:rPr>
          <w:rFonts w:asciiTheme="minorEastAsia" w:hAnsiTheme="minorEastAsia"/>
          <w:sz w:val="20"/>
          <w:szCs w:val="20"/>
        </w:rPr>
      </w:pPr>
      <w:r w:rsidRPr="006515DD">
        <w:rPr>
          <w:rFonts w:asciiTheme="minorEastAsia" w:hAnsiTheme="minorEastAsia" w:hint="eastAsia"/>
          <w:sz w:val="20"/>
          <w:szCs w:val="20"/>
        </w:rPr>
        <w:t>しかし、</w:t>
      </w:r>
      <w:r w:rsidR="00733FC6" w:rsidRPr="006515DD">
        <w:rPr>
          <w:rFonts w:asciiTheme="minorEastAsia" w:hAnsiTheme="minorEastAsia" w:hint="eastAsia"/>
          <w:sz w:val="20"/>
          <w:szCs w:val="20"/>
        </w:rPr>
        <w:t>ロシアの場合だと</w:t>
      </w:r>
      <w:r w:rsidRPr="006515DD">
        <w:rPr>
          <w:rFonts w:asciiTheme="minorEastAsia" w:hAnsiTheme="minorEastAsia" w:hint="eastAsia"/>
          <w:sz w:val="20"/>
          <w:szCs w:val="20"/>
        </w:rPr>
        <w:t>中国側の内モンゴルが住んでいる地域から</w:t>
      </w:r>
      <w:r w:rsidR="004321AA" w:rsidRPr="006515DD">
        <w:rPr>
          <w:rFonts w:asciiTheme="minorEastAsia" w:hAnsiTheme="minorEastAsia" w:hint="eastAsia"/>
          <w:sz w:val="20"/>
          <w:szCs w:val="20"/>
        </w:rPr>
        <w:t>川を渡ったらロシア語を話す人々が生活をしていて、ロシアの中でも</w:t>
      </w:r>
      <w:r w:rsidR="00AC0599" w:rsidRPr="006515DD">
        <w:rPr>
          <w:rFonts w:asciiTheme="minorEastAsia" w:hAnsiTheme="minorEastAsia" w:hint="eastAsia"/>
          <w:sz w:val="20"/>
          <w:szCs w:val="20"/>
        </w:rPr>
        <w:t>少数民族</w:t>
      </w:r>
      <w:r w:rsidR="004321AA" w:rsidRPr="006515DD">
        <w:rPr>
          <w:rFonts w:asciiTheme="minorEastAsia" w:hAnsiTheme="minorEastAsia" w:hint="eastAsia"/>
          <w:sz w:val="20"/>
          <w:szCs w:val="20"/>
        </w:rPr>
        <w:t>にあたる人々</w:t>
      </w:r>
      <w:r w:rsidR="00AC0599" w:rsidRPr="006515DD">
        <w:rPr>
          <w:rFonts w:asciiTheme="minorEastAsia" w:hAnsiTheme="minorEastAsia" w:hint="eastAsia"/>
          <w:sz w:val="20"/>
          <w:szCs w:val="20"/>
        </w:rPr>
        <w:t>が住んでいる。</w:t>
      </w:r>
      <w:r w:rsidR="004321AA" w:rsidRPr="006515DD">
        <w:rPr>
          <w:rFonts w:asciiTheme="minorEastAsia" w:hAnsiTheme="minorEastAsia" w:hint="eastAsia"/>
          <w:sz w:val="20"/>
          <w:szCs w:val="20"/>
        </w:rPr>
        <w:t>少数民族の中ではアジア系のロシアが中心をなして</w:t>
      </w:r>
      <w:r w:rsidR="001250B8" w:rsidRPr="006515DD">
        <w:rPr>
          <w:rFonts w:asciiTheme="minorEastAsia" w:hAnsiTheme="minorEastAsia" w:hint="eastAsia"/>
          <w:sz w:val="20"/>
          <w:szCs w:val="20"/>
        </w:rPr>
        <w:t>白人</w:t>
      </w:r>
      <w:r w:rsidR="00A00AFB" w:rsidRPr="006515DD">
        <w:rPr>
          <w:rFonts w:asciiTheme="minorEastAsia" w:hAnsiTheme="minorEastAsia" w:hint="eastAsia"/>
          <w:sz w:val="20"/>
          <w:szCs w:val="20"/>
        </w:rPr>
        <w:t>系</w:t>
      </w:r>
      <w:r w:rsidR="00A9750F">
        <w:rPr>
          <w:rFonts w:asciiTheme="minorEastAsia" w:hAnsiTheme="minorEastAsia" w:hint="eastAsia"/>
          <w:sz w:val="20"/>
          <w:szCs w:val="20"/>
        </w:rPr>
        <w:t>のロシアが支配的な層と</w:t>
      </w:r>
      <w:r w:rsidR="001250B8" w:rsidRPr="006515DD">
        <w:rPr>
          <w:rFonts w:asciiTheme="minorEastAsia" w:hAnsiTheme="minorEastAsia" w:hint="eastAsia"/>
          <w:sz w:val="20"/>
          <w:szCs w:val="20"/>
        </w:rPr>
        <w:t>していたという</w:t>
      </w:r>
      <w:r w:rsidR="00A9750F">
        <w:rPr>
          <w:rFonts w:asciiTheme="minorEastAsia" w:hAnsiTheme="minorEastAsia" w:hint="eastAsia"/>
          <w:sz w:val="20"/>
          <w:szCs w:val="20"/>
        </w:rPr>
        <w:t>成り立ち</w:t>
      </w:r>
      <w:r w:rsidR="001250B8" w:rsidRPr="006515DD">
        <w:rPr>
          <w:rFonts w:asciiTheme="minorEastAsia" w:hAnsiTheme="minorEastAsia" w:hint="eastAsia"/>
          <w:sz w:val="20"/>
          <w:szCs w:val="20"/>
        </w:rPr>
        <w:t>が</w:t>
      </w:r>
      <w:r w:rsidR="001E03F3" w:rsidRPr="006515DD">
        <w:rPr>
          <w:rFonts w:asciiTheme="minorEastAsia" w:hAnsiTheme="minorEastAsia" w:hint="eastAsia"/>
          <w:sz w:val="20"/>
          <w:szCs w:val="20"/>
        </w:rPr>
        <w:t>ある。</w:t>
      </w:r>
      <w:r w:rsidR="008A6E1B" w:rsidRPr="006515DD">
        <w:rPr>
          <w:rFonts w:asciiTheme="minorEastAsia" w:hAnsiTheme="minorEastAsia" w:hint="eastAsia"/>
          <w:sz w:val="20"/>
          <w:szCs w:val="20"/>
        </w:rPr>
        <w:t>そういう人工的な</w:t>
      </w:r>
      <w:r w:rsidR="00A00AFB" w:rsidRPr="006515DD">
        <w:rPr>
          <w:rFonts w:asciiTheme="minorEastAsia" w:hAnsiTheme="minorEastAsia" w:hint="eastAsia"/>
          <w:sz w:val="20"/>
          <w:szCs w:val="20"/>
        </w:rPr>
        <w:t>国境線と</w:t>
      </w:r>
      <w:r w:rsidR="008A6E1B" w:rsidRPr="006515DD">
        <w:rPr>
          <w:rFonts w:asciiTheme="minorEastAsia" w:hAnsiTheme="minorEastAsia" w:hint="eastAsia"/>
          <w:sz w:val="20"/>
          <w:szCs w:val="20"/>
        </w:rPr>
        <w:t>接続と</w:t>
      </w:r>
      <w:r w:rsidR="00A9750F">
        <w:rPr>
          <w:rFonts w:asciiTheme="minorEastAsia" w:hAnsiTheme="minorEastAsia" w:hint="eastAsia"/>
          <w:sz w:val="20"/>
          <w:szCs w:val="20"/>
        </w:rPr>
        <w:t>、</w:t>
      </w:r>
      <w:r w:rsidR="008A6E1B" w:rsidRPr="006515DD">
        <w:rPr>
          <w:rFonts w:asciiTheme="minorEastAsia" w:hAnsiTheme="minorEastAsia" w:hint="eastAsia"/>
          <w:sz w:val="20"/>
          <w:szCs w:val="20"/>
        </w:rPr>
        <w:t>もともと自然が</w:t>
      </w:r>
      <w:r w:rsidR="00A9750F">
        <w:rPr>
          <w:rFonts w:asciiTheme="minorEastAsia" w:hAnsiTheme="minorEastAsia" w:hint="eastAsia"/>
          <w:sz w:val="20"/>
          <w:szCs w:val="20"/>
        </w:rPr>
        <w:t>織り成している</w:t>
      </w:r>
      <w:r w:rsidR="008A6E1B" w:rsidRPr="006515DD">
        <w:rPr>
          <w:rFonts w:asciiTheme="minorEastAsia" w:hAnsiTheme="minorEastAsia" w:hint="eastAsia"/>
          <w:sz w:val="20"/>
          <w:szCs w:val="20"/>
        </w:rPr>
        <w:t>接続</w:t>
      </w:r>
      <w:r w:rsidR="00A9750F">
        <w:rPr>
          <w:rFonts w:asciiTheme="minorEastAsia" w:hAnsiTheme="minorEastAsia" w:hint="eastAsia"/>
          <w:sz w:val="20"/>
          <w:szCs w:val="20"/>
        </w:rPr>
        <w:t>や</w:t>
      </w:r>
      <w:r w:rsidR="00232F7B" w:rsidRPr="006515DD">
        <w:rPr>
          <w:rFonts w:asciiTheme="minorEastAsia" w:hAnsiTheme="minorEastAsia" w:hint="eastAsia"/>
          <w:sz w:val="20"/>
          <w:szCs w:val="20"/>
        </w:rPr>
        <w:t>属性</w:t>
      </w:r>
      <w:r w:rsidR="008A6E1B" w:rsidRPr="006515DD">
        <w:rPr>
          <w:rFonts w:asciiTheme="minorEastAsia" w:hAnsiTheme="minorEastAsia" w:hint="eastAsia"/>
          <w:sz w:val="20"/>
          <w:szCs w:val="20"/>
        </w:rPr>
        <w:t>という意味で非常に考えさせられた。</w:t>
      </w:r>
    </w:p>
    <w:p w:rsidR="00F266B7" w:rsidRPr="006515DD" w:rsidRDefault="00AC0599" w:rsidP="004321AA">
      <w:pPr>
        <w:ind w:leftChars="200" w:left="420" w:firstLineChars="100" w:firstLine="200"/>
        <w:rPr>
          <w:rFonts w:asciiTheme="minorEastAsia" w:hAnsiTheme="minorEastAsia"/>
          <w:sz w:val="20"/>
          <w:szCs w:val="20"/>
        </w:rPr>
      </w:pPr>
      <w:r w:rsidRPr="006515DD">
        <w:rPr>
          <w:rFonts w:asciiTheme="minorEastAsia" w:hAnsiTheme="minorEastAsia" w:hint="eastAsia"/>
          <w:sz w:val="20"/>
          <w:szCs w:val="20"/>
        </w:rPr>
        <w:t>加えて、</w:t>
      </w:r>
      <w:r w:rsidR="00733FC6" w:rsidRPr="006515DD">
        <w:rPr>
          <w:rFonts w:asciiTheme="minorEastAsia" w:hAnsiTheme="minorEastAsia" w:hint="eastAsia"/>
          <w:sz w:val="20"/>
          <w:szCs w:val="20"/>
        </w:rPr>
        <w:t>民族とか言語とかいうものは非常に複雑</w:t>
      </w:r>
      <w:r w:rsidR="001250B8" w:rsidRPr="006515DD">
        <w:rPr>
          <w:rFonts w:asciiTheme="minorEastAsia" w:hAnsiTheme="minorEastAsia" w:hint="eastAsia"/>
          <w:sz w:val="20"/>
          <w:szCs w:val="20"/>
        </w:rPr>
        <w:t>である。</w:t>
      </w:r>
      <w:r w:rsidRPr="006515DD">
        <w:rPr>
          <w:rFonts w:asciiTheme="minorEastAsia" w:hAnsiTheme="minorEastAsia" w:hint="eastAsia"/>
          <w:sz w:val="20"/>
          <w:szCs w:val="20"/>
        </w:rPr>
        <w:t>チベットの問題については</w:t>
      </w:r>
      <w:r w:rsidR="004321AA" w:rsidRPr="006515DD">
        <w:rPr>
          <w:rFonts w:asciiTheme="minorEastAsia" w:hAnsiTheme="minorEastAsia" w:hint="eastAsia"/>
          <w:sz w:val="20"/>
          <w:szCs w:val="20"/>
        </w:rPr>
        <w:t>もと</w:t>
      </w:r>
      <w:r w:rsidR="004321AA" w:rsidRPr="006515DD">
        <w:rPr>
          <w:rFonts w:asciiTheme="minorEastAsia" w:hAnsiTheme="minorEastAsia" w:hint="eastAsia"/>
          <w:sz w:val="20"/>
          <w:szCs w:val="20"/>
        </w:rPr>
        <w:lastRenderedPageBreak/>
        <w:t>もと中国と</w:t>
      </w:r>
      <w:r w:rsidR="00232F7B" w:rsidRPr="006515DD">
        <w:rPr>
          <w:rFonts w:asciiTheme="minorEastAsia" w:hAnsiTheme="minorEastAsia" w:hint="eastAsia"/>
          <w:sz w:val="20"/>
          <w:szCs w:val="20"/>
        </w:rPr>
        <w:t>チベットは</w:t>
      </w:r>
      <w:r w:rsidR="004321AA" w:rsidRPr="006515DD">
        <w:rPr>
          <w:rFonts w:asciiTheme="minorEastAsia" w:hAnsiTheme="minorEastAsia" w:hint="eastAsia"/>
          <w:sz w:val="20"/>
          <w:szCs w:val="20"/>
        </w:rPr>
        <w:t>違うと</w:t>
      </w:r>
      <w:r w:rsidR="00232F7B" w:rsidRPr="006515DD">
        <w:rPr>
          <w:rFonts w:asciiTheme="minorEastAsia" w:hAnsiTheme="minorEastAsia" w:hint="eastAsia"/>
          <w:sz w:val="20"/>
          <w:szCs w:val="20"/>
        </w:rPr>
        <w:t>考えて</w:t>
      </w:r>
      <w:r w:rsidR="004321AA" w:rsidRPr="006515DD">
        <w:rPr>
          <w:rFonts w:asciiTheme="minorEastAsia" w:hAnsiTheme="minorEastAsia" w:hint="eastAsia"/>
          <w:sz w:val="20"/>
          <w:szCs w:val="20"/>
        </w:rPr>
        <w:t>いた</w:t>
      </w:r>
      <w:r w:rsidR="00A9750F">
        <w:rPr>
          <w:rFonts w:asciiTheme="minorEastAsia" w:hAnsiTheme="minorEastAsia" w:hint="eastAsia"/>
          <w:sz w:val="20"/>
          <w:szCs w:val="20"/>
        </w:rPr>
        <w:t>ので</w:t>
      </w:r>
      <w:r w:rsidR="00232F7B" w:rsidRPr="006515DD">
        <w:rPr>
          <w:rFonts w:asciiTheme="minorEastAsia" w:hAnsiTheme="minorEastAsia" w:hint="eastAsia"/>
          <w:sz w:val="20"/>
          <w:szCs w:val="20"/>
        </w:rPr>
        <w:t>中国に侵略されてある種の中国の植民地のようにチベット自治区になったという風に思っていたので、</w:t>
      </w:r>
      <w:r w:rsidR="00A9750F">
        <w:rPr>
          <w:rFonts w:asciiTheme="minorEastAsia" w:hAnsiTheme="minorEastAsia" w:hint="eastAsia"/>
          <w:sz w:val="20"/>
          <w:szCs w:val="20"/>
        </w:rPr>
        <w:t>今も</w:t>
      </w:r>
      <w:r w:rsidR="004321AA" w:rsidRPr="006515DD">
        <w:rPr>
          <w:rFonts w:asciiTheme="minorEastAsia" w:hAnsiTheme="minorEastAsia" w:hint="eastAsia"/>
          <w:sz w:val="20"/>
          <w:szCs w:val="20"/>
        </w:rPr>
        <w:t>チベットが独立するのも</w:t>
      </w:r>
      <w:r w:rsidR="001D4149" w:rsidRPr="006515DD">
        <w:rPr>
          <w:rFonts w:asciiTheme="minorEastAsia" w:hAnsiTheme="minorEastAsia" w:hint="eastAsia"/>
          <w:sz w:val="20"/>
          <w:szCs w:val="20"/>
        </w:rPr>
        <w:t>良い</w:t>
      </w:r>
      <w:r w:rsidR="004321AA" w:rsidRPr="006515DD">
        <w:rPr>
          <w:rFonts w:asciiTheme="minorEastAsia" w:hAnsiTheme="minorEastAsia" w:hint="eastAsia"/>
          <w:sz w:val="20"/>
          <w:szCs w:val="20"/>
        </w:rPr>
        <w:t>と考えているが、モンゴルの場合は</w:t>
      </w:r>
      <w:r w:rsidR="00232F7B" w:rsidRPr="006515DD">
        <w:rPr>
          <w:rFonts w:asciiTheme="minorEastAsia" w:hAnsiTheme="minorEastAsia" w:hint="eastAsia"/>
          <w:sz w:val="20"/>
          <w:szCs w:val="20"/>
        </w:rPr>
        <w:t>元という国で</w:t>
      </w:r>
      <w:r w:rsidR="004321AA" w:rsidRPr="006515DD">
        <w:rPr>
          <w:rFonts w:asciiTheme="minorEastAsia" w:hAnsiTheme="minorEastAsia" w:hint="eastAsia"/>
          <w:sz w:val="20"/>
          <w:szCs w:val="20"/>
        </w:rPr>
        <w:t>一度</w:t>
      </w:r>
      <w:r w:rsidR="00A9750F">
        <w:rPr>
          <w:rFonts w:asciiTheme="minorEastAsia" w:hAnsiTheme="minorEastAsia" w:hint="eastAsia"/>
          <w:sz w:val="20"/>
          <w:szCs w:val="20"/>
        </w:rPr>
        <w:t>は中国の政権をとっておりその時に</w:t>
      </w:r>
      <w:r w:rsidR="004321AA" w:rsidRPr="006515DD">
        <w:rPr>
          <w:rFonts w:asciiTheme="minorEastAsia" w:hAnsiTheme="minorEastAsia" w:hint="eastAsia"/>
          <w:sz w:val="20"/>
          <w:szCs w:val="20"/>
        </w:rPr>
        <w:t>大中国を統一した</w:t>
      </w:r>
      <w:r w:rsidR="00A9750F">
        <w:rPr>
          <w:rFonts w:asciiTheme="minorEastAsia" w:hAnsiTheme="minorEastAsia" w:hint="eastAsia"/>
          <w:sz w:val="20"/>
          <w:szCs w:val="20"/>
        </w:rPr>
        <w:t>歴史を有している</w:t>
      </w:r>
      <w:r w:rsidR="008C713E">
        <w:rPr>
          <w:rFonts w:asciiTheme="minorEastAsia" w:hAnsiTheme="minorEastAsia" w:hint="eastAsia"/>
          <w:sz w:val="20"/>
          <w:szCs w:val="20"/>
        </w:rPr>
        <w:t>わけなので中国の中で</w:t>
      </w:r>
      <w:r w:rsidR="004321AA" w:rsidRPr="006515DD">
        <w:rPr>
          <w:rFonts w:asciiTheme="minorEastAsia" w:hAnsiTheme="minorEastAsia" w:hint="eastAsia"/>
          <w:sz w:val="20"/>
          <w:szCs w:val="20"/>
        </w:rPr>
        <w:t>中枢に一度入っている。隣り合わせの満州族は清朝という事になって</w:t>
      </w:r>
      <w:r w:rsidR="00760CF4" w:rsidRPr="006515DD">
        <w:rPr>
          <w:rFonts w:asciiTheme="minorEastAsia" w:hAnsiTheme="minorEastAsia" w:hint="eastAsia"/>
          <w:sz w:val="20"/>
          <w:szCs w:val="20"/>
        </w:rPr>
        <w:t>おり</w:t>
      </w:r>
      <w:r w:rsidR="004321AA" w:rsidRPr="006515DD">
        <w:rPr>
          <w:rFonts w:asciiTheme="minorEastAsia" w:hAnsiTheme="minorEastAsia" w:hint="eastAsia"/>
          <w:sz w:val="20"/>
          <w:szCs w:val="20"/>
        </w:rPr>
        <w:t>、中世から近代にかけて</w:t>
      </w:r>
      <w:r w:rsidR="00760CF4" w:rsidRPr="006515DD">
        <w:rPr>
          <w:rFonts w:asciiTheme="minorEastAsia" w:hAnsiTheme="minorEastAsia" w:hint="eastAsia"/>
          <w:sz w:val="20"/>
          <w:szCs w:val="20"/>
        </w:rPr>
        <w:t>元</w:t>
      </w:r>
      <w:r w:rsidR="004321AA" w:rsidRPr="006515DD">
        <w:rPr>
          <w:rFonts w:asciiTheme="minorEastAsia" w:hAnsiTheme="minorEastAsia" w:hint="eastAsia"/>
          <w:sz w:val="20"/>
          <w:szCs w:val="20"/>
        </w:rPr>
        <w:t>とか清とかいう国は</w:t>
      </w:r>
      <w:r w:rsidR="0087089F" w:rsidRPr="006515DD">
        <w:rPr>
          <w:rFonts w:asciiTheme="minorEastAsia" w:hAnsiTheme="minorEastAsia" w:hint="eastAsia"/>
          <w:sz w:val="20"/>
          <w:szCs w:val="20"/>
        </w:rPr>
        <w:t>内モンゴル地域に</w:t>
      </w:r>
      <w:r w:rsidR="00A9750F">
        <w:rPr>
          <w:rFonts w:asciiTheme="minorEastAsia" w:hAnsiTheme="minorEastAsia" w:hint="eastAsia"/>
          <w:sz w:val="20"/>
          <w:szCs w:val="20"/>
        </w:rPr>
        <w:t>位置し</w:t>
      </w:r>
      <w:r w:rsidR="0087089F" w:rsidRPr="006515DD">
        <w:rPr>
          <w:rFonts w:asciiTheme="minorEastAsia" w:hAnsiTheme="minorEastAsia" w:hint="eastAsia"/>
          <w:sz w:val="20"/>
          <w:szCs w:val="20"/>
        </w:rPr>
        <w:t>今は自治区になっているけれど、そこには主にモンゴル族と満州族とが住んでいて、</w:t>
      </w:r>
      <w:r w:rsidR="001732B5">
        <w:rPr>
          <w:rFonts w:asciiTheme="minorEastAsia" w:hAnsiTheme="minorEastAsia" w:hint="eastAsia"/>
          <w:sz w:val="20"/>
          <w:szCs w:val="20"/>
        </w:rPr>
        <w:t>さらに</w:t>
      </w:r>
      <w:r w:rsidR="0087089F" w:rsidRPr="006515DD">
        <w:rPr>
          <w:rFonts w:asciiTheme="minorEastAsia" w:hAnsiTheme="minorEastAsia" w:hint="eastAsia"/>
          <w:sz w:val="20"/>
          <w:szCs w:val="20"/>
        </w:rPr>
        <w:t>漢民族が入ってきて増えていった。今はパーセントとしては漢民族の方が増えている。チベット族も同じで、漢民族が入っていって経済や政治の中核を担って中国全体が漢民族</w:t>
      </w:r>
      <w:r w:rsidR="001732B5">
        <w:rPr>
          <w:rFonts w:asciiTheme="minorEastAsia" w:hAnsiTheme="minorEastAsia" w:hint="eastAsia"/>
          <w:sz w:val="20"/>
          <w:szCs w:val="20"/>
        </w:rPr>
        <w:t>化</w:t>
      </w:r>
      <w:r w:rsidR="0087089F" w:rsidRPr="006515DD">
        <w:rPr>
          <w:rFonts w:asciiTheme="minorEastAsia" w:hAnsiTheme="minorEastAsia" w:hint="eastAsia"/>
          <w:sz w:val="20"/>
          <w:szCs w:val="20"/>
        </w:rPr>
        <w:t>しつつあると</w:t>
      </w:r>
      <w:r w:rsidR="001732B5">
        <w:rPr>
          <w:rFonts w:asciiTheme="minorEastAsia" w:hAnsiTheme="minorEastAsia" w:hint="eastAsia"/>
          <w:sz w:val="20"/>
          <w:szCs w:val="20"/>
        </w:rPr>
        <w:t>も</w:t>
      </w:r>
      <w:r w:rsidR="0087089F" w:rsidRPr="006515DD">
        <w:rPr>
          <w:rFonts w:asciiTheme="minorEastAsia" w:hAnsiTheme="minorEastAsia" w:hint="eastAsia"/>
          <w:sz w:val="20"/>
          <w:szCs w:val="20"/>
        </w:rPr>
        <w:t>考えられる。</w:t>
      </w:r>
    </w:p>
    <w:p w:rsidR="0087089F" w:rsidRPr="006515DD" w:rsidRDefault="001732B5" w:rsidP="004321AA">
      <w:pPr>
        <w:ind w:leftChars="200" w:left="420" w:firstLineChars="100" w:firstLine="200"/>
        <w:rPr>
          <w:rFonts w:asciiTheme="minorEastAsia" w:hAnsiTheme="minorEastAsia"/>
          <w:sz w:val="20"/>
          <w:szCs w:val="20"/>
        </w:rPr>
      </w:pPr>
      <w:r>
        <w:rPr>
          <w:rFonts w:asciiTheme="minorEastAsia" w:hAnsiTheme="minorEastAsia" w:hint="eastAsia"/>
          <w:sz w:val="20"/>
          <w:szCs w:val="20"/>
        </w:rPr>
        <w:t>そのため</w:t>
      </w:r>
      <w:r w:rsidR="0087089F" w:rsidRPr="006515DD">
        <w:rPr>
          <w:rFonts w:asciiTheme="minorEastAsia" w:hAnsiTheme="minorEastAsia" w:hint="eastAsia"/>
          <w:sz w:val="20"/>
          <w:szCs w:val="20"/>
        </w:rPr>
        <w:t>伝統文化とか伝統民族が</w:t>
      </w:r>
      <w:r w:rsidR="00760CF4" w:rsidRPr="006515DD">
        <w:rPr>
          <w:rFonts w:asciiTheme="minorEastAsia" w:hAnsiTheme="minorEastAsia" w:hint="eastAsia"/>
          <w:sz w:val="20"/>
          <w:szCs w:val="20"/>
        </w:rPr>
        <w:t>政治的にも支配的にも経済的にも</w:t>
      </w:r>
      <w:r w:rsidR="0087089F" w:rsidRPr="006515DD">
        <w:rPr>
          <w:rFonts w:asciiTheme="minorEastAsia" w:hAnsiTheme="minorEastAsia" w:hint="eastAsia"/>
          <w:sz w:val="20"/>
          <w:szCs w:val="20"/>
        </w:rPr>
        <w:t>弱くなってきて</w:t>
      </w:r>
      <w:r>
        <w:rPr>
          <w:rFonts w:asciiTheme="minorEastAsia" w:hAnsiTheme="minorEastAsia" w:hint="eastAsia"/>
          <w:sz w:val="20"/>
          <w:szCs w:val="20"/>
        </w:rPr>
        <w:t>おり、</w:t>
      </w:r>
      <w:r w:rsidR="0087089F" w:rsidRPr="006515DD">
        <w:rPr>
          <w:rFonts w:asciiTheme="minorEastAsia" w:hAnsiTheme="minorEastAsia" w:hint="eastAsia"/>
          <w:sz w:val="20"/>
          <w:szCs w:val="20"/>
        </w:rPr>
        <w:t>漢民族中心の</w:t>
      </w:r>
      <w:r w:rsidR="00760CF4" w:rsidRPr="006515DD">
        <w:rPr>
          <w:rFonts w:asciiTheme="minorEastAsia" w:hAnsiTheme="minorEastAsia" w:hint="eastAsia"/>
          <w:sz w:val="20"/>
          <w:szCs w:val="20"/>
        </w:rPr>
        <w:t>体制というのが今の中国を支配的には覆ってきている。</w:t>
      </w:r>
    </w:p>
    <w:p w:rsidR="00760CF4" w:rsidRPr="006515DD" w:rsidRDefault="001732B5" w:rsidP="004321AA">
      <w:pPr>
        <w:ind w:leftChars="200" w:left="420" w:firstLineChars="100" w:firstLine="200"/>
        <w:rPr>
          <w:rFonts w:asciiTheme="minorEastAsia" w:hAnsiTheme="minorEastAsia"/>
          <w:sz w:val="20"/>
          <w:szCs w:val="20"/>
        </w:rPr>
      </w:pPr>
      <w:r>
        <w:rPr>
          <w:rFonts w:asciiTheme="minorEastAsia" w:hAnsiTheme="minorEastAsia" w:hint="eastAsia"/>
          <w:sz w:val="20"/>
          <w:szCs w:val="20"/>
        </w:rPr>
        <w:t>少数民族の立場</w:t>
      </w:r>
      <w:r w:rsidR="00760CF4" w:rsidRPr="006515DD">
        <w:rPr>
          <w:rFonts w:asciiTheme="minorEastAsia" w:hAnsiTheme="minorEastAsia" w:hint="eastAsia"/>
          <w:sz w:val="20"/>
          <w:szCs w:val="20"/>
        </w:rPr>
        <w:t>と</w:t>
      </w:r>
      <w:r>
        <w:rPr>
          <w:rFonts w:asciiTheme="minorEastAsia" w:hAnsiTheme="minorEastAsia" w:hint="eastAsia"/>
          <w:sz w:val="20"/>
          <w:szCs w:val="20"/>
        </w:rPr>
        <w:t>い</w:t>
      </w:r>
      <w:r w:rsidR="00760CF4" w:rsidRPr="006515DD">
        <w:rPr>
          <w:rFonts w:asciiTheme="minorEastAsia" w:hAnsiTheme="minorEastAsia" w:hint="eastAsia"/>
          <w:sz w:val="20"/>
          <w:szCs w:val="20"/>
        </w:rPr>
        <w:t>うのは、中国の国策としては伝統文化とか民族文化とかを大事にして文化の多様性を認めるというスローガンは掲げていても実態は漢民族が支配し抑えているということになっていて、かつてのソ連、ロシアも似たような状況</w:t>
      </w:r>
      <w:r>
        <w:rPr>
          <w:rFonts w:asciiTheme="minorEastAsia" w:hAnsiTheme="minorEastAsia" w:hint="eastAsia"/>
          <w:sz w:val="20"/>
          <w:szCs w:val="20"/>
        </w:rPr>
        <w:t>にあったの</w:t>
      </w:r>
      <w:r w:rsidR="00760CF4" w:rsidRPr="006515DD">
        <w:rPr>
          <w:rFonts w:asciiTheme="minorEastAsia" w:hAnsiTheme="minorEastAsia" w:hint="eastAsia"/>
          <w:sz w:val="20"/>
          <w:szCs w:val="20"/>
        </w:rPr>
        <w:t>だろうなということを想像している。</w:t>
      </w:r>
    </w:p>
    <w:p w:rsidR="00760CF4" w:rsidRPr="006515DD" w:rsidRDefault="001732B5" w:rsidP="004321AA">
      <w:pPr>
        <w:ind w:leftChars="200" w:left="420" w:firstLineChars="100" w:firstLine="200"/>
        <w:rPr>
          <w:rFonts w:asciiTheme="minorEastAsia" w:hAnsiTheme="minorEastAsia"/>
          <w:sz w:val="20"/>
          <w:szCs w:val="20"/>
        </w:rPr>
      </w:pPr>
      <w:r>
        <w:rPr>
          <w:rFonts w:asciiTheme="minorEastAsia" w:hAnsiTheme="minorEastAsia" w:hint="eastAsia"/>
          <w:sz w:val="20"/>
          <w:szCs w:val="20"/>
        </w:rPr>
        <w:t>ロシアの場合には、</w:t>
      </w:r>
      <w:r w:rsidR="00760CF4" w:rsidRPr="006515DD">
        <w:rPr>
          <w:rFonts w:asciiTheme="minorEastAsia" w:hAnsiTheme="minorEastAsia" w:hint="eastAsia"/>
          <w:sz w:val="20"/>
          <w:szCs w:val="20"/>
        </w:rPr>
        <w:t>シベリアもアジアだし、</w:t>
      </w:r>
      <w:r w:rsidR="00126C7B" w:rsidRPr="006515DD">
        <w:rPr>
          <w:rFonts w:asciiTheme="minorEastAsia" w:hAnsiTheme="minorEastAsia" w:hint="eastAsia"/>
          <w:sz w:val="20"/>
          <w:szCs w:val="20"/>
        </w:rPr>
        <w:t>中国の方の国境もアジアであるしウクライナやウズベキスタンやカザフスタンとなると中東のイスラム圏</w:t>
      </w:r>
      <w:r>
        <w:rPr>
          <w:rFonts w:asciiTheme="minorEastAsia" w:hAnsiTheme="minorEastAsia" w:hint="eastAsia"/>
          <w:sz w:val="20"/>
          <w:szCs w:val="20"/>
        </w:rPr>
        <w:t>の方</w:t>
      </w:r>
      <w:r w:rsidR="00126C7B" w:rsidRPr="006515DD">
        <w:rPr>
          <w:rFonts w:asciiTheme="minorEastAsia" w:hAnsiTheme="minorEastAsia" w:hint="eastAsia"/>
          <w:sz w:val="20"/>
          <w:szCs w:val="20"/>
        </w:rPr>
        <w:t>に近くなることもあるし、ポーランドの方の国境になるともう完全にヨーロッパになる。</w:t>
      </w:r>
    </w:p>
    <w:p w:rsidR="00126C7B" w:rsidRPr="006515DD" w:rsidRDefault="00126C7B" w:rsidP="004321AA">
      <w:pPr>
        <w:ind w:leftChars="200" w:left="420" w:firstLineChars="100" w:firstLine="200"/>
        <w:rPr>
          <w:rFonts w:asciiTheme="minorEastAsia" w:hAnsiTheme="minorEastAsia"/>
          <w:sz w:val="20"/>
          <w:szCs w:val="20"/>
        </w:rPr>
      </w:pPr>
      <w:r w:rsidRPr="006515DD">
        <w:rPr>
          <w:rFonts w:asciiTheme="minorEastAsia" w:hAnsiTheme="minorEastAsia" w:hint="eastAsia"/>
          <w:sz w:val="20"/>
          <w:szCs w:val="20"/>
        </w:rPr>
        <w:t>中国も広大な面積を持</w:t>
      </w:r>
      <w:r w:rsidR="001732B5">
        <w:rPr>
          <w:rFonts w:asciiTheme="minorEastAsia" w:hAnsiTheme="minorEastAsia" w:hint="eastAsia"/>
          <w:sz w:val="20"/>
          <w:szCs w:val="20"/>
        </w:rPr>
        <w:t>ちたくさんの国と国境を接しているが、ロシアもまた同じくらい</w:t>
      </w:r>
      <w:r w:rsidRPr="006515DD">
        <w:rPr>
          <w:rFonts w:asciiTheme="minorEastAsia" w:hAnsiTheme="minorEastAsia" w:hint="eastAsia"/>
          <w:sz w:val="20"/>
          <w:szCs w:val="20"/>
        </w:rPr>
        <w:t>西洋というものに直接に接続しているので大</w:t>
      </w:r>
      <w:r w:rsidR="001732B5">
        <w:rPr>
          <w:rFonts w:asciiTheme="minorEastAsia" w:hAnsiTheme="minorEastAsia" w:hint="eastAsia"/>
          <w:sz w:val="20"/>
          <w:szCs w:val="20"/>
        </w:rPr>
        <w:t>変複雑な土地柄と民族性と言語と意思のようなものを有しており、その中で大</w:t>
      </w:r>
      <w:r w:rsidRPr="006515DD">
        <w:rPr>
          <w:rFonts w:asciiTheme="minorEastAsia" w:hAnsiTheme="minorEastAsia" w:hint="eastAsia"/>
          <w:sz w:val="20"/>
          <w:szCs w:val="20"/>
        </w:rPr>
        <w:t>国を維持してきた</w:t>
      </w:r>
      <w:r w:rsidR="001732B5">
        <w:rPr>
          <w:rFonts w:asciiTheme="minorEastAsia" w:hAnsiTheme="minorEastAsia" w:hint="eastAsia"/>
          <w:sz w:val="20"/>
          <w:szCs w:val="20"/>
        </w:rPr>
        <w:t>という</w:t>
      </w:r>
      <w:r w:rsidRPr="006515DD">
        <w:rPr>
          <w:rFonts w:asciiTheme="minorEastAsia" w:hAnsiTheme="minorEastAsia" w:hint="eastAsia"/>
          <w:sz w:val="20"/>
          <w:szCs w:val="20"/>
        </w:rPr>
        <w:t>歴史があり、中国というもののすごさを感じることができた。</w:t>
      </w:r>
      <w:r w:rsidR="00B83D8E" w:rsidRPr="006515DD">
        <w:rPr>
          <w:rFonts w:asciiTheme="minorEastAsia" w:hAnsiTheme="minorEastAsia" w:hint="eastAsia"/>
          <w:sz w:val="20"/>
          <w:szCs w:val="20"/>
        </w:rPr>
        <w:t>今までの漢民族中心の世界観ががらりと変わり</w:t>
      </w:r>
      <w:r w:rsidR="005D4AC4" w:rsidRPr="006515DD">
        <w:rPr>
          <w:rFonts w:asciiTheme="minorEastAsia" w:hAnsiTheme="minorEastAsia" w:hint="eastAsia"/>
          <w:sz w:val="20"/>
          <w:szCs w:val="20"/>
        </w:rPr>
        <w:t>少数民族との関わりの中</w:t>
      </w:r>
      <w:r w:rsidR="001732B5">
        <w:rPr>
          <w:rFonts w:asciiTheme="minorEastAsia" w:hAnsiTheme="minorEastAsia" w:hint="eastAsia"/>
          <w:sz w:val="20"/>
          <w:szCs w:val="20"/>
        </w:rPr>
        <w:t>で中国がこのように政権交代しながら維持されてきた、中国のダイナミックさを実感するとともに、</w:t>
      </w:r>
      <w:r w:rsidR="005D4AC4" w:rsidRPr="006515DD">
        <w:rPr>
          <w:rFonts w:asciiTheme="minorEastAsia" w:hAnsiTheme="minorEastAsia" w:hint="eastAsia"/>
          <w:sz w:val="20"/>
          <w:szCs w:val="20"/>
        </w:rPr>
        <w:t>これだけ巨大なものをどうやって維持しててきたのかという</w:t>
      </w:r>
      <w:r w:rsidR="00960FD3">
        <w:rPr>
          <w:rFonts w:asciiTheme="minorEastAsia" w:hAnsiTheme="minorEastAsia" w:hint="eastAsia"/>
          <w:sz w:val="20"/>
          <w:szCs w:val="20"/>
        </w:rPr>
        <w:t>ことで天という広大なものを統治ししていこうとする観念が生まれてくるのはある意味で当然だと思われた</w:t>
      </w:r>
      <w:r w:rsidR="005D4AC4" w:rsidRPr="006515DD">
        <w:rPr>
          <w:rFonts w:asciiTheme="minorEastAsia" w:hAnsiTheme="minorEastAsia" w:hint="eastAsia"/>
          <w:sz w:val="20"/>
          <w:szCs w:val="20"/>
        </w:rPr>
        <w:t>。天というものによってしか全体を見渡すことができない。日本にはそういう天みたいな統一の中心をなすようなものはないと思われる</w:t>
      </w:r>
      <w:r w:rsidR="00AD3C48" w:rsidRPr="006515DD">
        <w:rPr>
          <w:rFonts w:asciiTheme="minorEastAsia" w:hAnsiTheme="minorEastAsia" w:hint="eastAsia"/>
          <w:sz w:val="20"/>
          <w:szCs w:val="20"/>
        </w:rPr>
        <w:t>が(八百万という多様なものになってきたが)</w:t>
      </w:r>
      <w:r w:rsidR="005D4AC4" w:rsidRPr="006515DD">
        <w:rPr>
          <w:rFonts w:asciiTheme="minorEastAsia" w:hAnsiTheme="minorEastAsia" w:hint="eastAsia"/>
          <w:sz w:val="20"/>
          <w:szCs w:val="20"/>
        </w:rPr>
        <w:t>、その辺のことを初めて実感することができた。何もない見渡す限り大草原ということがどういう世界観を生み出し人間の行動様式を生み出す</w:t>
      </w:r>
      <w:r w:rsidR="00960FD3">
        <w:rPr>
          <w:rFonts w:asciiTheme="minorEastAsia" w:hAnsiTheme="minorEastAsia" w:hint="eastAsia"/>
          <w:sz w:val="20"/>
          <w:szCs w:val="20"/>
        </w:rPr>
        <w:t>のか、移動手段は馬しかないので馬と人間の関係</w:t>
      </w:r>
      <w:r w:rsidR="00AD3C48" w:rsidRPr="006515DD">
        <w:rPr>
          <w:rFonts w:asciiTheme="minorEastAsia" w:hAnsiTheme="minorEastAsia" w:hint="eastAsia"/>
          <w:sz w:val="20"/>
          <w:szCs w:val="20"/>
        </w:rPr>
        <w:t>があり</w:t>
      </w:r>
      <w:r w:rsidR="00960FD3">
        <w:rPr>
          <w:rFonts w:asciiTheme="minorEastAsia" w:hAnsiTheme="minorEastAsia" w:hint="eastAsia"/>
          <w:sz w:val="20"/>
          <w:szCs w:val="20"/>
        </w:rPr>
        <w:t>、</w:t>
      </w:r>
      <w:r w:rsidR="00AD3C48" w:rsidRPr="006515DD">
        <w:rPr>
          <w:rFonts w:asciiTheme="minorEastAsia" w:hAnsiTheme="minorEastAsia" w:hint="eastAsia"/>
          <w:sz w:val="20"/>
          <w:szCs w:val="20"/>
        </w:rPr>
        <w:t>植物よりも動物との関係が極めて重要である。日本に住んでいる限り植物との関係は極めて重要であるが、木のない世界では動物しかいないので動物を見分け動物と一緒にどれだけおいしい水</w:t>
      </w:r>
      <w:r w:rsidR="004E37AC" w:rsidRPr="006515DD">
        <w:rPr>
          <w:rFonts w:asciiTheme="minorEastAsia" w:hAnsiTheme="minorEastAsia" w:hint="eastAsia"/>
          <w:sz w:val="20"/>
          <w:szCs w:val="20"/>
        </w:rPr>
        <w:t>を得て生活を成り立たせていくことができるのかということや食べ物にしても豊富な野菜類はないわけだから、動物の血からビタミンを摂らなくてはならないし動物の臓物も含めて全</w:t>
      </w:r>
      <w:r w:rsidR="00960FD3">
        <w:rPr>
          <w:rFonts w:asciiTheme="minorEastAsia" w:hAnsiTheme="minorEastAsia" w:hint="eastAsia"/>
          <w:sz w:val="20"/>
          <w:szCs w:val="20"/>
        </w:rPr>
        <w:t>て食べきったり使い切ったりするような食文化や衣食住文化が生まれ</w:t>
      </w:r>
      <w:r w:rsidR="004E37AC" w:rsidRPr="006515DD">
        <w:rPr>
          <w:rFonts w:asciiTheme="minorEastAsia" w:hAnsiTheme="minorEastAsia" w:hint="eastAsia"/>
          <w:sz w:val="20"/>
          <w:szCs w:val="20"/>
        </w:rPr>
        <w:t>てきて、皮なども動物の皮を使ったものを生み出してくることなど色々あれこれあれこれと考えさせられ、今に至るもそういう</w:t>
      </w:r>
      <w:r w:rsidR="00960FD3">
        <w:rPr>
          <w:rFonts w:asciiTheme="minorEastAsia" w:hAnsiTheme="minorEastAsia" w:hint="eastAsia"/>
          <w:sz w:val="20"/>
          <w:szCs w:val="20"/>
        </w:rPr>
        <w:t>風</w:t>
      </w:r>
      <w:r w:rsidR="004E37AC" w:rsidRPr="006515DD">
        <w:rPr>
          <w:rFonts w:asciiTheme="minorEastAsia" w:hAnsiTheme="minorEastAsia" w:hint="eastAsia"/>
          <w:sz w:val="20"/>
          <w:szCs w:val="20"/>
        </w:rPr>
        <w:t>なことが問いかけて</w:t>
      </w:r>
      <w:r w:rsidR="004E37AC" w:rsidRPr="006515DD">
        <w:rPr>
          <w:rFonts w:asciiTheme="minorEastAsia" w:hAnsiTheme="minorEastAsia" w:hint="eastAsia"/>
          <w:sz w:val="20"/>
          <w:szCs w:val="20"/>
        </w:rPr>
        <w:lastRenderedPageBreak/>
        <w:t>くるものをもう少し</w:t>
      </w:r>
      <w:r w:rsidR="00960FD3">
        <w:rPr>
          <w:rFonts w:asciiTheme="minorEastAsia" w:hAnsiTheme="minorEastAsia" w:hint="eastAsia"/>
          <w:sz w:val="20"/>
          <w:szCs w:val="20"/>
        </w:rPr>
        <w:t>色んな</w:t>
      </w:r>
      <w:r w:rsidR="004E37AC" w:rsidRPr="006515DD">
        <w:rPr>
          <w:rFonts w:asciiTheme="minorEastAsia" w:hAnsiTheme="minorEastAsia" w:hint="eastAsia"/>
          <w:sz w:val="20"/>
          <w:szCs w:val="20"/>
        </w:rPr>
        <w:t>角度から考えてみて、日本というものは元々特殊だとは思っていたが、日本の特殊性というものをより違った角度から考え直さないといけないと思った。</w:t>
      </w:r>
    </w:p>
    <w:p w:rsidR="005D4AC4" w:rsidRPr="006515DD" w:rsidRDefault="004E37AC" w:rsidP="004321AA">
      <w:pPr>
        <w:ind w:leftChars="200" w:left="420" w:firstLineChars="100" w:firstLine="200"/>
        <w:rPr>
          <w:rFonts w:asciiTheme="minorEastAsia" w:hAnsiTheme="minorEastAsia"/>
          <w:sz w:val="20"/>
          <w:szCs w:val="20"/>
        </w:rPr>
      </w:pPr>
      <w:r w:rsidRPr="006515DD">
        <w:rPr>
          <w:rFonts w:asciiTheme="minorEastAsia" w:hAnsiTheme="minorEastAsia" w:hint="eastAsia"/>
          <w:sz w:val="20"/>
          <w:szCs w:val="20"/>
        </w:rPr>
        <w:t>9月には、ロシアに行く。</w:t>
      </w:r>
      <w:r w:rsidR="000E10F1" w:rsidRPr="006515DD">
        <w:rPr>
          <w:rFonts w:asciiTheme="minorEastAsia" w:hAnsiTheme="minorEastAsia" w:hint="eastAsia"/>
          <w:sz w:val="20"/>
          <w:szCs w:val="20"/>
        </w:rPr>
        <w:t>『超訳古事記』が東京ノーヴィ・レパートリーシアターのレオニード・アニシモフ氏の</w:t>
      </w:r>
      <w:r w:rsidR="00960FD3">
        <w:rPr>
          <w:rFonts w:asciiTheme="minorEastAsia" w:hAnsiTheme="minorEastAsia" w:hint="eastAsia"/>
          <w:sz w:val="20"/>
          <w:szCs w:val="20"/>
        </w:rPr>
        <w:t>演出によってモスクワで上演される。モスクワで日本語での上演をした後で</w:t>
      </w:r>
      <w:r w:rsidR="000E10F1" w:rsidRPr="006515DD">
        <w:rPr>
          <w:rFonts w:asciiTheme="minorEastAsia" w:hAnsiTheme="minorEastAsia" w:hint="eastAsia"/>
          <w:sz w:val="20"/>
          <w:szCs w:val="20"/>
        </w:rPr>
        <w:t>そのままシンポジウムを行う。そこでどういう風な反響があるのかということを確かめてきたい。</w:t>
      </w:r>
    </w:p>
    <w:p w:rsidR="0087089F" w:rsidRPr="006515DD" w:rsidRDefault="000E6D28" w:rsidP="004321AA">
      <w:pPr>
        <w:ind w:leftChars="200" w:left="420" w:firstLineChars="100" w:firstLine="200"/>
        <w:rPr>
          <w:rFonts w:asciiTheme="minorEastAsia" w:hAnsiTheme="minorEastAsia"/>
          <w:sz w:val="20"/>
          <w:szCs w:val="20"/>
        </w:rPr>
      </w:pPr>
      <w:r w:rsidRPr="006515DD">
        <w:rPr>
          <w:rFonts w:asciiTheme="minorEastAsia" w:hAnsiTheme="minorEastAsia" w:hint="eastAsia"/>
          <w:sz w:val="20"/>
          <w:szCs w:val="20"/>
        </w:rPr>
        <w:t>12月に上智大学の四谷キャンパスでアニシモフと内田樹氏を迎</w:t>
      </w:r>
      <w:r w:rsidR="00DC122A">
        <w:rPr>
          <w:rFonts w:asciiTheme="minorEastAsia" w:hAnsiTheme="minorEastAsia" w:hint="eastAsia"/>
          <w:sz w:val="20"/>
          <w:szCs w:val="20"/>
        </w:rPr>
        <w:t>えて「世阿弥とスタニフラフスキー」という国際</w:t>
      </w:r>
      <w:r w:rsidRPr="006515DD">
        <w:rPr>
          <w:rFonts w:asciiTheme="minorEastAsia" w:hAnsiTheme="minorEastAsia" w:hint="eastAsia"/>
          <w:sz w:val="20"/>
          <w:szCs w:val="20"/>
        </w:rPr>
        <w:t>シンポジウムを松岡心平氏(東京大学)・松嶋健</w:t>
      </w:r>
      <w:r w:rsidR="007931D5" w:rsidRPr="006515DD">
        <w:rPr>
          <w:rFonts w:asciiTheme="minorEastAsia" w:hAnsiTheme="minorEastAsia" w:hint="eastAsia"/>
          <w:sz w:val="20"/>
          <w:szCs w:val="20"/>
        </w:rPr>
        <w:t>氏</w:t>
      </w:r>
      <w:r w:rsidRPr="006515DD">
        <w:rPr>
          <w:rFonts w:asciiTheme="minorEastAsia" w:hAnsiTheme="minorEastAsia" w:hint="eastAsia"/>
          <w:sz w:val="20"/>
          <w:szCs w:val="20"/>
        </w:rPr>
        <w:t>(身心変容法技法研究会)・鎌田東二氏で行う。</w:t>
      </w:r>
    </w:p>
    <w:p w:rsidR="000E6D28" w:rsidRPr="006515DD" w:rsidRDefault="004D201A" w:rsidP="004321AA">
      <w:pPr>
        <w:ind w:leftChars="200" w:left="420" w:firstLineChars="100" w:firstLine="200"/>
        <w:rPr>
          <w:rFonts w:asciiTheme="minorEastAsia" w:hAnsiTheme="minorEastAsia"/>
          <w:sz w:val="20"/>
          <w:szCs w:val="20"/>
        </w:rPr>
      </w:pPr>
      <w:r w:rsidRPr="006515DD">
        <w:rPr>
          <w:rFonts w:asciiTheme="minorEastAsia" w:hAnsiTheme="minorEastAsia"/>
          <w:sz w:val="20"/>
          <w:szCs w:val="20"/>
        </w:rPr>
        <w:t>2017</w:t>
      </w:r>
      <w:r w:rsidRPr="006515DD">
        <w:rPr>
          <w:rFonts w:asciiTheme="minorEastAsia" w:hAnsiTheme="minorEastAsia" w:hint="eastAsia"/>
          <w:sz w:val="20"/>
          <w:szCs w:val="20"/>
        </w:rPr>
        <w:t>年の3月には、国立能楽堂で講演を行うことになっている。</w:t>
      </w:r>
    </w:p>
    <w:p w:rsidR="00B45BB9" w:rsidRPr="006515DD" w:rsidRDefault="00DC122A" w:rsidP="004321AA">
      <w:pPr>
        <w:ind w:leftChars="200" w:left="420" w:firstLineChars="100" w:firstLine="200"/>
        <w:rPr>
          <w:rFonts w:asciiTheme="minorEastAsia" w:hAnsiTheme="minorEastAsia"/>
          <w:sz w:val="20"/>
          <w:szCs w:val="20"/>
        </w:rPr>
      </w:pPr>
      <w:r>
        <w:rPr>
          <w:rFonts w:asciiTheme="minorEastAsia" w:hAnsiTheme="minorEastAsia" w:hint="eastAsia"/>
          <w:sz w:val="20"/>
          <w:szCs w:val="20"/>
        </w:rPr>
        <w:t>梅若玄昭氏が『阿古屋の松』を</w:t>
      </w:r>
      <w:r w:rsidR="00960FD3">
        <w:rPr>
          <w:rFonts w:asciiTheme="minorEastAsia" w:hAnsiTheme="minorEastAsia" w:hint="eastAsia"/>
          <w:sz w:val="20"/>
          <w:szCs w:val="20"/>
        </w:rPr>
        <w:t>舞われる</w:t>
      </w:r>
      <w:r>
        <w:rPr>
          <w:rFonts w:asciiTheme="minorEastAsia" w:hAnsiTheme="minorEastAsia" w:hint="eastAsia"/>
          <w:sz w:val="20"/>
          <w:szCs w:val="20"/>
        </w:rPr>
        <w:t>のでその前</w:t>
      </w:r>
      <w:r w:rsidR="00B45BB9" w:rsidRPr="006515DD">
        <w:rPr>
          <w:rFonts w:asciiTheme="minorEastAsia" w:hAnsiTheme="minorEastAsia" w:hint="eastAsia"/>
          <w:sz w:val="20"/>
          <w:szCs w:val="20"/>
        </w:rPr>
        <w:t>に30分間、世阿弥や身心変容の問題や能のことをテーマにして講演を行う。</w:t>
      </w:r>
    </w:p>
    <w:p w:rsidR="00B45BB9" w:rsidRPr="006515DD" w:rsidRDefault="00B45BB9" w:rsidP="004321AA">
      <w:pPr>
        <w:ind w:leftChars="200" w:left="420" w:firstLineChars="100" w:firstLine="200"/>
        <w:rPr>
          <w:rFonts w:asciiTheme="minorEastAsia" w:hAnsiTheme="minorEastAsia"/>
          <w:sz w:val="20"/>
          <w:szCs w:val="20"/>
        </w:rPr>
      </w:pPr>
      <w:r w:rsidRPr="006515DD">
        <w:rPr>
          <w:rFonts w:asciiTheme="minorEastAsia" w:hAnsiTheme="minorEastAsia" w:hint="eastAsia"/>
          <w:sz w:val="20"/>
          <w:szCs w:val="20"/>
        </w:rPr>
        <w:t>阿古屋の松というのは、その存在が知られながらも58</w:t>
      </w:r>
      <w:r w:rsidRPr="006515DD">
        <w:rPr>
          <w:rFonts w:asciiTheme="minorEastAsia" w:hAnsiTheme="minorEastAsia"/>
          <w:sz w:val="20"/>
          <w:szCs w:val="20"/>
        </w:rPr>
        <w:t>0</w:t>
      </w:r>
      <w:r w:rsidRPr="006515DD">
        <w:rPr>
          <w:rFonts w:asciiTheme="minorEastAsia" w:hAnsiTheme="minorEastAsia" w:hint="eastAsia"/>
          <w:sz w:val="20"/>
          <w:szCs w:val="20"/>
        </w:rPr>
        <w:t>年間に渡り上演されなかった</w:t>
      </w:r>
      <w:r w:rsidR="00111F57" w:rsidRPr="006515DD">
        <w:rPr>
          <w:rFonts w:asciiTheme="minorEastAsia" w:hAnsiTheme="minorEastAsia" w:hint="eastAsia"/>
          <w:sz w:val="20"/>
          <w:szCs w:val="20"/>
        </w:rPr>
        <w:t>曲であり、平安時代、陸奥国に赴任した歌人藤原実方が、山中で出会った老人に、歌枕として名高い阿古屋松について尋ねるというものであり、老人の正体は塩釜明神で実方に松のめでたさを語り、舞を披露するというものである。</w:t>
      </w:r>
    </w:p>
    <w:p w:rsidR="00130149" w:rsidRPr="006515DD" w:rsidRDefault="00EA423E" w:rsidP="006A734A">
      <w:pPr>
        <w:ind w:leftChars="200" w:left="620" w:hangingChars="100" w:hanging="200"/>
        <w:rPr>
          <w:rFonts w:asciiTheme="minorEastAsia" w:hAnsiTheme="minorEastAsia"/>
          <w:sz w:val="20"/>
          <w:szCs w:val="20"/>
        </w:rPr>
      </w:pPr>
      <w:r>
        <w:rPr>
          <w:rFonts w:asciiTheme="minorEastAsia" w:hAnsiTheme="minorEastAsia" w:hint="eastAsia"/>
          <w:sz w:val="20"/>
          <w:szCs w:val="20"/>
        </w:rPr>
        <w:t xml:space="preserve">　普通の本には載って</w:t>
      </w:r>
      <w:r w:rsidR="00130149" w:rsidRPr="006515DD">
        <w:rPr>
          <w:rFonts w:asciiTheme="minorEastAsia" w:hAnsiTheme="minorEastAsia" w:hint="eastAsia"/>
          <w:sz w:val="20"/>
          <w:szCs w:val="20"/>
        </w:rPr>
        <w:t>いないものであるが、201</w:t>
      </w:r>
      <w:r w:rsidR="00130149" w:rsidRPr="006515DD">
        <w:rPr>
          <w:rFonts w:asciiTheme="minorEastAsia" w:hAnsiTheme="minorEastAsia"/>
          <w:sz w:val="20"/>
          <w:szCs w:val="20"/>
        </w:rPr>
        <w:t>2</w:t>
      </w:r>
      <w:r w:rsidR="00C20B6C">
        <w:rPr>
          <w:rFonts w:asciiTheme="minorEastAsia" w:hAnsiTheme="minorEastAsia" w:hint="eastAsia"/>
          <w:sz w:val="20"/>
          <w:szCs w:val="20"/>
        </w:rPr>
        <w:t>年には東京の国立能楽堂で</w:t>
      </w:r>
      <w:r w:rsidR="00130149" w:rsidRPr="006515DD">
        <w:rPr>
          <w:rFonts w:asciiTheme="minorEastAsia" w:hAnsiTheme="minorEastAsia" w:hint="eastAsia"/>
          <w:sz w:val="20"/>
          <w:szCs w:val="20"/>
        </w:rPr>
        <w:t>片山幽雪</w:t>
      </w:r>
    </w:p>
    <w:p w:rsidR="00C20B6C" w:rsidRDefault="00EA423E" w:rsidP="006A734A">
      <w:pPr>
        <w:ind w:leftChars="200" w:left="620" w:hangingChars="100" w:hanging="200"/>
        <w:rPr>
          <w:rFonts w:asciiTheme="minorEastAsia" w:hAnsiTheme="minorEastAsia"/>
          <w:sz w:val="20"/>
          <w:szCs w:val="20"/>
        </w:rPr>
      </w:pPr>
      <w:r>
        <w:rPr>
          <w:rFonts w:asciiTheme="minorEastAsia" w:hAnsiTheme="minorEastAsia" w:hint="eastAsia"/>
          <w:sz w:val="20"/>
          <w:szCs w:val="20"/>
        </w:rPr>
        <w:t>先生が舞われ、京都でも京都観世会観で舞われている</w:t>
      </w:r>
      <w:r w:rsidR="00130149" w:rsidRPr="006515DD">
        <w:rPr>
          <w:rFonts w:asciiTheme="minorEastAsia" w:hAnsiTheme="minorEastAsia" w:hint="eastAsia"/>
          <w:sz w:val="20"/>
          <w:szCs w:val="20"/>
        </w:rPr>
        <w:t>。</w:t>
      </w:r>
      <w:r w:rsidR="00BE0DFC" w:rsidRPr="006515DD">
        <w:rPr>
          <w:rFonts w:asciiTheme="minorEastAsia" w:hAnsiTheme="minorEastAsia" w:hint="eastAsia"/>
          <w:sz w:val="20"/>
          <w:szCs w:val="20"/>
        </w:rPr>
        <w:t>鎌田先生のもとには、東日本大震災</w:t>
      </w:r>
    </w:p>
    <w:p w:rsidR="00C20B6C" w:rsidRDefault="00BE0DFC" w:rsidP="006A734A">
      <w:pPr>
        <w:ind w:leftChars="200" w:left="620" w:hangingChars="100" w:hanging="200"/>
        <w:rPr>
          <w:rFonts w:asciiTheme="minorEastAsia" w:hAnsiTheme="minorEastAsia"/>
          <w:sz w:val="20"/>
          <w:szCs w:val="20"/>
        </w:rPr>
      </w:pPr>
      <w:r w:rsidRPr="006515DD">
        <w:rPr>
          <w:rFonts w:asciiTheme="minorEastAsia" w:hAnsiTheme="minorEastAsia" w:hint="eastAsia"/>
          <w:sz w:val="20"/>
          <w:szCs w:val="20"/>
        </w:rPr>
        <w:t>の復興と絡めてやっ</w:t>
      </w:r>
      <w:r w:rsidR="006F132F" w:rsidRPr="006515DD">
        <w:rPr>
          <w:rFonts w:asciiTheme="minorEastAsia" w:hAnsiTheme="minorEastAsia" w:hint="eastAsia"/>
          <w:sz w:val="20"/>
          <w:szCs w:val="20"/>
        </w:rPr>
        <w:t>て</w:t>
      </w:r>
      <w:r w:rsidRPr="006515DD">
        <w:rPr>
          <w:rFonts w:asciiTheme="minorEastAsia" w:hAnsiTheme="minorEastAsia" w:hint="eastAsia"/>
          <w:sz w:val="20"/>
          <w:szCs w:val="20"/>
        </w:rPr>
        <w:t>いるというオファーがあったそうで、</w:t>
      </w:r>
      <w:r w:rsidR="006F132F" w:rsidRPr="006515DD">
        <w:rPr>
          <w:rFonts w:asciiTheme="minorEastAsia" w:hAnsiTheme="minorEastAsia" w:hint="eastAsia"/>
          <w:sz w:val="20"/>
          <w:szCs w:val="20"/>
        </w:rPr>
        <w:t>鎮魂のような意味合いを持っ</w:t>
      </w:r>
    </w:p>
    <w:p w:rsidR="00BE0DFC" w:rsidRPr="006515DD" w:rsidRDefault="006F132F" w:rsidP="006A734A">
      <w:pPr>
        <w:ind w:leftChars="200" w:left="620" w:hangingChars="100" w:hanging="200"/>
        <w:rPr>
          <w:rFonts w:asciiTheme="minorEastAsia" w:hAnsiTheme="minorEastAsia"/>
          <w:sz w:val="20"/>
          <w:szCs w:val="20"/>
        </w:rPr>
      </w:pPr>
      <w:r w:rsidRPr="006515DD">
        <w:rPr>
          <w:rFonts w:asciiTheme="minorEastAsia" w:hAnsiTheme="minorEastAsia" w:hint="eastAsia"/>
          <w:sz w:val="20"/>
          <w:szCs w:val="20"/>
        </w:rPr>
        <w:t>た曲であるか</w:t>
      </w:r>
      <w:r w:rsidR="0060480E">
        <w:rPr>
          <w:rFonts w:asciiTheme="minorEastAsia" w:hAnsiTheme="minorEastAsia" w:hint="eastAsia"/>
          <w:sz w:val="20"/>
          <w:szCs w:val="20"/>
        </w:rPr>
        <w:t>どうかが</w:t>
      </w:r>
      <w:r w:rsidRPr="006515DD">
        <w:rPr>
          <w:rFonts w:asciiTheme="minorEastAsia" w:hAnsiTheme="minorEastAsia" w:hint="eastAsia"/>
          <w:sz w:val="20"/>
          <w:szCs w:val="20"/>
        </w:rPr>
        <w:t>論点となっ</w:t>
      </w:r>
      <w:r w:rsidR="0060480E">
        <w:rPr>
          <w:rFonts w:asciiTheme="minorEastAsia" w:hAnsiTheme="minorEastAsia" w:hint="eastAsia"/>
          <w:sz w:val="20"/>
          <w:szCs w:val="20"/>
        </w:rPr>
        <w:t>てい</w:t>
      </w:r>
      <w:r w:rsidRPr="006515DD">
        <w:rPr>
          <w:rFonts w:asciiTheme="minorEastAsia" w:hAnsiTheme="minorEastAsia" w:hint="eastAsia"/>
          <w:sz w:val="20"/>
          <w:szCs w:val="20"/>
        </w:rPr>
        <w:t>た。</w:t>
      </w:r>
    </w:p>
    <w:p w:rsidR="006F132F" w:rsidRPr="006515DD" w:rsidRDefault="006F132F" w:rsidP="006A734A">
      <w:pPr>
        <w:ind w:leftChars="200" w:left="620" w:hangingChars="100" w:hanging="200"/>
        <w:rPr>
          <w:rFonts w:asciiTheme="minorEastAsia" w:hAnsiTheme="minorEastAsia"/>
          <w:sz w:val="20"/>
          <w:szCs w:val="20"/>
        </w:rPr>
      </w:pPr>
    </w:p>
    <w:p w:rsidR="00627A3C" w:rsidRDefault="00A63E17" w:rsidP="00A63E17">
      <w:pPr>
        <w:rPr>
          <w:rFonts w:asciiTheme="majorEastAsia" w:eastAsiaTheme="majorEastAsia" w:hAnsiTheme="majorEastAsia"/>
          <w:b/>
          <w:sz w:val="20"/>
          <w:szCs w:val="20"/>
        </w:rPr>
      </w:pPr>
      <w:r>
        <w:rPr>
          <w:rFonts w:asciiTheme="majorEastAsia" w:eastAsiaTheme="majorEastAsia" w:hAnsiTheme="majorEastAsia" w:hint="eastAsia"/>
          <w:b/>
          <w:sz w:val="20"/>
          <w:szCs w:val="20"/>
        </w:rPr>
        <w:t>2－1、</w:t>
      </w:r>
      <w:r w:rsidR="00627A3C" w:rsidRPr="00A63E17">
        <w:rPr>
          <w:rFonts w:asciiTheme="majorEastAsia" w:eastAsiaTheme="majorEastAsia" w:hAnsiTheme="majorEastAsia" w:hint="eastAsia"/>
          <w:b/>
          <w:sz w:val="20"/>
          <w:szCs w:val="20"/>
        </w:rPr>
        <w:t>後半</w:t>
      </w:r>
      <w:r w:rsidR="00EB271C">
        <w:rPr>
          <w:rFonts w:asciiTheme="majorEastAsia" w:eastAsiaTheme="majorEastAsia" w:hAnsiTheme="majorEastAsia" w:hint="eastAsia"/>
          <w:b/>
          <w:sz w:val="20"/>
          <w:szCs w:val="20"/>
        </w:rPr>
        <w:t xml:space="preserve">　『</w:t>
      </w:r>
      <w:r w:rsidR="00627A3C" w:rsidRPr="00A63E17">
        <w:rPr>
          <w:rFonts w:asciiTheme="majorEastAsia" w:eastAsiaTheme="majorEastAsia" w:hAnsiTheme="majorEastAsia" w:hint="eastAsia"/>
          <w:b/>
          <w:sz w:val="20"/>
          <w:szCs w:val="20"/>
        </w:rPr>
        <w:t>世阿弥能楽論集』「人形」の読了</w:t>
      </w:r>
    </w:p>
    <w:p w:rsidR="00EB271C" w:rsidRDefault="0052577F" w:rsidP="00A63E17">
      <w:pPr>
        <w:rPr>
          <w:rFonts w:asciiTheme="majorEastAsia" w:eastAsiaTheme="majorEastAsia" w:hAnsiTheme="majorEastAsia"/>
          <w:b/>
          <w:sz w:val="20"/>
          <w:szCs w:val="20"/>
        </w:rPr>
      </w:pPr>
      <w:r>
        <w:rPr>
          <w:rFonts w:asciiTheme="majorEastAsia" w:eastAsiaTheme="majorEastAsia" w:hAnsiTheme="majorEastAsia" w:hint="eastAsia"/>
          <w:b/>
          <w:sz w:val="20"/>
          <w:szCs w:val="20"/>
        </w:rPr>
        <w:t xml:space="preserve">　　</w:t>
      </w:r>
      <w:r w:rsidR="00ED7F79" w:rsidRPr="00ED7F79">
        <w:rPr>
          <w:rFonts w:asciiTheme="majorEastAsia" w:eastAsiaTheme="majorEastAsia" w:hAnsiTheme="majorEastAsia"/>
          <w:b/>
          <w:sz w:val="20"/>
          <w:szCs w:val="20"/>
        </w:rPr>
        <w:t></w:t>
      </w:r>
      <w:r w:rsidR="00ED7F79" w:rsidRPr="00ED7F79">
        <w:rPr>
          <w:rFonts w:asciiTheme="majorEastAsia" w:eastAsiaTheme="majorEastAsia" w:hAnsiTheme="majorEastAsia"/>
          <w:b/>
          <w:sz w:val="20"/>
          <w:szCs w:val="20"/>
        </w:rPr>
        <w:tab/>
      </w:r>
      <w:r w:rsidR="00ED7F79">
        <w:rPr>
          <w:rFonts w:asciiTheme="majorEastAsia" w:eastAsiaTheme="majorEastAsia" w:hAnsiTheme="majorEastAsia" w:hint="eastAsia"/>
          <w:b/>
          <w:sz w:val="20"/>
          <w:szCs w:val="20"/>
        </w:rPr>
        <w:t>小林さん</w:t>
      </w:r>
      <w:r w:rsidR="00ED7F79" w:rsidRPr="00ED7F79">
        <w:rPr>
          <w:rFonts w:asciiTheme="majorEastAsia" w:eastAsiaTheme="majorEastAsia" w:hAnsiTheme="majorEastAsia" w:hint="eastAsia"/>
          <w:b/>
          <w:sz w:val="20"/>
          <w:szCs w:val="20"/>
        </w:rPr>
        <w:t>による原文の音読から鎌田先生の解説、続いてディスカッション</w:t>
      </w:r>
    </w:p>
    <w:p w:rsidR="00ED7F79" w:rsidRPr="00ED7F79" w:rsidRDefault="00ED7F79" w:rsidP="00ED7F79">
      <w:pPr>
        <w:rPr>
          <w:rFonts w:asciiTheme="majorEastAsia" w:eastAsiaTheme="majorEastAsia" w:hAnsiTheme="majorEastAsia"/>
          <w:b/>
          <w:sz w:val="20"/>
          <w:szCs w:val="20"/>
          <w:u w:val="single"/>
        </w:rPr>
      </w:pPr>
      <w:r w:rsidRPr="00ED7F79">
        <w:rPr>
          <w:rFonts w:asciiTheme="majorEastAsia" w:eastAsiaTheme="majorEastAsia" w:hAnsiTheme="majorEastAsia" w:hint="eastAsia"/>
          <w:b/>
          <w:sz w:val="20"/>
          <w:szCs w:val="20"/>
        </w:rPr>
        <w:t xml:space="preserve">　　　</w:t>
      </w:r>
      <w:r w:rsidRPr="00ED7F79">
        <w:rPr>
          <w:rFonts w:asciiTheme="majorEastAsia" w:eastAsiaTheme="majorEastAsia" w:hAnsiTheme="majorEastAsia" w:hint="eastAsia"/>
          <w:b/>
          <w:sz w:val="20"/>
          <w:szCs w:val="20"/>
          <w:u w:val="single"/>
        </w:rPr>
        <w:t>天女の舞</w:t>
      </w:r>
      <w:r w:rsidR="009F4606" w:rsidRPr="009F4606">
        <w:rPr>
          <w:rFonts w:asciiTheme="majorEastAsia" w:eastAsiaTheme="majorEastAsia" w:hAnsiTheme="majorEastAsia" w:hint="eastAsia"/>
          <w:b/>
          <w:sz w:val="20"/>
          <w:szCs w:val="20"/>
        </w:rPr>
        <w:t xml:space="preserve">　</w:t>
      </w:r>
      <w:r w:rsidR="00DB3FE4">
        <w:rPr>
          <w:rFonts w:asciiTheme="majorEastAsia" w:eastAsiaTheme="majorEastAsia" w:hAnsiTheme="majorEastAsia" w:hint="eastAsia"/>
          <w:b/>
          <w:sz w:val="20"/>
          <w:szCs w:val="20"/>
        </w:rPr>
        <w:t xml:space="preserve">乗楽心　</w:t>
      </w:r>
      <w:r w:rsidR="008E0188">
        <w:rPr>
          <w:rFonts w:asciiTheme="majorEastAsia" w:eastAsiaTheme="majorEastAsia" w:hAnsiTheme="majorEastAsia" w:hint="eastAsia"/>
          <w:b/>
          <w:sz w:val="20"/>
          <w:szCs w:val="20"/>
        </w:rPr>
        <w:t>優雅さや優美さを基本</w:t>
      </w:r>
      <w:r w:rsidR="009F4606" w:rsidRPr="009F4606">
        <w:rPr>
          <w:rFonts w:asciiTheme="majorEastAsia" w:eastAsiaTheme="majorEastAsia" w:hAnsiTheme="majorEastAsia" w:hint="eastAsia"/>
          <w:b/>
          <w:sz w:val="20"/>
          <w:szCs w:val="20"/>
        </w:rPr>
        <w:t>とする</w:t>
      </w:r>
    </w:p>
    <w:p w:rsidR="00CD1E34" w:rsidRPr="00CD1E34" w:rsidRDefault="00CD1E34" w:rsidP="009F4606">
      <w:pPr>
        <w:ind w:firstLineChars="400" w:firstLine="720"/>
        <w:rPr>
          <w:rFonts w:asciiTheme="majorEastAsia" w:eastAsiaTheme="majorEastAsia" w:hAnsiTheme="majorEastAsia"/>
          <w:sz w:val="18"/>
          <w:szCs w:val="18"/>
        </w:rPr>
      </w:pPr>
      <w:r w:rsidRPr="00CD1E34">
        <w:rPr>
          <w:rFonts w:asciiTheme="majorEastAsia" w:eastAsiaTheme="majorEastAsia" w:hAnsiTheme="majorEastAsia" w:hint="eastAsia"/>
          <w:sz w:val="18"/>
          <w:szCs w:val="18"/>
        </w:rPr>
        <w:t>(前回までの復習を含めて)</w:t>
      </w:r>
    </w:p>
    <w:p w:rsidR="009F4606" w:rsidRDefault="00954BEB" w:rsidP="009F4606">
      <w:pPr>
        <w:ind w:firstLineChars="400" w:firstLine="803"/>
        <w:rPr>
          <w:rFonts w:asciiTheme="majorEastAsia" w:eastAsiaTheme="majorEastAsia" w:hAnsiTheme="majorEastAsia"/>
          <w:b/>
          <w:sz w:val="20"/>
          <w:szCs w:val="20"/>
        </w:rPr>
      </w:pPr>
      <w:r>
        <w:rPr>
          <w:rFonts w:asciiTheme="majorEastAsia" w:eastAsiaTheme="majorEastAsia" w:hAnsiTheme="majorEastAsia" w:hint="eastAsia"/>
          <w:b/>
          <w:sz w:val="20"/>
          <w:szCs w:val="20"/>
        </w:rPr>
        <w:t>二曲三体</w:t>
      </w:r>
      <w:r w:rsidR="009F4606">
        <w:rPr>
          <w:rFonts w:asciiTheme="majorEastAsia" w:eastAsiaTheme="majorEastAsia" w:hAnsiTheme="majorEastAsia" w:hint="eastAsia"/>
          <w:b/>
          <w:sz w:val="20"/>
          <w:szCs w:val="20"/>
        </w:rPr>
        <w:t xml:space="preserve">　舞いと謡のこと</w:t>
      </w:r>
    </w:p>
    <w:p w:rsidR="00ED7F79" w:rsidRPr="00ED7F79" w:rsidRDefault="00ED7F79" w:rsidP="00ED7F79">
      <w:pPr>
        <w:ind w:firstLineChars="400" w:firstLine="803"/>
        <w:rPr>
          <w:rFonts w:asciiTheme="majorEastAsia" w:eastAsiaTheme="majorEastAsia" w:hAnsiTheme="majorEastAsia"/>
          <w:b/>
          <w:sz w:val="20"/>
          <w:szCs w:val="20"/>
        </w:rPr>
      </w:pPr>
      <w:r w:rsidRPr="00ED7F79">
        <w:rPr>
          <w:rFonts w:asciiTheme="majorEastAsia" w:eastAsiaTheme="majorEastAsia" w:hAnsiTheme="majorEastAsia" w:hint="eastAsia"/>
          <w:b/>
          <w:sz w:val="20"/>
          <w:szCs w:val="20"/>
        </w:rPr>
        <w:t xml:space="preserve">老体　</w:t>
      </w:r>
      <w:r>
        <w:rPr>
          <w:rFonts w:asciiTheme="majorEastAsia" w:eastAsiaTheme="majorEastAsia" w:hAnsiTheme="majorEastAsia" w:hint="eastAsia"/>
          <w:b/>
          <w:sz w:val="20"/>
          <w:szCs w:val="20"/>
        </w:rPr>
        <w:t>閑心遠目　心をのどかにして目は遠く見る</w:t>
      </w:r>
    </w:p>
    <w:p w:rsidR="00ED7F79" w:rsidRPr="00ED7F79" w:rsidRDefault="00ED7F79" w:rsidP="00ED7F79">
      <w:pPr>
        <w:ind w:firstLineChars="400" w:firstLine="803"/>
        <w:rPr>
          <w:rFonts w:asciiTheme="majorEastAsia" w:eastAsiaTheme="majorEastAsia" w:hAnsiTheme="majorEastAsia"/>
          <w:b/>
          <w:sz w:val="20"/>
          <w:szCs w:val="20"/>
        </w:rPr>
      </w:pPr>
      <w:r>
        <w:rPr>
          <w:rFonts w:asciiTheme="majorEastAsia" w:eastAsiaTheme="majorEastAsia" w:hAnsiTheme="majorEastAsia" w:hint="eastAsia"/>
          <w:b/>
          <w:sz w:val="20"/>
          <w:szCs w:val="20"/>
        </w:rPr>
        <w:t>女体　体心捨力　心を体にして力</w:t>
      </w:r>
      <w:r w:rsidR="009F4606">
        <w:rPr>
          <w:rFonts w:asciiTheme="majorEastAsia" w:eastAsiaTheme="majorEastAsia" w:hAnsiTheme="majorEastAsia" w:hint="eastAsia"/>
          <w:b/>
          <w:sz w:val="20"/>
          <w:szCs w:val="20"/>
        </w:rPr>
        <w:t>は</w:t>
      </w:r>
      <w:r>
        <w:rPr>
          <w:rFonts w:asciiTheme="majorEastAsia" w:eastAsiaTheme="majorEastAsia" w:hAnsiTheme="majorEastAsia" w:hint="eastAsia"/>
          <w:b/>
          <w:sz w:val="20"/>
          <w:szCs w:val="20"/>
        </w:rPr>
        <w:t>捨てる</w:t>
      </w:r>
      <w:r w:rsidR="009F4606">
        <w:rPr>
          <w:rFonts w:asciiTheme="majorEastAsia" w:eastAsiaTheme="majorEastAsia" w:hAnsiTheme="majorEastAsia" w:hint="eastAsia"/>
          <w:b/>
          <w:sz w:val="20"/>
          <w:szCs w:val="20"/>
        </w:rPr>
        <w:t xml:space="preserve">　力を抜いて立つ</w:t>
      </w:r>
    </w:p>
    <w:p w:rsidR="00ED7F79" w:rsidRDefault="00ED7F79" w:rsidP="00ED7F79">
      <w:pPr>
        <w:ind w:firstLineChars="400" w:firstLine="803"/>
        <w:rPr>
          <w:rFonts w:asciiTheme="majorEastAsia" w:eastAsiaTheme="majorEastAsia" w:hAnsiTheme="majorEastAsia"/>
          <w:b/>
          <w:sz w:val="20"/>
          <w:szCs w:val="20"/>
        </w:rPr>
      </w:pPr>
      <w:r w:rsidRPr="00ED7F79">
        <w:rPr>
          <w:rFonts w:asciiTheme="majorEastAsia" w:eastAsiaTheme="majorEastAsia" w:hAnsiTheme="majorEastAsia" w:hint="eastAsia"/>
          <w:b/>
          <w:sz w:val="20"/>
          <w:szCs w:val="20"/>
        </w:rPr>
        <w:t>軍体</w:t>
      </w:r>
      <w:r w:rsidR="00954BEB">
        <w:rPr>
          <w:rFonts w:asciiTheme="majorEastAsia" w:eastAsiaTheme="majorEastAsia" w:hAnsiTheme="majorEastAsia" w:hint="eastAsia"/>
          <w:b/>
          <w:sz w:val="20"/>
          <w:szCs w:val="20"/>
        </w:rPr>
        <w:t xml:space="preserve">　力体心砕　体を力</w:t>
      </w:r>
      <w:r w:rsidR="009F4606">
        <w:rPr>
          <w:rFonts w:asciiTheme="majorEastAsia" w:eastAsiaTheme="majorEastAsia" w:hAnsiTheme="majorEastAsia" w:hint="eastAsia"/>
          <w:b/>
          <w:sz w:val="20"/>
          <w:szCs w:val="20"/>
        </w:rPr>
        <w:t>と</w:t>
      </w:r>
      <w:r w:rsidR="00954BEB">
        <w:rPr>
          <w:rFonts w:asciiTheme="majorEastAsia" w:eastAsiaTheme="majorEastAsia" w:hAnsiTheme="majorEastAsia" w:hint="eastAsia"/>
          <w:b/>
          <w:sz w:val="20"/>
          <w:szCs w:val="20"/>
        </w:rPr>
        <w:t>して心を砕いてあてがう</w:t>
      </w:r>
      <w:r w:rsidR="00CD1E34">
        <w:rPr>
          <w:rFonts w:asciiTheme="majorEastAsia" w:eastAsiaTheme="majorEastAsia" w:hAnsiTheme="majorEastAsia" w:hint="eastAsia"/>
          <w:b/>
          <w:sz w:val="20"/>
          <w:szCs w:val="20"/>
        </w:rPr>
        <w:t xml:space="preserve">　修羅能になる</w:t>
      </w:r>
    </w:p>
    <w:p w:rsidR="00954BEB" w:rsidRDefault="00954BEB" w:rsidP="009F4606">
      <w:pPr>
        <w:ind w:firstLineChars="500" w:firstLine="1004"/>
        <w:rPr>
          <w:rFonts w:asciiTheme="majorEastAsia" w:eastAsiaTheme="majorEastAsia" w:hAnsiTheme="majorEastAsia"/>
          <w:b/>
          <w:sz w:val="20"/>
          <w:szCs w:val="20"/>
        </w:rPr>
      </w:pPr>
      <w:r>
        <w:rPr>
          <w:rFonts w:asciiTheme="majorEastAsia" w:eastAsiaTheme="majorEastAsia" w:hAnsiTheme="majorEastAsia" w:hint="eastAsia"/>
          <w:b/>
          <w:sz w:val="20"/>
          <w:szCs w:val="20"/>
        </w:rPr>
        <w:t>砕動風</w:t>
      </w:r>
      <w:r w:rsidR="009F4606">
        <w:rPr>
          <w:rFonts w:asciiTheme="majorEastAsia" w:eastAsiaTheme="majorEastAsia" w:hAnsiTheme="majorEastAsia" w:hint="eastAsia"/>
          <w:b/>
          <w:sz w:val="20"/>
          <w:szCs w:val="20"/>
        </w:rPr>
        <w:t xml:space="preserve">　</w:t>
      </w:r>
      <w:r w:rsidR="009F4606" w:rsidRPr="009F4606">
        <w:rPr>
          <w:rFonts w:asciiTheme="majorEastAsia" w:eastAsiaTheme="majorEastAsia" w:hAnsiTheme="majorEastAsia" w:hint="eastAsia"/>
          <w:b/>
          <w:sz w:val="20"/>
          <w:szCs w:val="20"/>
        </w:rPr>
        <w:t>形鬼心人</w:t>
      </w:r>
      <w:r w:rsidR="009F4606">
        <w:rPr>
          <w:rFonts w:asciiTheme="majorEastAsia" w:eastAsiaTheme="majorEastAsia" w:hAnsiTheme="majorEastAsia" w:hint="eastAsia"/>
          <w:b/>
          <w:sz w:val="20"/>
          <w:szCs w:val="20"/>
        </w:rPr>
        <w:t xml:space="preserve">　心は人である</w:t>
      </w:r>
    </w:p>
    <w:p w:rsidR="00954BEB" w:rsidRDefault="00954BEB" w:rsidP="009F4606">
      <w:pPr>
        <w:ind w:firstLineChars="500" w:firstLine="1004"/>
        <w:rPr>
          <w:rFonts w:asciiTheme="majorEastAsia" w:eastAsiaTheme="majorEastAsia" w:hAnsiTheme="majorEastAsia"/>
          <w:b/>
          <w:sz w:val="20"/>
          <w:szCs w:val="20"/>
        </w:rPr>
      </w:pPr>
      <w:r>
        <w:rPr>
          <w:rFonts w:asciiTheme="majorEastAsia" w:eastAsiaTheme="majorEastAsia" w:hAnsiTheme="majorEastAsia" w:hint="eastAsia"/>
          <w:b/>
          <w:sz w:val="20"/>
          <w:szCs w:val="20"/>
        </w:rPr>
        <w:t>力動風</w:t>
      </w:r>
      <w:r w:rsidR="009F4606">
        <w:rPr>
          <w:rFonts w:asciiTheme="majorEastAsia" w:eastAsiaTheme="majorEastAsia" w:hAnsiTheme="majorEastAsia" w:hint="eastAsia"/>
          <w:b/>
          <w:sz w:val="20"/>
          <w:szCs w:val="20"/>
        </w:rPr>
        <w:t xml:space="preserve">　</w:t>
      </w:r>
      <w:r w:rsidR="009F4606" w:rsidRPr="009F4606">
        <w:rPr>
          <w:rFonts w:asciiTheme="majorEastAsia" w:eastAsiaTheme="majorEastAsia" w:hAnsiTheme="majorEastAsia" w:hint="eastAsia"/>
          <w:b/>
          <w:sz w:val="20"/>
          <w:szCs w:val="20"/>
        </w:rPr>
        <w:t>勢形心鬼</w:t>
      </w:r>
      <w:r w:rsidR="009F4606">
        <w:rPr>
          <w:rFonts w:asciiTheme="majorEastAsia" w:eastAsiaTheme="majorEastAsia" w:hAnsiTheme="majorEastAsia" w:hint="eastAsia"/>
          <w:b/>
          <w:sz w:val="20"/>
          <w:szCs w:val="20"/>
        </w:rPr>
        <w:t xml:space="preserve">　心は鬼である　</w:t>
      </w:r>
      <w:r w:rsidR="00CD1E34">
        <w:rPr>
          <w:rFonts w:asciiTheme="majorEastAsia" w:eastAsiaTheme="majorEastAsia" w:hAnsiTheme="majorEastAsia" w:hint="eastAsia"/>
          <w:b/>
          <w:sz w:val="20"/>
          <w:szCs w:val="20"/>
        </w:rPr>
        <w:t>より</w:t>
      </w:r>
      <w:r w:rsidR="009F4606">
        <w:rPr>
          <w:rFonts w:asciiTheme="majorEastAsia" w:eastAsiaTheme="majorEastAsia" w:hAnsiTheme="majorEastAsia" w:hint="eastAsia"/>
          <w:b/>
          <w:sz w:val="20"/>
          <w:szCs w:val="20"/>
        </w:rPr>
        <w:t>修羅的なものである</w:t>
      </w:r>
    </w:p>
    <w:p w:rsidR="009F4606" w:rsidRPr="006515DD" w:rsidRDefault="009F4606" w:rsidP="009F4606">
      <w:pPr>
        <w:rPr>
          <w:rFonts w:asciiTheme="minorEastAsia" w:hAnsiTheme="minorEastAsia"/>
          <w:sz w:val="20"/>
          <w:szCs w:val="20"/>
        </w:rPr>
      </w:pPr>
      <w:r w:rsidRPr="006515DD">
        <w:rPr>
          <w:rFonts w:asciiTheme="minorEastAsia" w:hAnsiTheme="minorEastAsia" w:hint="eastAsia"/>
          <w:sz w:val="20"/>
          <w:szCs w:val="20"/>
        </w:rPr>
        <w:t xml:space="preserve">　　　</w:t>
      </w:r>
      <w:r w:rsidR="009074CA" w:rsidRPr="006515DD">
        <w:rPr>
          <w:rFonts w:asciiTheme="minorEastAsia" w:hAnsiTheme="minorEastAsia" w:hint="eastAsia"/>
          <w:sz w:val="20"/>
          <w:szCs w:val="20"/>
        </w:rPr>
        <w:t xml:space="preserve">　</w:t>
      </w:r>
      <w:r w:rsidRPr="006515DD">
        <w:rPr>
          <w:rFonts w:asciiTheme="minorEastAsia" w:hAnsiTheme="minorEastAsia" w:hint="eastAsia"/>
          <w:sz w:val="20"/>
          <w:szCs w:val="20"/>
        </w:rPr>
        <w:t>天女の舞は、軍体の対局をなすものである。</w:t>
      </w:r>
    </w:p>
    <w:p w:rsidR="00CD1E34" w:rsidRPr="006515DD" w:rsidRDefault="00DB3FE4" w:rsidP="009F4606">
      <w:pPr>
        <w:rPr>
          <w:rFonts w:asciiTheme="minorEastAsia" w:hAnsiTheme="minorEastAsia"/>
          <w:sz w:val="20"/>
          <w:szCs w:val="20"/>
        </w:rPr>
      </w:pPr>
      <w:r w:rsidRPr="006515DD">
        <w:rPr>
          <w:rFonts w:asciiTheme="minorEastAsia" w:hAnsiTheme="minorEastAsia" w:hint="eastAsia"/>
          <w:sz w:val="20"/>
          <w:szCs w:val="20"/>
        </w:rPr>
        <w:t xml:space="preserve">　　　　</w:t>
      </w:r>
      <w:r w:rsidR="00CD1E34" w:rsidRPr="006515DD">
        <w:rPr>
          <w:rFonts w:asciiTheme="minorEastAsia" w:hAnsiTheme="minorEastAsia" w:hint="eastAsia"/>
          <w:sz w:val="20"/>
          <w:szCs w:val="20"/>
        </w:rPr>
        <w:t>大振りに、優雅に、遊んでいるように、風のように舞う</w:t>
      </w:r>
    </w:p>
    <w:p w:rsidR="00DB3FE4" w:rsidRPr="006515DD" w:rsidRDefault="00DB3FE4" w:rsidP="00CD1E34">
      <w:pPr>
        <w:ind w:firstLineChars="400" w:firstLine="800"/>
        <w:rPr>
          <w:rFonts w:asciiTheme="minorEastAsia" w:hAnsiTheme="minorEastAsia"/>
          <w:sz w:val="20"/>
          <w:szCs w:val="20"/>
        </w:rPr>
      </w:pPr>
      <w:r w:rsidRPr="006515DD">
        <w:rPr>
          <w:rFonts w:asciiTheme="minorEastAsia" w:hAnsiTheme="minorEastAsia" w:hint="eastAsia"/>
          <w:sz w:val="20"/>
          <w:szCs w:val="20"/>
        </w:rPr>
        <w:t>「花鳥の春風に飛隋するがごとく」とか「妙風幽曲の遠見をなす」など</w:t>
      </w:r>
    </w:p>
    <w:p w:rsidR="00DB3FE4" w:rsidRPr="006515DD" w:rsidRDefault="00DB3FE4" w:rsidP="00DB3FE4">
      <w:pPr>
        <w:ind w:firstLineChars="400" w:firstLine="800"/>
        <w:rPr>
          <w:rFonts w:asciiTheme="minorEastAsia" w:hAnsiTheme="minorEastAsia"/>
          <w:sz w:val="20"/>
          <w:szCs w:val="20"/>
        </w:rPr>
      </w:pPr>
      <w:r w:rsidRPr="006515DD">
        <w:rPr>
          <w:rFonts w:asciiTheme="minorEastAsia" w:hAnsiTheme="minorEastAsia" w:hint="eastAsia"/>
          <w:sz w:val="20"/>
          <w:szCs w:val="20"/>
        </w:rPr>
        <w:t>ここでは「遊」ということが大変重要な意味を持っている。</w:t>
      </w:r>
    </w:p>
    <w:p w:rsidR="00CD1E34" w:rsidRPr="006515DD" w:rsidRDefault="00DB3FE4" w:rsidP="00CD1E34">
      <w:pPr>
        <w:ind w:firstLineChars="400" w:firstLine="800"/>
        <w:rPr>
          <w:rFonts w:asciiTheme="minorEastAsia" w:hAnsiTheme="minorEastAsia"/>
          <w:sz w:val="20"/>
          <w:szCs w:val="20"/>
        </w:rPr>
      </w:pPr>
      <w:r w:rsidRPr="006515DD">
        <w:rPr>
          <w:rFonts w:asciiTheme="minorEastAsia" w:hAnsiTheme="minorEastAsia" w:hint="eastAsia"/>
          <w:sz w:val="20"/>
          <w:szCs w:val="20"/>
        </w:rPr>
        <w:t>風に乗って、大らかな、遊んでいるような様</w:t>
      </w:r>
      <w:r w:rsidR="008E0188">
        <w:rPr>
          <w:rFonts w:asciiTheme="minorEastAsia" w:hAnsiTheme="minorEastAsia" w:hint="eastAsia"/>
          <w:sz w:val="20"/>
          <w:szCs w:val="20"/>
        </w:rPr>
        <w:t>である。</w:t>
      </w:r>
    </w:p>
    <w:p w:rsidR="00541205" w:rsidRDefault="00A63E17" w:rsidP="00A63E17">
      <w:pPr>
        <w:rPr>
          <w:rFonts w:asciiTheme="majorEastAsia" w:eastAsiaTheme="majorEastAsia" w:hAnsiTheme="majorEastAsia"/>
          <w:b/>
          <w:sz w:val="20"/>
          <w:szCs w:val="20"/>
        </w:rPr>
      </w:pPr>
      <w:r>
        <w:rPr>
          <w:rFonts w:asciiTheme="majorEastAsia" w:eastAsiaTheme="majorEastAsia" w:hAnsiTheme="majorEastAsia" w:hint="eastAsia"/>
          <w:b/>
          <w:sz w:val="20"/>
          <w:szCs w:val="20"/>
        </w:rPr>
        <w:lastRenderedPageBreak/>
        <w:t>2－2、</w:t>
      </w:r>
      <w:r w:rsidR="00541205" w:rsidRPr="00A63E17">
        <w:rPr>
          <w:rFonts w:asciiTheme="majorEastAsia" w:eastAsiaTheme="majorEastAsia" w:hAnsiTheme="majorEastAsia" w:hint="eastAsia"/>
          <w:b/>
          <w:sz w:val="20"/>
          <w:szCs w:val="20"/>
        </w:rPr>
        <w:t>河村先生のレクチャーと鎌田先生</w:t>
      </w:r>
      <w:r>
        <w:rPr>
          <w:rFonts w:asciiTheme="majorEastAsia" w:eastAsiaTheme="majorEastAsia" w:hAnsiTheme="majorEastAsia" w:hint="eastAsia"/>
          <w:b/>
          <w:sz w:val="20"/>
          <w:szCs w:val="20"/>
        </w:rPr>
        <w:t>と</w:t>
      </w:r>
      <w:r w:rsidR="00541205" w:rsidRPr="00A63E17">
        <w:rPr>
          <w:rFonts w:asciiTheme="majorEastAsia" w:eastAsiaTheme="majorEastAsia" w:hAnsiTheme="majorEastAsia" w:hint="eastAsia"/>
          <w:b/>
          <w:sz w:val="20"/>
          <w:szCs w:val="20"/>
        </w:rPr>
        <w:t>の対談</w:t>
      </w:r>
    </w:p>
    <w:p w:rsidR="00C0224D" w:rsidRDefault="00CD1E34" w:rsidP="00A63E17">
      <w:pPr>
        <w:rPr>
          <w:rFonts w:asciiTheme="majorEastAsia" w:eastAsiaTheme="majorEastAsia" w:hAnsiTheme="majorEastAsia"/>
          <w:b/>
          <w:sz w:val="20"/>
          <w:szCs w:val="20"/>
        </w:rPr>
      </w:pPr>
      <w:r>
        <w:rPr>
          <w:rFonts w:asciiTheme="majorEastAsia" w:eastAsiaTheme="majorEastAsia" w:hAnsiTheme="majorEastAsia" w:hint="eastAsia"/>
          <w:b/>
          <w:sz w:val="20"/>
          <w:szCs w:val="20"/>
        </w:rPr>
        <w:t xml:space="preserve">　　□天女舞について</w:t>
      </w:r>
    </w:p>
    <w:p w:rsidR="00CD1E34" w:rsidRPr="006515DD" w:rsidRDefault="00CD1E34" w:rsidP="008B60C8">
      <w:pPr>
        <w:ind w:left="600" w:hangingChars="300" w:hanging="600"/>
        <w:rPr>
          <w:rFonts w:asciiTheme="minorEastAsia" w:hAnsiTheme="minorEastAsia"/>
          <w:sz w:val="20"/>
          <w:szCs w:val="20"/>
        </w:rPr>
      </w:pPr>
      <w:r w:rsidRPr="006515DD">
        <w:rPr>
          <w:rFonts w:asciiTheme="minorEastAsia" w:hAnsiTheme="minorEastAsia" w:hint="eastAsia"/>
          <w:sz w:val="20"/>
          <w:szCs w:val="20"/>
        </w:rPr>
        <w:t xml:space="preserve">　　　</w:t>
      </w:r>
      <w:r w:rsidR="008B60C8" w:rsidRPr="006515DD">
        <w:rPr>
          <w:rFonts w:asciiTheme="minorEastAsia" w:hAnsiTheme="minorEastAsia" w:hint="eastAsia"/>
          <w:sz w:val="20"/>
          <w:szCs w:val="20"/>
        </w:rPr>
        <w:t>世阿弥の</w:t>
      </w:r>
      <w:r w:rsidR="00944DE9">
        <w:rPr>
          <w:rFonts w:asciiTheme="minorEastAsia" w:hAnsiTheme="minorEastAsia" w:hint="eastAsia"/>
          <w:sz w:val="20"/>
          <w:szCs w:val="20"/>
        </w:rPr>
        <w:t>頃</w:t>
      </w:r>
      <w:r w:rsidR="008B60C8" w:rsidRPr="006515DD">
        <w:rPr>
          <w:rFonts w:asciiTheme="minorEastAsia" w:hAnsiTheme="minorEastAsia" w:hint="eastAsia"/>
          <w:sz w:val="20"/>
          <w:szCs w:val="20"/>
        </w:rPr>
        <w:t>の天女舞と今の天女舞とでは</w:t>
      </w:r>
      <w:r w:rsidR="008144B4" w:rsidRPr="006515DD">
        <w:rPr>
          <w:rFonts w:asciiTheme="minorEastAsia" w:hAnsiTheme="minorEastAsia" w:hint="eastAsia"/>
          <w:sz w:val="20"/>
          <w:szCs w:val="20"/>
        </w:rPr>
        <w:t>舞う人が</w:t>
      </w:r>
      <w:r w:rsidR="008B60C8" w:rsidRPr="006515DD">
        <w:rPr>
          <w:rFonts w:asciiTheme="minorEastAsia" w:hAnsiTheme="minorEastAsia" w:hint="eastAsia"/>
          <w:sz w:val="20"/>
          <w:szCs w:val="20"/>
        </w:rPr>
        <w:t>違っており、今は連れの人が舞うようになっている。世阿弥の</w:t>
      </w:r>
      <w:r w:rsidR="00944DE9">
        <w:rPr>
          <w:rFonts w:asciiTheme="minorEastAsia" w:hAnsiTheme="minorEastAsia" w:hint="eastAsia"/>
          <w:sz w:val="20"/>
          <w:szCs w:val="20"/>
        </w:rPr>
        <w:t>頃</w:t>
      </w:r>
      <w:r w:rsidR="008B60C8" w:rsidRPr="006515DD">
        <w:rPr>
          <w:rFonts w:asciiTheme="minorEastAsia" w:hAnsiTheme="minorEastAsia" w:hint="eastAsia"/>
          <w:sz w:val="20"/>
          <w:szCs w:val="20"/>
        </w:rPr>
        <w:t>の天女舞がどのようなものであったのかということでは</w:t>
      </w:r>
    </w:p>
    <w:p w:rsidR="00BD685C" w:rsidRPr="006515DD" w:rsidRDefault="00BD685C" w:rsidP="00BD685C">
      <w:pPr>
        <w:ind w:leftChars="300" w:left="630"/>
        <w:rPr>
          <w:rFonts w:asciiTheme="minorEastAsia" w:hAnsiTheme="minorEastAsia"/>
          <w:sz w:val="20"/>
          <w:szCs w:val="20"/>
        </w:rPr>
      </w:pPr>
      <w:r w:rsidRPr="006515DD">
        <w:rPr>
          <w:rFonts w:asciiTheme="minorEastAsia" w:hAnsiTheme="minorEastAsia" w:hint="eastAsia"/>
          <w:sz w:val="20"/>
          <w:szCs w:val="20"/>
        </w:rPr>
        <w:t>観世清和氏によって再現しようとされた『鵜羽(うのは)』という曲があり何年か前に観世清和氏が舞われている。</w:t>
      </w:r>
    </w:p>
    <w:p w:rsidR="004073D8" w:rsidRPr="006515DD" w:rsidRDefault="004073D8" w:rsidP="00BD685C">
      <w:pPr>
        <w:ind w:leftChars="300" w:left="630"/>
        <w:rPr>
          <w:rFonts w:asciiTheme="minorEastAsia" w:hAnsiTheme="minorEastAsia"/>
          <w:sz w:val="20"/>
          <w:szCs w:val="20"/>
        </w:rPr>
      </w:pPr>
      <w:r w:rsidRPr="006515DD">
        <w:rPr>
          <w:rFonts w:asciiTheme="minorEastAsia" w:hAnsiTheme="minorEastAsia" w:hint="eastAsia"/>
          <w:sz w:val="20"/>
          <w:szCs w:val="20"/>
        </w:rPr>
        <w:t>この天女の舞というのは近江猿楽の犬王からくるものであり、その影響を決定的に受けている曲である。</w:t>
      </w:r>
    </w:p>
    <w:p w:rsidR="004073D8" w:rsidRPr="006515DD" w:rsidRDefault="00944DE9" w:rsidP="00BD685C">
      <w:pPr>
        <w:ind w:leftChars="300" w:left="630"/>
        <w:rPr>
          <w:rFonts w:asciiTheme="minorEastAsia" w:hAnsiTheme="minorEastAsia"/>
          <w:sz w:val="20"/>
          <w:szCs w:val="20"/>
        </w:rPr>
      </w:pPr>
      <w:r>
        <w:rPr>
          <w:rFonts w:asciiTheme="minorEastAsia" w:hAnsiTheme="minorEastAsia" w:hint="eastAsia"/>
          <w:sz w:val="20"/>
          <w:szCs w:val="20"/>
        </w:rPr>
        <w:t>観阿弥の得意とし追求し</w:t>
      </w:r>
      <w:r w:rsidR="004073D8" w:rsidRPr="006515DD">
        <w:rPr>
          <w:rFonts w:asciiTheme="minorEastAsia" w:hAnsiTheme="minorEastAsia" w:hint="eastAsia"/>
          <w:sz w:val="20"/>
          <w:szCs w:val="20"/>
        </w:rPr>
        <w:t>た現在能に対して</w:t>
      </w:r>
      <w:r>
        <w:rPr>
          <w:rFonts w:asciiTheme="minorEastAsia" w:hAnsiTheme="minorEastAsia" w:hint="eastAsia"/>
          <w:sz w:val="20"/>
          <w:szCs w:val="20"/>
        </w:rPr>
        <w:t>、この犬王が得意としていたのは近江田楽であって</w:t>
      </w:r>
      <w:r w:rsidR="004073D8" w:rsidRPr="006515DD">
        <w:rPr>
          <w:rFonts w:asciiTheme="minorEastAsia" w:hAnsiTheme="minorEastAsia" w:hint="eastAsia"/>
          <w:sz w:val="20"/>
          <w:szCs w:val="20"/>
        </w:rPr>
        <w:t>そのことを明らかにした研究論文もあ</w:t>
      </w:r>
      <w:r>
        <w:rPr>
          <w:rFonts w:asciiTheme="minorEastAsia" w:hAnsiTheme="minorEastAsia" w:hint="eastAsia"/>
          <w:sz w:val="20"/>
          <w:szCs w:val="20"/>
        </w:rPr>
        <w:t>り、それが現在の</w:t>
      </w:r>
      <w:r w:rsidR="00B9409C" w:rsidRPr="006515DD">
        <w:rPr>
          <w:rFonts w:asciiTheme="minorEastAsia" w:hAnsiTheme="minorEastAsia" w:hint="eastAsia"/>
          <w:sz w:val="20"/>
          <w:szCs w:val="20"/>
        </w:rPr>
        <w:t>定説になっている。</w:t>
      </w:r>
    </w:p>
    <w:p w:rsidR="00BD685C" w:rsidRPr="006515DD" w:rsidRDefault="00BD685C" w:rsidP="00BD685C">
      <w:pPr>
        <w:ind w:leftChars="300" w:left="630"/>
        <w:rPr>
          <w:rFonts w:asciiTheme="minorEastAsia" w:hAnsiTheme="minorEastAsia"/>
          <w:sz w:val="20"/>
          <w:szCs w:val="20"/>
        </w:rPr>
      </w:pPr>
      <w:r w:rsidRPr="006515DD">
        <w:rPr>
          <w:rFonts w:asciiTheme="minorEastAsia" w:hAnsiTheme="minorEastAsia" w:hint="eastAsia"/>
          <w:sz w:val="20"/>
          <w:szCs w:val="20"/>
        </w:rPr>
        <w:t>観阿弥と世阿弥の違い</w:t>
      </w:r>
      <w:r w:rsidR="00B9409C" w:rsidRPr="006515DD">
        <w:rPr>
          <w:rFonts w:asciiTheme="minorEastAsia" w:hAnsiTheme="minorEastAsia" w:hint="eastAsia"/>
          <w:sz w:val="20"/>
          <w:szCs w:val="20"/>
        </w:rPr>
        <w:t>を簡潔に言えば、非常にリアリズムで押して行って皆を面白く引き込んでいった現在能に対して、複式夢幻能の世界は天女の舞を取り入れて、井筒のような幽玄</w:t>
      </w:r>
      <w:r w:rsidR="00944DE9">
        <w:rPr>
          <w:rFonts w:asciiTheme="minorEastAsia" w:hAnsiTheme="minorEastAsia" w:hint="eastAsia"/>
          <w:sz w:val="20"/>
          <w:szCs w:val="20"/>
        </w:rPr>
        <w:t>さ</w:t>
      </w:r>
      <w:r w:rsidR="00B9409C" w:rsidRPr="006515DD">
        <w:rPr>
          <w:rFonts w:asciiTheme="minorEastAsia" w:hAnsiTheme="minorEastAsia" w:hint="eastAsia"/>
          <w:sz w:val="20"/>
          <w:szCs w:val="20"/>
        </w:rPr>
        <w:t>であり優美な世界をとりあげていった。</w:t>
      </w:r>
    </w:p>
    <w:p w:rsidR="00B9409C" w:rsidRPr="006515DD" w:rsidRDefault="00B9409C" w:rsidP="00BD685C">
      <w:pPr>
        <w:ind w:leftChars="300" w:left="630"/>
        <w:rPr>
          <w:rFonts w:asciiTheme="minorEastAsia" w:hAnsiTheme="minorEastAsia"/>
          <w:sz w:val="20"/>
          <w:szCs w:val="20"/>
        </w:rPr>
      </w:pPr>
      <w:r w:rsidRPr="006515DD">
        <w:rPr>
          <w:rFonts w:asciiTheme="minorEastAsia" w:hAnsiTheme="minorEastAsia" w:hint="eastAsia"/>
          <w:sz w:val="20"/>
          <w:szCs w:val="20"/>
        </w:rPr>
        <w:t>世阿弥の芸論は女体や稚児姿が重視されるように美しさに焦点が置かれている。</w:t>
      </w:r>
    </w:p>
    <w:p w:rsidR="00B9409C" w:rsidRPr="006515DD" w:rsidRDefault="00B9409C" w:rsidP="00BD685C">
      <w:pPr>
        <w:ind w:leftChars="300" w:left="630"/>
        <w:rPr>
          <w:rFonts w:asciiTheme="minorEastAsia" w:hAnsiTheme="minorEastAsia"/>
          <w:sz w:val="20"/>
          <w:szCs w:val="20"/>
        </w:rPr>
      </w:pPr>
      <w:r w:rsidRPr="006515DD">
        <w:rPr>
          <w:rFonts w:asciiTheme="minorEastAsia" w:hAnsiTheme="minorEastAsia" w:hint="eastAsia"/>
          <w:sz w:val="20"/>
          <w:szCs w:val="20"/>
        </w:rPr>
        <w:t>その意味で、童舞と天女舞は</w:t>
      </w:r>
      <w:r w:rsidR="008E0188">
        <w:rPr>
          <w:rFonts w:asciiTheme="minorEastAsia" w:hAnsiTheme="minorEastAsia" w:hint="eastAsia"/>
          <w:sz w:val="20"/>
          <w:szCs w:val="20"/>
        </w:rPr>
        <w:t>「</w:t>
      </w:r>
      <w:r w:rsidRPr="006515DD">
        <w:rPr>
          <w:rFonts w:asciiTheme="minorEastAsia" w:hAnsiTheme="minorEastAsia" w:hint="eastAsia"/>
          <w:sz w:val="20"/>
          <w:szCs w:val="20"/>
        </w:rPr>
        <w:t>人形</w:t>
      </w:r>
      <w:r w:rsidR="008E0188">
        <w:rPr>
          <w:rFonts w:asciiTheme="minorEastAsia" w:hAnsiTheme="minorEastAsia" w:hint="eastAsia"/>
          <w:sz w:val="20"/>
          <w:szCs w:val="20"/>
        </w:rPr>
        <w:t>」</w:t>
      </w:r>
      <w:r w:rsidRPr="006515DD">
        <w:rPr>
          <w:rFonts w:asciiTheme="minorEastAsia" w:hAnsiTheme="minorEastAsia" w:hint="eastAsia"/>
          <w:sz w:val="20"/>
          <w:szCs w:val="20"/>
        </w:rPr>
        <w:t>の章の中でも世阿弥が考える舞の美学のお手本として</w:t>
      </w:r>
      <w:r w:rsidR="0061503E" w:rsidRPr="006515DD">
        <w:rPr>
          <w:rFonts w:asciiTheme="minorEastAsia" w:hAnsiTheme="minorEastAsia" w:hint="eastAsia"/>
          <w:sz w:val="20"/>
          <w:szCs w:val="20"/>
        </w:rPr>
        <w:t>位置付けられている。童が持っている美しさと優美さ天女が持っている優美さのようなものを能の核心に持っていないといけない。</w:t>
      </w:r>
    </w:p>
    <w:p w:rsidR="00944DE9" w:rsidRDefault="00944DE9" w:rsidP="00BD685C">
      <w:pPr>
        <w:ind w:leftChars="300" w:left="630"/>
        <w:rPr>
          <w:rFonts w:asciiTheme="minorEastAsia" w:hAnsiTheme="minorEastAsia"/>
          <w:sz w:val="20"/>
          <w:szCs w:val="20"/>
        </w:rPr>
      </w:pPr>
      <w:r>
        <w:rPr>
          <w:rFonts w:asciiTheme="minorEastAsia" w:hAnsiTheme="minorEastAsia" w:hint="eastAsia"/>
          <w:sz w:val="20"/>
          <w:szCs w:val="20"/>
        </w:rPr>
        <w:t>「</w:t>
      </w:r>
      <w:r w:rsidR="0061503E" w:rsidRPr="006515DD">
        <w:rPr>
          <w:rFonts w:asciiTheme="minorEastAsia" w:hAnsiTheme="minorEastAsia" w:hint="eastAsia"/>
          <w:sz w:val="20"/>
          <w:szCs w:val="20"/>
        </w:rPr>
        <w:t>舞を舞い、舞に舞われて</w:t>
      </w:r>
      <w:r>
        <w:rPr>
          <w:rFonts w:asciiTheme="minorEastAsia" w:hAnsiTheme="minorEastAsia" w:hint="eastAsia"/>
          <w:sz w:val="20"/>
          <w:szCs w:val="20"/>
        </w:rPr>
        <w:t>」</w:t>
      </w:r>
      <w:r w:rsidR="0061503E" w:rsidRPr="006515DD">
        <w:rPr>
          <w:rFonts w:asciiTheme="minorEastAsia" w:hAnsiTheme="minorEastAsia" w:hint="eastAsia"/>
          <w:sz w:val="20"/>
          <w:szCs w:val="20"/>
        </w:rPr>
        <w:t>というところも印象に残る一説である。</w:t>
      </w:r>
    </w:p>
    <w:p w:rsidR="0061503E" w:rsidRPr="006515DD" w:rsidRDefault="0061503E" w:rsidP="00944DE9">
      <w:pPr>
        <w:ind w:leftChars="300" w:left="630" w:firstLineChars="100" w:firstLine="200"/>
        <w:rPr>
          <w:rFonts w:asciiTheme="minorEastAsia" w:hAnsiTheme="minorEastAsia"/>
          <w:sz w:val="20"/>
          <w:szCs w:val="20"/>
        </w:rPr>
      </w:pPr>
      <w:r w:rsidRPr="006515DD">
        <w:rPr>
          <w:rFonts w:asciiTheme="minorEastAsia" w:hAnsiTheme="minorEastAsia" w:hint="eastAsia"/>
          <w:sz w:val="20"/>
          <w:szCs w:val="20"/>
        </w:rPr>
        <w:t>五体に心力を入満して、女体であるので</w:t>
      </w:r>
      <w:r w:rsidR="00935A66">
        <w:rPr>
          <w:rFonts w:asciiTheme="minorEastAsia" w:hAnsiTheme="minorEastAsia" w:hint="eastAsia"/>
          <w:sz w:val="20"/>
          <w:szCs w:val="20"/>
        </w:rPr>
        <w:t>心の力は必用であって、舞を舞い舞に舞われ、</w:t>
      </w:r>
      <w:r w:rsidR="00944DE9">
        <w:rPr>
          <w:rFonts w:asciiTheme="minorEastAsia" w:hAnsiTheme="minorEastAsia" w:hint="eastAsia"/>
          <w:sz w:val="20"/>
          <w:szCs w:val="20"/>
        </w:rPr>
        <w:t>浅い深いを表し</w:t>
      </w:r>
      <w:r w:rsidR="00935A66">
        <w:rPr>
          <w:rFonts w:asciiTheme="minorEastAsia" w:hAnsiTheme="minorEastAsia" w:hint="eastAsia"/>
          <w:sz w:val="20"/>
          <w:szCs w:val="20"/>
        </w:rPr>
        <w:t>、</w:t>
      </w:r>
      <w:r w:rsidR="005C0A98" w:rsidRPr="006515DD">
        <w:rPr>
          <w:rFonts w:asciiTheme="minorEastAsia" w:hAnsiTheme="minorEastAsia" w:hint="eastAsia"/>
          <w:sz w:val="20"/>
          <w:szCs w:val="20"/>
        </w:rPr>
        <w:t>花鳥の春風に飛随するがごとく妙風幽曲の遠見をなして皮・肉・骨を万体に風合連曲すべし、今まであったすべての要素を加味しつつ能の総合芸術を天女の舞に表す。これは能のアウフヘーベンした姿である。</w:t>
      </w:r>
      <w:r w:rsidR="009A09C9" w:rsidRPr="006515DD">
        <w:rPr>
          <w:rFonts w:asciiTheme="minorEastAsia" w:hAnsiTheme="minorEastAsia" w:hint="eastAsia"/>
          <w:sz w:val="20"/>
          <w:szCs w:val="20"/>
        </w:rPr>
        <w:t>その天女の姿は人間のように見えないので三体と比べて天女は別格であるが、女体の系統に位置し、その延長線上に</w:t>
      </w:r>
      <w:r w:rsidR="00685E46" w:rsidRPr="006515DD">
        <w:rPr>
          <w:rFonts w:asciiTheme="minorEastAsia" w:hAnsiTheme="minorEastAsia" w:hint="eastAsia"/>
          <w:sz w:val="20"/>
          <w:szCs w:val="20"/>
        </w:rPr>
        <w:t>は</w:t>
      </w:r>
      <w:r w:rsidR="009A09C9" w:rsidRPr="006515DD">
        <w:rPr>
          <w:rFonts w:asciiTheme="minorEastAsia" w:hAnsiTheme="minorEastAsia" w:hint="eastAsia"/>
          <w:sz w:val="20"/>
          <w:szCs w:val="20"/>
        </w:rPr>
        <w:t>ある。</w:t>
      </w:r>
    </w:p>
    <w:p w:rsidR="00685E46" w:rsidRPr="006515DD" w:rsidRDefault="009A09C9" w:rsidP="00BD685C">
      <w:pPr>
        <w:ind w:leftChars="300" w:left="630"/>
        <w:rPr>
          <w:rFonts w:asciiTheme="minorEastAsia" w:hAnsiTheme="minorEastAsia"/>
          <w:sz w:val="20"/>
          <w:szCs w:val="20"/>
        </w:rPr>
      </w:pPr>
      <w:r w:rsidRPr="006515DD">
        <w:rPr>
          <w:rFonts w:asciiTheme="minorEastAsia" w:hAnsiTheme="minorEastAsia" w:hint="eastAsia"/>
          <w:sz w:val="20"/>
          <w:szCs w:val="20"/>
        </w:rPr>
        <w:t xml:space="preserve">　楽しさと美しさは別物であるの</w:t>
      </w:r>
      <w:r w:rsidR="00944DE9">
        <w:rPr>
          <w:rFonts w:asciiTheme="minorEastAsia" w:hAnsiTheme="minorEastAsia" w:hint="eastAsia"/>
          <w:sz w:val="20"/>
          <w:szCs w:val="20"/>
        </w:rPr>
        <w:t>だろう</w:t>
      </w:r>
      <w:r w:rsidRPr="006515DD">
        <w:rPr>
          <w:rFonts w:asciiTheme="minorEastAsia" w:hAnsiTheme="minorEastAsia" w:hint="eastAsia"/>
          <w:sz w:val="20"/>
          <w:szCs w:val="20"/>
        </w:rPr>
        <w:t>か</w:t>
      </w:r>
      <w:r w:rsidR="00685E46" w:rsidRPr="006515DD">
        <w:rPr>
          <w:rFonts w:asciiTheme="minorEastAsia" w:hAnsiTheme="minorEastAsia" w:hint="eastAsia"/>
          <w:sz w:val="20"/>
          <w:szCs w:val="20"/>
        </w:rPr>
        <w:t xml:space="preserve"> ?</w:t>
      </w:r>
      <w:r w:rsidR="00685E46" w:rsidRPr="006515DD">
        <w:rPr>
          <w:rFonts w:asciiTheme="minorEastAsia" w:hAnsiTheme="minorEastAsia"/>
          <w:sz w:val="20"/>
          <w:szCs w:val="20"/>
        </w:rPr>
        <w:t xml:space="preserve"> </w:t>
      </w:r>
    </w:p>
    <w:p w:rsidR="009A09C9" w:rsidRPr="006515DD" w:rsidRDefault="009A09C9" w:rsidP="00685E46">
      <w:pPr>
        <w:ind w:leftChars="300" w:left="630" w:firstLineChars="100" w:firstLine="200"/>
        <w:rPr>
          <w:rFonts w:asciiTheme="minorEastAsia" w:hAnsiTheme="minorEastAsia"/>
          <w:sz w:val="20"/>
          <w:szCs w:val="20"/>
        </w:rPr>
      </w:pPr>
      <w:r w:rsidRPr="006515DD">
        <w:rPr>
          <w:rFonts w:asciiTheme="minorEastAsia" w:hAnsiTheme="minorEastAsia" w:hint="eastAsia"/>
          <w:sz w:val="20"/>
          <w:szCs w:val="20"/>
        </w:rPr>
        <w:t>どちらも楽しさという要素は含んでいて、複式夢幻能も優美な楽しさという要素を含んでいるが世阿弥の複式夢幻能は「優美なあはれ」を備えている。面白い、珍しい、楽しいというのは観阿弥の場合がそうで、面白さや珍しさは世阿弥も引き継いでいるが、</w:t>
      </w:r>
      <w:r w:rsidR="00685E46" w:rsidRPr="006515DD">
        <w:rPr>
          <w:rFonts w:asciiTheme="minorEastAsia" w:hAnsiTheme="minorEastAsia" w:hint="eastAsia"/>
          <w:sz w:val="20"/>
          <w:szCs w:val="20"/>
        </w:rPr>
        <w:t>そこは楽しいというよりか</w:t>
      </w:r>
      <w:r w:rsidR="00A02B4A">
        <w:rPr>
          <w:rFonts w:asciiTheme="minorEastAsia" w:hAnsiTheme="minorEastAsia" w:hint="eastAsia"/>
          <w:sz w:val="20"/>
          <w:szCs w:val="20"/>
        </w:rPr>
        <w:t>「</w:t>
      </w:r>
      <w:r w:rsidR="00685E46" w:rsidRPr="006515DD">
        <w:rPr>
          <w:rFonts w:asciiTheme="minorEastAsia" w:hAnsiTheme="minorEastAsia" w:hint="eastAsia"/>
          <w:sz w:val="20"/>
          <w:szCs w:val="20"/>
        </w:rPr>
        <w:t>もののあはれ</w:t>
      </w:r>
      <w:r w:rsidR="00A02B4A">
        <w:rPr>
          <w:rFonts w:asciiTheme="minorEastAsia" w:hAnsiTheme="minorEastAsia" w:hint="eastAsia"/>
          <w:sz w:val="20"/>
          <w:szCs w:val="20"/>
        </w:rPr>
        <w:t>」</w:t>
      </w:r>
      <w:r w:rsidR="00685E46" w:rsidRPr="006515DD">
        <w:rPr>
          <w:rFonts w:asciiTheme="minorEastAsia" w:hAnsiTheme="minorEastAsia" w:hint="eastAsia"/>
          <w:sz w:val="20"/>
          <w:szCs w:val="20"/>
        </w:rPr>
        <w:t>ということの方がふさわしい。</w:t>
      </w:r>
      <w:r w:rsidR="00A02B4A">
        <w:rPr>
          <w:rFonts w:asciiTheme="minorEastAsia" w:hAnsiTheme="minorEastAsia" w:hint="eastAsia"/>
          <w:sz w:val="20"/>
          <w:szCs w:val="20"/>
        </w:rPr>
        <w:t>「</w:t>
      </w:r>
      <w:r w:rsidR="00685E46" w:rsidRPr="006515DD">
        <w:rPr>
          <w:rFonts w:asciiTheme="minorEastAsia" w:hAnsiTheme="minorEastAsia" w:hint="eastAsia"/>
          <w:sz w:val="20"/>
          <w:szCs w:val="20"/>
        </w:rPr>
        <w:t>もののあはれ</w:t>
      </w:r>
      <w:r w:rsidR="00A02B4A">
        <w:rPr>
          <w:rFonts w:asciiTheme="minorEastAsia" w:hAnsiTheme="minorEastAsia" w:hint="eastAsia"/>
          <w:sz w:val="20"/>
          <w:szCs w:val="20"/>
        </w:rPr>
        <w:t>」</w:t>
      </w:r>
      <w:r w:rsidR="00685E46" w:rsidRPr="006515DD">
        <w:rPr>
          <w:rFonts w:asciiTheme="minorEastAsia" w:hAnsiTheme="minorEastAsia" w:hint="eastAsia"/>
          <w:sz w:val="20"/>
          <w:szCs w:val="20"/>
        </w:rPr>
        <w:t>の美的範疇には天女舞とか童舞の姿とか女体とか、あるいは軍</w:t>
      </w:r>
      <w:r w:rsidR="00944DE9">
        <w:rPr>
          <w:rFonts w:asciiTheme="minorEastAsia" w:hAnsiTheme="minorEastAsia" w:hint="eastAsia"/>
          <w:sz w:val="20"/>
          <w:szCs w:val="20"/>
        </w:rPr>
        <w:t>体</w:t>
      </w:r>
      <w:r w:rsidR="00685E46" w:rsidRPr="006515DD">
        <w:rPr>
          <w:rFonts w:asciiTheme="minorEastAsia" w:hAnsiTheme="minorEastAsia" w:hint="eastAsia"/>
          <w:sz w:val="20"/>
          <w:szCs w:val="20"/>
        </w:rPr>
        <w:t>といっても</w:t>
      </w:r>
      <w:r w:rsidR="0093545E">
        <w:rPr>
          <w:rFonts w:asciiTheme="minorEastAsia" w:hAnsiTheme="minorEastAsia" w:hint="eastAsia"/>
          <w:sz w:val="20"/>
          <w:szCs w:val="20"/>
        </w:rPr>
        <w:t>『</w:t>
      </w:r>
      <w:r w:rsidR="00685E46" w:rsidRPr="006515DD">
        <w:rPr>
          <w:rFonts w:asciiTheme="minorEastAsia" w:hAnsiTheme="minorEastAsia" w:hint="eastAsia"/>
          <w:sz w:val="20"/>
          <w:szCs w:val="20"/>
        </w:rPr>
        <w:t>平家物語</w:t>
      </w:r>
      <w:r w:rsidR="0093545E">
        <w:rPr>
          <w:rFonts w:asciiTheme="minorEastAsia" w:hAnsiTheme="minorEastAsia" w:hint="eastAsia"/>
          <w:sz w:val="20"/>
          <w:szCs w:val="20"/>
        </w:rPr>
        <w:t>』</w:t>
      </w:r>
      <w:r w:rsidR="00685E46" w:rsidRPr="006515DD">
        <w:rPr>
          <w:rFonts w:asciiTheme="minorEastAsia" w:hAnsiTheme="minorEastAsia" w:hint="eastAsia"/>
          <w:sz w:val="20"/>
          <w:szCs w:val="20"/>
        </w:rPr>
        <w:t>の滅亡のそういう要素「悲しみ</w:t>
      </w:r>
      <w:r w:rsidR="00944DE9">
        <w:rPr>
          <w:rFonts w:asciiTheme="minorEastAsia" w:hAnsiTheme="minorEastAsia" w:hint="eastAsia"/>
          <w:sz w:val="20"/>
          <w:szCs w:val="20"/>
        </w:rPr>
        <w:t>によるもののあはれ」があるので、そういうあはれの世界というものが世阿弥の</w:t>
      </w:r>
      <w:r w:rsidR="00685E46" w:rsidRPr="006515DD">
        <w:rPr>
          <w:rFonts w:asciiTheme="minorEastAsia" w:hAnsiTheme="minorEastAsia" w:hint="eastAsia"/>
          <w:sz w:val="20"/>
          <w:szCs w:val="20"/>
        </w:rPr>
        <w:t>一番表現しようとした情緒ではないのか。</w:t>
      </w:r>
    </w:p>
    <w:p w:rsidR="005C0A98" w:rsidRPr="006515DD" w:rsidRDefault="005C0A98" w:rsidP="00BD685C">
      <w:pPr>
        <w:ind w:leftChars="300" w:left="630"/>
        <w:rPr>
          <w:rFonts w:asciiTheme="minorEastAsia" w:hAnsiTheme="minorEastAsia"/>
          <w:sz w:val="20"/>
          <w:szCs w:val="20"/>
        </w:rPr>
      </w:pPr>
      <w:r w:rsidRPr="006515DD">
        <w:rPr>
          <w:rFonts w:asciiTheme="minorEastAsia" w:hAnsiTheme="minorEastAsia" w:hint="eastAsia"/>
          <w:sz w:val="20"/>
          <w:szCs w:val="20"/>
        </w:rPr>
        <w:t xml:space="preserve">　</w:t>
      </w:r>
      <w:r w:rsidR="00944DE9">
        <w:rPr>
          <w:rFonts w:asciiTheme="minorEastAsia" w:hAnsiTheme="minorEastAsia" w:hint="eastAsia"/>
          <w:sz w:val="20"/>
          <w:szCs w:val="20"/>
        </w:rPr>
        <w:t>具体的には</w:t>
      </w:r>
      <w:r w:rsidR="0093545E">
        <w:rPr>
          <w:rFonts w:asciiTheme="minorEastAsia" w:hAnsiTheme="minorEastAsia" w:hint="eastAsia"/>
          <w:sz w:val="20"/>
          <w:szCs w:val="20"/>
        </w:rPr>
        <w:t>「</w:t>
      </w:r>
      <w:r w:rsidR="00944DE9">
        <w:rPr>
          <w:rFonts w:asciiTheme="minorEastAsia" w:hAnsiTheme="minorEastAsia" w:hint="eastAsia"/>
          <w:sz w:val="20"/>
          <w:szCs w:val="20"/>
        </w:rPr>
        <w:t>井筒</w:t>
      </w:r>
      <w:r w:rsidR="0093545E">
        <w:rPr>
          <w:rFonts w:asciiTheme="minorEastAsia" w:hAnsiTheme="minorEastAsia" w:hint="eastAsia"/>
          <w:sz w:val="20"/>
          <w:szCs w:val="20"/>
        </w:rPr>
        <w:t>」</w:t>
      </w:r>
      <w:r w:rsidR="00944DE9">
        <w:rPr>
          <w:rFonts w:asciiTheme="minorEastAsia" w:hAnsiTheme="minorEastAsia" w:hint="eastAsia"/>
          <w:sz w:val="20"/>
          <w:szCs w:val="20"/>
        </w:rPr>
        <w:t>などに込められている序の舞とか</w:t>
      </w:r>
      <w:r w:rsidR="00685E46" w:rsidRPr="006515DD">
        <w:rPr>
          <w:rFonts w:asciiTheme="minorEastAsia" w:hAnsiTheme="minorEastAsia" w:hint="eastAsia"/>
          <w:sz w:val="20"/>
          <w:szCs w:val="20"/>
        </w:rPr>
        <w:t>がそれに当たり、動きが非常に少ないけれども</w:t>
      </w:r>
      <w:r w:rsidR="004D0141" w:rsidRPr="006515DD">
        <w:rPr>
          <w:rFonts w:asciiTheme="minorEastAsia" w:hAnsiTheme="minorEastAsia" w:hint="eastAsia"/>
          <w:sz w:val="20"/>
          <w:szCs w:val="20"/>
        </w:rPr>
        <w:t>力にみなぎる、そ</w:t>
      </w:r>
      <w:r w:rsidR="004B3297">
        <w:rPr>
          <w:rFonts w:asciiTheme="minorEastAsia" w:hAnsiTheme="minorEastAsia" w:hint="eastAsia"/>
          <w:sz w:val="20"/>
          <w:szCs w:val="20"/>
        </w:rPr>
        <w:t>の力を内に込めて舞う</w:t>
      </w:r>
      <w:r w:rsidR="00944DE9">
        <w:rPr>
          <w:rFonts w:asciiTheme="minorEastAsia" w:hAnsiTheme="minorEastAsia" w:hint="eastAsia"/>
          <w:sz w:val="20"/>
          <w:szCs w:val="20"/>
        </w:rPr>
        <w:t>ので、逆に力がないと舞うことができない曲</w:t>
      </w:r>
      <w:r w:rsidR="004D0141" w:rsidRPr="006515DD">
        <w:rPr>
          <w:rFonts w:asciiTheme="minorEastAsia" w:hAnsiTheme="minorEastAsia" w:hint="eastAsia"/>
          <w:sz w:val="20"/>
          <w:szCs w:val="20"/>
        </w:rPr>
        <w:t>でもある。</w:t>
      </w:r>
    </w:p>
    <w:p w:rsidR="005C0A98" w:rsidRPr="006515DD" w:rsidRDefault="004D0141" w:rsidP="00BD685C">
      <w:pPr>
        <w:ind w:leftChars="300" w:left="630"/>
        <w:rPr>
          <w:rFonts w:asciiTheme="minorEastAsia" w:hAnsiTheme="minorEastAsia"/>
          <w:sz w:val="20"/>
          <w:szCs w:val="20"/>
        </w:rPr>
      </w:pPr>
      <w:r w:rsidRPr="006515DD">
        <w:rPr>
          <w:rFonts w:asciiTheme="minorEastAsia" w:hAnsiTheme="minorEastAsia" w:hint="eastAsia"/>
          <w:sz w:val="20"/>
          <w:szCs w:val="20"/>
        </w:rPr>
        <w:t xml:space="preserve">　また舞う時に心に傷があるかどうかということも考慮しておくべき非常に重要な要素としてあって、たとえば</w:t>
      </w:r>
      <w:r w:rsidR="0010687E">
        <w:rPr>
          <w:rFonts w:asciiTheme="minorEastAsia" w:hAnsiTheme="minorEastAsia" w:hint="eastAsia"/>
          <w:sz w:val="20"/>
          <w:szCs w:val="20"/>
        </w:rPr>
        <w:t>「羽衣」の天女</w:t>
      </w:r>
      <w:r w:rsidRPr="006515DD">
        <w:rPr>
          <w:rFonts w:asciiTheme="minorEastAsia" w:hAnsiTheme="minorEastAsia" w:hint="eastAsia"/>
          <w:sz w:val="20"/>
          <w:szCs w:val="20"/>
        </w:rPr>
        <w:t>ならば、「いや疑いは人間にあり天にいつわりな</w:t>
      </w:r>
      <w:r w:rsidRPr="006515DD">
        <w:rPr>
          <w:rFonts w:asciiTheme="minorEastAsia" w:hAnsiTheme="minorEastAsia" w:hint="eastAsia"/>
          <w:sz w:val="20"/>
          <w:szCs w:val="20"/>
        </w:rPr>
        <w:lastRenderedPageBreak/>
        <w:t>きものを」ということを一番大事にして舞いなさいということになっている。</w:t>
      </w:r>
    </w:p>
    <w:p w:rsidR="00B9409C" w:rsidRPr="006515DD" w:rsidRDefault="004D0141" w:rsidP="00BD685C">
      <w:pPr>
        <w:ind w:leftChars="300" w:left="630"/>
        <w:rPr>
          <w:rFonts w:asciiTheme="minorEastAsia" w:hAnsiTheme="minorEastAsia"/>
          <w:sz w:val="20"/>
          <w:szCs w:val="20"/>
        </w:rPr>
      </w:pPr>
      <w:r w:rsidRPr="006515DD">
        <w:rPr>
          <w:rFonts w:asciiTheme="minorEastAsia" w:hAnsiTheme="minorEastAsia" w:hint="eastAsia"/>
          <w:sz w:val="20"/>
          <w:szCs w:val="20"/>
        </w:rPr>
        <w:t>言葉に注目をしておくならば「妙風幽曲の遠見」というところが重要である。</w:t>
      </w:r>
    </w:p>
    <w:p w:rsidR="004D0141" w:rsidRPr="006515DD" w:rsidRDefault="009F60E7" w:rsidP="00BD685C">
      <w:pPr>
        <w:ind w:leftChars="300" w:left="630"/>
        <w:rPr>
          <w:rFonts w:asciiTheme="minorEastAsia" w:hAnsiTheme="minorEastAsia"/>
          <w:sz w:val="20"/>
          <w:szCs w:val="20"/>
        </w:rPr>
      </w:pPr>
      <w:r w:rsidRPr="006515DD">
        <w:rPr>
          <w:rFonts w:asciiTheme="minorEastAsia" w:hAnsiTheme="minorEastAsia" w:hint="eastAsia"/>
          <w:sz w:val="20"/>
          <w:szCs w:val="20"/>
        </w:rPr>
        <w:t>世阿弥的な美学の中心にされた言葉であって「妙</w:t>
      </w:r>
      <w:r w:rsidR="0010687E">
        <w:rPr>
          <w:rFonts w:asciiTheme="minorEastAsia" w:hAnsiTheme="minorEastAsia" w:hint="eastAsia"/>
          <w:sz w:val="20"/>
          <w:szCs w:val="20"/>
        </w:rPr>
        <w:t>風」は「幽玄」よりもさらに異妙なあはれの世界を表しており、「幽玄</w:t>
      </w:r>
      <w:r w:rsidRPr="006515DD">
        <w:rPr>
          <w:rFonts w:asciiTheme="minorEastAsia" w:hAnsiTheme="minorEastAsia" w:hint="eastAsia"/>
          <w:sz w:val="20"/>
          <w:szCs w:val="20"/>
        </w:rPr>
        <w:t>」は「幽曲」のなかに含まれているが幽玄であって優美であって妙風であるということであって、妙風の中には幽玄がくっついて含まれている。</w:t>
      </w:r>
    </w:p>
    <w:p w:rsidR="009F60E7" w:rsidRDefault="00EF417A" w:rsidP="00EF417A">
      <w:pPr>
        <w:rPr>
          <w:rFonts w:asciiTheme="majorEastAsia" w:eastAsiaTheme="majorEastAsia" w:hAnsiTheme="majorEastAsia"/>
          <w:b/>
          <w:sz w:val="20"/>
          <w:szCs w:val="20"/>
        </w:rPr>
      </w:pPr>
      <w:r>
        <w:rPr>
          <w:rFonts w:asciiTheme="majorEastAsia" w:eastAsiaTheme="majorEastAsia" w:hAnsiTheme="majorEastAsia" w:hint="eastAsia"/>
          <w:b/>
          <w:sz w:val="20"/>
          <w:szCs w:val="20"/>
        </w:rPr>
        <w:t xml:space="preserve">　　□当流の砕動の一働きの足数の分</w:t>
      </w:r>
    </w:p>
    <w:p w:rsidR="00EF417A" w:rsidRPr="006515DD" w:rsidRDefault="002D5564" w:rsidP="002F302B">
      <w:pPr>
        <w:ind w:left="600" w:hangingChars="300" w:hanging="600"/>
        <w:rPr>
          <w:rFonts w:asciiTheme="minorEastAsia" w:hAnsiTheme="minorEastAsia"/>
          <w:sz w:val="20"/>
          <w:szCs w:val="20"/>
        </w:rPr>
      </w:pPr>
      <w:r w:rsidRPr="006515DD">
        <w:rPr>
          <w:rFonts w:asciiTheme="minorEastAsia" w:hAnsiTheme="minorEastAsia" w:hint="eastAsia"/>
          <w:sz w:val="20"/>
          <w:szCs w:val="20"/>
        </w:rPr>
        <w:t xml:space="preserve">　　　</w:t>
      </w:r>
      <w:r w:rsidR="002F302B" w:rsidRPr="006515DD">
        <w:rPr>
          <w:rFonts w:asciiTheme="minorEastAsia" w:hAnsiTheme="minorEastAsia" w:hint="eastAsia"/>
          <w:sz w:val="20"/>
          <w:szCs w:val="20"/>
        </w:rPr>
        <w:t xml:space="preserve">　</w:t>
      </w:r>
      <w:r w:rsidRPr="006515DD">
        <w:rPr>
          <w:rFonts w:asciiTheme="minorEastAsia" w:hAnsiTheme="minorEastAsia" w:hint="eastAsia"/>
          <w:sz w:val="20"/>
          <w:szCs w:val="20"/>
        </w:rPr>
        <w:t>今の能楽界ではこういう言葉は使われておらず、一つ拍子や二つ拍子は言う事があ</w:t>
      </w:r>
      <w:r w:rsidR="002F302B" w:rsidRPr="006515DD">
        <w:rPr>
          <w:rFonts w:asciiTheme="minorEastAsia" w:hAnsiTheme="minorEastAsia" w:hint="eastAsia"/>
          <w:sz w:val="20"/>
          <w:szCs w:val="20"/>
        </w:rPr>
        <w:t>っ</w:t>
      </w:r>
      <w:r w:rsidRPr="006515DD">
        <w:rPr>
          <w:rFonts w:asciiTheme="minorEastAsia" w:hAnsiTheme="minorEastAsia" w:hint="eastAsia"/>
          <w:sz w:val="20"/>
          <w:szCs w:val="20"/>
        </w:rPr>
        <w:t>ても</w:t>
      </w:r>
      <w:r w:rsidR="00917F61" w:rsidRPr="006515DD">
        <w:rPr>
          <w:rFonts w:asciiTheme="minorEastAsia" w:hAnsiTheme="minorEastAsia" w:hint="eastAsia"/>
          <w:sz w:val="20"/>
          <w:szCs w:val="20"/>
        </w:rPr>
        <w:t>脞熬・</w:t>
      </w:r>
      <w:r w:rsidR="007836F9" w:rsidRPr="006515DD">
        <w:rPr>
          <w:rFonts w:asciiTheme="minorEastAsia" w:hAnsiTheme="minorEastAsia" w:hint="eastAsia"/>
          <w:sz w:val="20"/>
          <w:szCs w:val="20"/>
        </w:rPr>
        <w:t>盗足・重拍子等の</w:t>
      </w:r>
      <w:r w:rsidR="004554DC" w:rsidRPr="006515DD">
        <w:rPr>
          <w:rFonts w:asciiTheme="minorEastAsia" w:hAnsiTheme="minorEastAsia" w:hint="eastAsia"/>
          <w:sz w:val="20"/>
          <w:szCs w:val="20"/>
        </w:rPr>
        <w:t>言葉</w:t>
      </w:r>
      <w:r w:rsidR="007836F9" w:rsidRPr="006515DD">
        <w:rPr>
          <w:rFonts w:asciiTheme="minorEastAsia" w:hAnsiTheme="minorEastAsia" w:hint="eastAsia"/>
          <w:sz w:val="20"/>
          <w:szCs w:val="20"/>
        </w:rPr>
        <w:t>は使われていない。</w:t>
      </w:r>
    </w:p>
    <w:p w:rsidR="00054335" w:rsidRPr="006515DD" w:rsidRDefault="007836F9" w:rsidP="002F302B">
      <w:pPr>
        <w:ind w:left="600" w:hangingChars="300" w:hanging="600"/>
        <w:rPr>
          <w:rFonts w:asciiTheme="minorEastAsia" w:hAnsiTheme="minorEastAsia"/>
          <w:sz w:val="20"/>
          <w:szCs w:val="20"/>
        </w:rPr>
      </w:pPr>
      <w:r w:rsidRPr="006515DD">
        <w:rPr>
          <w:rFonts w:asciiTheme="minorEastAsia" w:hAnsiTheme="minorEastAsia" w:hint="eastAsia"/>
          <w:sz w:val="20"/>
          <w:szCs w:val="20"/>
        </w:rPr>
        <w:t xml:space="preserve">　　　　</w:t>
      </w:r>
      <w:r w:rsidR="00054335" w:rsidRPr="006515DD">
        <w:rPr>
          <w:rFonts w:asciiTheme="minorEastAsia" w:hAnsiTheme="minorEastAsia" w:hint="eastAsia"/>
          <w:sz w:val="20"/>
          <w:szCs w:val="20"/>
        </w:rPr>
        <w:t>重ね拍子というのは右なら右で重ねるという事であるのか</w:t>
      </w:r>
      <w:r w:rsidR="0010687E">
        <w:rPr>
          <w:rFonts w:asciiTheme="minorEastAsia" w:hAnsiTheme="minorEastAsia" w:hint="eastAsia"/>
          <w:sz w:val="20"/>
          <w:szCs w:val="20"/>
        </w:rPr>
        <w:t xml:space="preserve"> ?</w:t>
      </w:r>
    </w:p>
    <w:p w:rsidR="007836F9" w:rsidRPr="006515DD" w:rsidRDefault="00857F85" w:rsidP="00054335">
      <w:pPr>
        <w:ind w:leftChars="300" w:left="630" w:firstLineChars="100" w:firstLine="200"/>
        <w:rPr>
          <w:rFonts w:asciiTheme="minorEastAsia" w:hAnsiTheme="minorEastAsia"/>
          <w:sz w:val="20"/>
          <w:szCs w:val="20"/>
        </w:rPr>
      </w:pPr>
      <w:r>
        <w:rPr>
          <w:rFonts w:asciiTheme="minorEastAsia" w:hAnsiTheme="minorEastAsia" w:hint="eastAsia"/>
          <w:sz w:val="20"/>
          <w:szCs w:val="20"/>
        </w:rPr>
        <w:t>分からないが</w:t>
      </w:r>
      <w:r w:rsidRPr="00857F85">
        <w:rPr>
          <w:rFonts w:asciiTheme="minorEastAsia" w:hAnsiTheme="minorEastAsia" w:hint="eastAsia"/>
          <w:sz w:val="20"/>
          <w:szCs w:val="20"/>
        </w:rPr>
        <w:t>6</w:t>
      </w:r>
      <w:r>
        <w:rPr>
          <w:rFonts w:asciiTheme="minorEastAsia" w:hAnsiTheme="minorEastAsia" w:hint="eastAsia"/>
          <w:sz w:val="20"/>
          <w:szCs w:val="20"/>
        </w:rPr>
        <w:t>つ拍子ならば、</w:t>
      </w:r>
      <w:r w:rsidR="007836F9" w:rsidRPr="006515DD">
        <w:rPr>
          <w:rFonts w:asciiTheme="minorEastAsia" w:hAnsiTheme="minorEastAsia" w:hint="eastAsia"/>
          <w:sz w:val="20"/>
          <w:szCs w:val="20"/>
        </w:rPr>
        <w:t>たとえば「トン・ツー・トン・ツー・トントン・ト」</w:t>
      </w:r>
      <w:r w:rsidRPr="00857F85">
        <w:rPr>
          <w:rFonts w:asciiTheme="minorEastAsia" w:hAnsiTheme="minorEastAsia" w:hint="eastAsia"/>
          <w:sz w:val="20"/>
          <w:szCs w:val="20"/>
        </w:rPr>
        <w:t>「トン・ツー・トン・ツー・トントン・ト</w:t>
      </w:r>
      <w:r>
        <w:rPr>
          <w:rFonts w:asciiTheme="minorEastAsia" w:hAnsiTheme="minorEastAsia" w:hint="eastAsia"/>
          <w:sz w:val="20"/>
          <w:szCs w:val="20"/>
        </w:rPr>
        <w:t>トン</w:t>
      </w:r>
      <w:r w:rsidRPr="00857F85">
        <w:rPr>
          <w:rFonts w:asciiTheme="minorEastAsia" w:hAnsiTheme="minorEastAsia" w:hint="eastAsia"/>
          <w:sz w:val="20"/>
          <w:szCs w:val="20"/>
        </w:rPr>
        <w:t>」</w:t>
      </w:r>
      <w:r>
        <w:rPr>
          <w:rFonts w:asciiTheme="minorEastAsia" w:hAnsiTheme="minorEastAsia" w:hint="eastAsia"/>
          <w:sz w:val="20"/>
          <w:szCs w:val="20"/>
        </w:rPr>
        <w:t>となる。</w:t>
      </w:r>
    </w:p>
    <w:p w:rsidR="002268DB" w:rsidRPr="006515DD" w:rsidRDefault="00680893" w:rsidP="00917F61">
      <w:pPr>
        <w:ind w:leftChars="300" w:left="630" w:firstLineChars="100" w:firstLine="200"/>
        <w:rPr>
          <w:rFonts w:asciiTheme="minorEastAsia" w:hAnsiTheme="minorEastAsia"/>
          <w:sz w:val="20"/>
          <w:szCs w:val="20"/>
        </w:rPr>
      </w:pPr>
      <w:r w:rsidRPr="006515DD">
        <w:rPr>
          <w:rFonts w:asciiTheme="minorEastAsia" w:hAnsiTheme="minorEastAsia" w:hint="eastAsia"/>
          <w:sz w:val="20"/>
          <w:szCs w:val="20"/>
        </w:rPr>
        <w:t>あるいは「トン・ツー・トン・ツー・トントン</w:t>
      </w:r>
      <w:r w:rsidR="00917F61" w:rsidRPr="006515DD">
        <w:rPr>
          <w:rFonts w:asciiTheme="minorEastAsia" w:hAnsiTheme="minorEastAsia" w:hint="eastAsia"/>
          <w:sz w:val="20"/>
          <w:szCs w:val="20"/>
        </w:rPr>
        <w:t>・トトン・</w:t>
      </w:r>
      <w:r w:rsidR="00857F85" w:rsidRPr="006515DD">
        <w:rPr>
          <w:rFonts w:asciiTheme="minorEastAsia" w:hAnsiTheme="minorEastAsia" w:hint="eastAsia"/>
          <w:sz w:val="20"/>
          <w:szCs w:val="20"/>
        </w:rPr>
        <w:t>トコトン</w:t>
      </w:r>
      <w:r w:rsidR="00857F85">
        <w:rPr>
          <w:rFonts w:asciiTheme="minorEastAsia" w:hAnsiTheme="minorEastAsia" w:hint="eastAsia"/>
          <w:sz w:val="20"/>
          <w:szCs w:val="20"/>
        </w:rPr>
        <w:t>・</w:t>
      </w:r>
      <w:r w:rsidR="00857F85" w:rsidRPr="006515DD">
        <w:rPr>
          <w:rFonts w:asciiTheme="minorEastAsia" w:hAnsiTheme="minorEastAsia" w:hint="eastAsia"/>
          <w:sz w:val="20"/>
          <w:szCs w:val="20"/>
        </w:rPr>
        <w:t>トントン・トトン</w:t>
      </w:r>
      <w:r w:rsidR="002268DB" w:rsidRPr="006515DD">
        <w:rPr>
          <w:rFonts w:asciiTheme="minorEastAsia" w:hAnsiTheme="minorEastAsia" w:hint="eastAsia"/>
          <w:sz w:val="20"/>
          <w:szCs w:val="20"/>
        </w:rPr>
        <w:t>」と</w:t>
      </w:r>
      <w:r w:rsidR="00AB1246" w:rsidRPr="006515DD">
        <w:rPr>
          <w:rFonts w:asciiTheme="minorEastAsia" w:hAnsiTheme="minorEastAsia" w:hint="eastAsia"/>
          <w:sz w:val="20"/>
          <w:szCs w:val="20"/>
        </w:rPr>
        <w:t>すると、</w:t>
      </w:r>
      <w:r w:rsidR="002268DB" w:rsidRPr="006515DD">
        <w:rPr>
          <w:rFonts w:asciiTheme="minorEastAsia" w:hAnsiTheme="minorEastAsia" w:hint="eastAsia"/>
          <w:sz w:val="20"/>
          <w:szCs w:val="20"/>
        </w:rPr>
        <w:t>重ね拍子</w:t>
      </w:r>
      <w:r w:rsidR="00AB1246" w:rsidRPr="006515DD">
        <w:rPr>
          <w:rFonts w:asciiTheme="minorEastAsia" w:hAnsiTheme="minorEastAsia" w:hint="eastAsia"/>
          <w:sz w:val="20"/>
          <w:szCs w:val="20"/>
        </w:rPr>
        <w:t>らしくなる</w:t>
      </w:r>
      <w:r w:rsidR="004554DC" w:rsidRPr="006515DD">
        <w:rPr>
          <w:rFonts w:asciiTheme="minorEastAsia" w:hAnsiTheme="minorEastAsia" w:hint="eastAsia"/>
          <w:sz w:val="20"/>
          <w:szCs w:val="20"/>
        </w:rPr>
        <w:t>のでは</w:t>
      </w:r>
      <w:r w:rsidR="00AB1246" w:rsidRPr="006515DD">
        <w:rPr>
          <w:rFonts w:asciiTheme="minorEastAsia" w:hAnsiTheme="minorEastAsia" w:hint="eastAsia"/>
          <w:sz w:val="20"/>
          <w:szCs w:val="20"/>
        </w:rPr>
        <w:t>と思わ</w:t>
      </w:r>
      <w:r w:rsidR="002268DB" w:rsidRPr="006515DD">
        <w:rPr>
          <w:rFonts w:asciiTheme="minorEastAsia" w:hAnsiTheme="minorEastAsia" w:hint="eastAsia"/>
          <w:sz w:val="20"/>
          <w:szCs w:val="20"/>
        </w:rPr>
        <w:t>れる。</w:t>
      </w:r>
    </w:p>
    <w:p w:rsidR="004554DC" w:rsidRPr="006515DD" w:rsidRDefault="004554DC" w:rsidP="00AB1246">
      <w:pPr>
        <w:ind w:leftChars="300" w:left="630"/>
        <w:rPr>
          <w:rFonts w:asciiTheme="minorEastAsia" w:hAnsiTheme="minorEastAsia"/>
          <w:sz w:val="20"/>
          <w:szCs w:val="20"/>
        </w:rPr>
      </w:pPr>
      <w:r w:rsidRPr="006515DD">
        <w:rPr>
          <w:rFonts w:asciiTheme="minorEastAsia" w:hAnsiTheme="minorEastAsia" w:hint="eastAsia"/>
          <w:sz w:val="20"/>
          <w:szCs w:val="20"/>
        </w:rPr>
        <w:t xml:space="preserve">　あるいは左を二つ踏むのもあり</w:t>
      </w:r>
      <w:r w:rsidR="00917F61" w:rsidRPr="006515DD">
        <w:rPr>
          <w:rFonts w:asciiTheme="minorEastAsia" w:hAnsiTheme="minorEastAsia" w:hint="eastAsia"/>
          <w:sz w:val="20"/>
          <w:szCs w:val="20"/>
        </w:rPr>
        <w:t>これも今の能楽界では6つ拍子であり、</w:t>
      </w:r>
      <w:r w:rsidRPr="006515DD">
        <w:rPr>
          <w:rFonts w:asciiTheme="minorEastAsia" w:hAnsiTheme="minorEastAsia" w:hint="eastAsia"/>
          <w:sz w:val="20"/>
          <w:szCs w:val="20"/>
        </w:rPr>
        <w:t>6つ拍子でも左二つ「トントン」というの</w:t>
      </w:r>
      <w:r w:rsidR="00917F61" w:rsidRPr="006515DD">
        <w:rPr>
          <w:rFonts w:asciiTheme="minorEastAsia" w:hAnsiTheme="minorEastAsia" w:hint="eastAsia"/>
          <w:sz w:val="20"/>
          <w:szCs w:val="20"/>
        </w:rPr>
        <w:t>も</w:t>
      </w:r>
      <w:r w:rsidRPr="006515DD">
        <w:rPr>
          <w:rFonts w:asciiTheme="minorEastAsia" w:hAnsiTheme="minorEastAsia" w:hint="eastAsia"/>
          <w:sz w:val="20"/>
          <w:szCs w:val="20"/>
        </w:rPr>
        <w:t>ある。</w:t>
      </w:r>
    </w:p>
    <w:p w:rsidR="009D689B" w:rsidRDefault="004554DC" w:rsidP="0072037A">
      <w:pPr>
        <w:ind w:leftChars="300" w:left="630"/>
        <w:rPr>
          <w:rFonts w:asciiTheme="minorEastAsia" w:hAnsiTheme="minorEastAsia"/>
          <w:sz w:val="20"/>
          <w:szCs w:val="20"/>
        </w:rPr>
      </w:pPr>
      <w:r w:rsidRPr="006515DD">
        <w:rPr>
          <w:rFonts w:asciiTheme="minorEastAsia" w:hAnsiTheme="minorEastAsia" w:hint="eastAsia"/>
          <w:sz w:val="20"/>
          <w:szCs w:val="20"/>
        </w:rPr>
        <w:t xml:space="preserve">　交互に踏んでいるのと</w:t>
      </w:r>
      <w:r w:rsidR="00917F61" w:rsidRPr="006515DD">
        <w:rPr>
          <w:rFonts w:asciiTheme="minorEastAsia" w:hAnsiTheme="minorEastAsia" w:hint="eastAsia"/>
          <w:sz w:val="20"/>
          <w:szCs w:val="20"/>
        </w:rPr>
        <w:t>左を2</w:t>
      </w:r>
      <w:r w:rsidR="009D689B">
        <w:rPr>
          <w:rFonts w:asciiTheme="minorEastAsia" w:hAnsiTheme="minorEastAsia" w:hint="eastAsia"/>
          <w:sz w:val="20"/>
          <w:szCs w:val="20"/>
        </w:rPr>
        <w:t>つ重ねるのと</w:t>
      </w:r>
      <w:r w:rsidR="00917F61" w:rsidRPr="006515DD">
        <w:rPr>
          <w:rFonts w:asciiTheme="minorEastAsia" w:hAnsiTheme="minorEastAsia" w:hint="eastAsia"/>
          <w:sz w:val="20"/>
          <w:szCs w:val="20"/>
        </w:rPr>
        <w:t>、あるいは</w:t>
      </w:r>
      <w:r w:rsidR="0072037A" w:rsidRPr="006515DD">
        <w:rPr>
          <w:rFonts w:asciiTheme="minorEastAsia" w:hAnsiTheme="minorEastAsia" w:hint="eastAsia"/>
          <w:sz w:val="20"/>
          <w:szCs w:val="20"/>
        </w:rPr>
        <w:t>2つ踏んでから座ってしまうとか、あるいはくるっと回って左から2つ踏んで座るとかもある。けれどもそれも2つ拍子としか今は</w:t>
      </w:r>
      <w:r w:rsidR="009D689B">
        <w:rPr>
          <w:rFonts w:asciiTheme="minorEastAsia" w:hAnsiTheme="minorEastAsia" w:hint="eastAsia"/>
          <w:sz w:val="20"/>
          <w:szCs w:val="20"/>
        </w:rPr>
        <w:t>演出ノートに</w:t>
      </w:r>
      <w:r w:rsidR="0072037A" w:rsidRPr="006515DD">
        <w:rPr>
          <w:rFonts w:asciiTheme="minorEastAsia" w:hAnsiTheme="minorEastAsia" w:hint="eastAsia"/>
          <w:sz w:val="20"/>
          <w:szCs w:val="20"/>
        </w:rPr>
        <w:t>書かれていない。だから世阿弥の本のような手付けというか、</w:t>
      </w:r>
      <w:r w:rsidR="00140D49">
        <w:rPr>
          <w:rFonts w:asciiTheme="minorEastAsia" w:hAnsiTheme="minorEastAsia" w:hint="eastAsia"/>
          <w:sz w:val="20"/>
          <w:szCs w:val="20"/>
        </w:rPr>
        <w:t>型</w:t>
      </w:r>
      <w:r w:rsidR="0072037A" w:rsidRPr="006515DD">
        <w:rPr>
          <w:rFonts w:asciiTheme="minorEastAsia" w:hAnsiTheme="minorEastAsia" w:hint="eastAsia"/>
          <w:sz w:val="20"/>
          <w:szCs w:val="20"/>
        </w:rPr>
        <w:t>付けというのは現時点ではない。</w:t>
      </w:r>
    </w:p>
    <w:p w:rsidR="0072037A" w:rsidRPr="006515DD" w:rsidRDefault="0072037A" w:rsidP="009D689B">
      <w:pPr>
        <w:ind w:leftChars="300" w:left="630" w:firstLineChars="100" w:firstLine="200"/>
        <w:rPr>
          <w:rFonts w:asciiTheme="minorEastAsia" w:hAnsiTheme="minorEastAsia"/>
          <w:sz w:val="20"/>
          <w:szCs w:val="20"/>
        </w:rPr>
      </w:pPr>
      <w:r w:rsidRPr="006515DD">
        <w:rPr>
          <w:rFonts w:asciiTheme="minorEastAsia" w:hAnsiTheme="minorEastAsia" w:hint="eastAsia"/>
          <w:sz w:val="20"/>
          <w:szCs w:val="20"/>
        </w:rPr>
        <w:t>また拍子とは違うが</w:t>
      </w:r>
      <w:r w:rsidR="00043810">
        <w:rPr>
          <w:rFonts w:asciiTheme="minorEastAsia" w:hAnsiTheme="minorEastAsia" w:hint="eastAsia"/>
          <w:sz w:val="20"/>
          <w:szCs w:val="20"/>
        </w:rPr>
        <w:t>最後に</w:t>
      </w:r>
      <w:r w:rsidRPr="006515DD">
        <w:rPr>
          <w:rFonts w:asciiTheme="minorEastAsia" w:hAnsiTheme="minorEastAsia" w:hint="eastAsia"/>
          <w:sz w:val="20"/>
          <w:szCs w:val="20"/>
        </w:rPr>
        <w:t>左右に飛び出したりするのはある。</w:t>
      </w:r>
    </w:p>
    <w:p w:rsidR="002268DB" w:rsidRPr="006515DD" w:rsidRDefault="002268DB" w:rsidP="000A0AE9">
      <w:pPr>
        <w:ind w:left="600" w:hangingChars="300" w:hanging="600"/>
        <w:rPr>
          <w:rFonts w:asciiTheme="minorEastAsia" w:hAnsiTheme="minorEastAsia"/>
          <w:sz w:val="20"/>
          <w:szCs w:val="20"/>
        </w:rPr>
      </w:pPr>
      <w:r w:rsidRPr="006515DD">
        <w:rPr>
          <w:rFonts w:asciiTheme="minorEastAsia" w:hAnsiTheme="minorEastAsia" w:hint="eastAsia"/>
          <w:sz w:val="20"/>
          <w:szCs w:val="20"/>
        </w:rPr>
        <w:t xml:space="preserve">　　　　</w:t>
      </w:r>
      <w:r w:rsidR="0010687E">
        <w:rPr>
          <w:rFonts w:asciiTheme="minorEastAsia" w:hAnsiTheme="minorEastAsia" w:hint="eastAsia"/>
          <w:sz w:val="20"/>
          <w:szCs w:val="20"/>
        </w:rPr>
        <w:t>さらに</w:t>
      </w:r>
      <w:r w:rsidR="0072037A" w:rsidRPr="006515DD">
        <w:rPr>
          <w:rFonts w:asciiTheme="minorEastAsia" w:hAnsiTheme="minorEastAsia" w:hint="eastAsia"/>
          <w:sz w:val="20"/>
          <w:szCs w:val="20"/>
        </w:rPr>
        <w:t>拍子という事では、</w:t>
      </w:r>
      <w:r w:rsidR="00140D49">
        <w:rPr>
          <w:rFonts w:asciiTheme="minorEastAsia" w:hAnsiTheme="minorEastAsia" w:hint="eastAsia"/>
          <w:sz w:val="20"/>
          <w:szCs w:val="20"/>
        </w:rPr>
        <w:t>「トン・ツー・トン・ツー・トントン</w:t>
      </w:r>
      <w:r w:rsidR="009D689B">
        <w:rPr>
          <w:rFonts w:asciiTheme="minorEastAsia" w:hAnsiTheme="minorEastAsia" w:hint="eastAsia"/>
          <w:sz w:val="20"/>
          <w:szCs w:val="20"/>
        </w:rPr>
        <w:t>・ト</w:t>
      </w:r>
      <w:r w:rsidR="000A0AE9" w:rsidRPr="006515DD">
        <w:rPr>
          <w:rFonts w:asciiTheme="minorEastAsia" w:hAnsiTheme="minorEastAsia" w:hint="eastAsia"/>
          <w:sz w:val="20"/>
          <w:szCs w:val="20"/>
        </w:rPr>
        <w:t>トン・</w:t>
      </w:r>
      <w:r w:rsidR="000A0AE9" w:rsidRPr="00043810">
        <w:rPr>
          <w:rFonts w:asciiTheme="minorEastAsia" w:hAnsiTheme="minorEastAsia" w:hint="eastAsia"/>
          <w:sz w:val="20"/>
          <w:szCs w:val="20"/>
          <w:u w:val="single"/>
        </w:rPr>
        <w:t>トン</w:t>
      </w:r>
      <w:r w:rsidR="009D689B" w:rsidRPr="00043810">
        <w:rPr>
          <w:rFonts w:asciiTheme="minorEastAsia" w:hAnsiTheme="minorEastAsia" w:hint="eastAsia"/>
          <w:sz w:val="20"/>
          <w:szCs w:val="20"/>
          <w:u w:val="single"/>
        </w:rPr>
        <w:t>・トン</w:t>
      </w:r>
      <w:r w:rsidR="000A0AE9" w:rsidRPr="00043810">
        <w:rPr>
          <w:rFonts w:asciiTheme="minorEastAsia" w:hAnsiTheme="minorEastAsia" w:hint="eastAsia"/>
          <w:sz w:val="20"/>
          <w:szCs w:val="20"/>
          <w:u w:val="single"/>
        </w:rPr>
        <w:t>・</w:t>
      </w:r>
      <w:r w:rsidR="009D689B" w:rsidRPr="00043810">
        <w:rPr>
          <w:rFonts w:asciiTheme="minorEastAsia" w:hAnsiTheme="minorEastAsia" w:hint="eastAsia"/>
          <w:sz w:val="20"/>
          <w:szCs w:val="20"/>
          <w:u w:val="single"/>
        </w:rPr>
        <w:t>トン・</w:t>
      </w:r>
      <w:r w:rsidR="000A0AE9" w:rsidRPr="006515DD">
        <w:rPr>
          <w:rFonts w:asciiTheme="minorEastAsia" w:hAnsiTheme="minorEastAsia" w:hint="eastAsia"/>
          <w:sz w:val="20"/>
          <w:szCs w:val="20"/>
        </w:rPr>
        <w:t>トトン」のように普通の間ではないところ =</w:t>
      </w:r>
      <w:r w:rsidR="000A0AE9" w:rsidRPr="006515DD">
        <w:rPr>
          <w:rFonts w:asciiTheme="minorEastAsia" w:hAnsiTheme="minorEastAsia"/>
          <w:sz w:val="20"/>
          <w:szCs w:val="20"/>
        </w:rPr>
        <w:t xml:space="preserve"> </w:t>
      </w:r>
      <w:r w:rsidR="000A0AE9" w:rsidRPr="006515DD">
        <w:rPr>
          <w:rFonts w:asciiTheme="minorEastAsia" w:hAnsiTheme="minorEastAsia" w:hint="eastAsia"/>
          <w:sz w:val="20"/>
          <w:szCs w:val="20"/>
        </w:rPr>
        <w:t>半間に一つ</w:t>
      </w:r>
      <w:r w:rsidR="00043810">
        <w:rPr>
          <w:rFonts w:asciiTheme="minorEastAsia" w:hAnsiTheme="minorEastAsia" w:hint="eastAsia"/>
          <w:sz w:val="20"/>
          <w:szCs w:val="20"/>
        </w:rPr>
        <w:t>「ちょんちょん」と</w:t>
      </w:r>
      <w:r w:rsidR="000A0AE9" w:rsidRPr="006515DD">
        <w:rPr>
          <w:rFonts w:asciiTheme="minorEastAsia" w:hAnsiTheme="minorEastAsia" w:hint="eastAsia"/>
          <w:sz w:val="20"/>
          <w:szCs w:val="20"/>
        </w:rPr>
        <w:t>拍子を踏むものもある。これを「替えの拍子」という。</w:t>
      </w:r>
    </w:p>
    <w:p w:rsidR="000A0AE9" w:rsidRPr="006515DD" w:rsidRDefault="000A0AE9" w:rsidP="000A0AE9">
      <w:pPr>
        <w:ind w:left="600" w:hangingChars="300" w:hanging="600"/>
        <w:rPr>
          <w:rFonts w:asciiTheme="minorEastAsia" w:hAnsiTheme="minorEastAsia"/>
          <w:sz w:val="20"/>
          <w:szCs w:val="20"/>
        </w:rPr>
      </w:pPr>
      <w:r w:rsidRPr="006515DD">
        <w:rPr>
          <w:rFonts w:asciiTheme="minorEastAsia" w:hAnsiTheme="minorEastAsia" w:hint="eastAsia"/>
          <w:sz w:val="20"/>
          <w:szCs w:val="20"/>
        </w:rPr>
        <w:t xml:space="preserve">　　　　</w:t>
      </w:r>
      <w:r w:rsidR="007D2E18" w:rsidRPr="006515DD">
        <w:rPr>
          <w:rFonts w:asciiTheme="minorEastAsia" w:hAnsiTheme="minorEastAsia" w:hint="eastAsia"/>
          <w:sz w:val="20"/>
          <w:szCs w:val="20"/>
        </w:rPr>
        <w:t>この半間に一つの拍子を踏むのは、</w:t>
      </w:r>
      <w:r w:rsidR="00C81A31" w:rsidRPr="006515DD">
        <w:rPr>
          <w:rFonts w:asciiTheme="minorEastAsia" w:hAnsiTheme="minorEastAsia" w:hint="eastAsia"/>
          <w:sz w:val="20"/>
          <w:szCs w:val="20"/>
        </w:rPr>
        <w:t>「天鼓」の曲の中に表されているような</w:t>
      </w:r>
      <w:r w:rsidR="007D2E18" w:rsidRPr="006515DD">
        <w:rPr>
          <w:rFonts w:asciiTheme="minorEastAsia" w:hAnsiTheme="minorEastAsia" w:hint="eastAsia"/>
          <w:sz w:val="20"/>
          <w:szCs w:val="20"/>
        </w:rPr>
        <w:t>少しテンションが高い</w:t>
      </w:r>
      <w:r w:rsidR="00C81A31" w:rsidRPr="006515DD">
        <w:rPr>
          <w:rFonts w:asciiTheme="minorEastAsia" w:hAnsiTheme="minorEastAsia" w:hint="eastAsia"/>
          <w:sz w:val="20"/>
          <w:szCs w:val="20"/>
        </w:rPr>
        <w:t>場面</w:t>
      </w:r>
      <w:r w:rsidR="007D2E18" w:rsidRPr="006515DD">
        <w:rPr>
          <w:rFonts w:asciiTheme="minorEastAsia" w:hAnsiTheme="minorEastAsia" w:hint="eastAsia"/>
          <w:sz w:val="20"/>
          <w:szCs w:val="20"/>
        </w:rPr>
        <w:t>などである。</w:t>
      </w:r>
    </w:p>
    <w:p w:rsidR="007D2E18" w:rsidRPr="006515DD" w:rsidRDefault="007D2E18" w:rsidP="000A0AE9">
      <w:pPr>
        <w:ind w:left="600" w:hangingChars="300" w:hanging="600"/>
        <w:rPr>
          <w:rFonts w:asciiTheme="minorEastAsia" w:hAnsiTheme="minorEastAsia"/>
          <w:sz w:val="20"/>
          <w:szCs w:val="20"/>
        </w:rPr>
      </w:pPr>
      <w:r w:rsidRPr="006515DD">
        <w:rPr>
          <w:rFonts w:asciiTheme="minorEastAsia" w:hAnsiTheme="minorEastAsia" w:hint="eastAsia"/>
          <w:sz w:val="20"/>
          <w:szCs w:val="20"/>
        </w:rPr>
        <w:t xml:space="preserve">　　　　</w:t>
      </w:r>
      <w:r w:rsidR="00820EB5" w:rsidRPr="006515DD">
        <w:rPr>
          <w:rFonts w:asciiTheme="minorEastAsia" w:hAnsiTheme="minorEastAsia" w:hint="eastAsia"/>
          <w:sz w:val="20"/>
          <w:szCs w:val="20"/>
        </w:rPr>
        <w:t>ま</w:t>
      </w:r>
      <w:r w:rsidR="00043810">
        <w:rPr>
          <w:rFonts w:asciiTheme="minorEastAsia" w:hAnsiTheme="minorEastAsia" w:hint="eastAsia"/>
          <w:sz w:val="20"/>
          <w:szCs w:val="20"/>
        </w:rPr>
        <w:t>た、「トン・ツー・トン・ツー・トントン・トトン・トコトン・トントン</w:t>
      </w:r>
      <w:r w:rsidR="00820EB5" w:rsidRPr="006515DD">
        <w:rPr>
          <w:rFonts w:asciiTheme="minorEastAsia" w:hAnsiTheme="minorEastAsia" w:hint="eastAsia"/>
          <w:sz w:val="20"/>
          <w:szCs w:val="20"/>
        </w:rPr>
        <w:t>・トトン」の場合に、「ツー」というのはこみであって、トコトンは間に3つ踏むということであるが「とことん勉強した」という時の「とことん」の語源ともなっている。トコトン =</w:t>
      </w:r>
      <w:r w:rsidR="00820EB5" w:rsidRPr="006515DD">
        <w:rPr>
          <w:rFonts w:asciiTheme="minorEastAsia" w:hAnsiTheme="minorEastAsia"/>
          <w:sz w:val="20"/>
          <w:szCs w:val="20"/>
        </w:rPr>
        <w:t xml:space="preserve"> </w:t>
      </w:r>
      <w:r w:rsidR="00820EB5" w:rsidRPr="006515DD">
        <w:rPr>
          <w:rFonts w:asciiTheme="minorEastAsia" w:hAnsiTheme="minorEastAsia" w:hint="eastAsia"/>
          <w:sz w:val="20"/>
          <w:szCs w:val="20"/>
        </w:rPr>
        <w:t>間に3つ踏むというのは難しいので、それができるようになると上達したということになり、そこから「とことん勉強した」と言われるようになっていった。間に「トコトン」という拍子が入るのは「能のスキップ」のようなものであると考えている。</w:t>
      </w:r>
    </w:p>
    <w:p w:rsidR="00140D49" w:rsidRDefault="00820EB5" w:rsidP="000A0AE9">
      <w:pPr>
        <w:ind w:left="600" w:hangingChars="300" w:hanging="600"/>
        <w:rPr>
          <w:rFonts w:asciiTheme="minorEastAsia" w:hAnsiTheme="minorEastAsia"/>
          <w:sz w:val="20"/>
          <w:szCs w:val="20"/>
        </w:rPr>
      </w:pPr>
      <w:r w:rsidRPr="006515DD">
        <w:rPr>
          <w:rFonts w:asciiTheme="minorEastAsia" w:hAnsiTheme="minorEastAsia" w:hint="eastAsia"/>
          <w:sz w:val="20"/>
          <w:szCs w:val="20"/>
        </w:rPr>
        <w:t xml:space="preserve">　　　</w:t>
      </w:r>
      <w:r w:rsidR="00AC2833">
        <w:rPr>
          <w:rFonts w:asciiTheme="minorEastAsia" w:hAnsiTheme="minorEastAsia" w:hint="eastAsia"/>
          <w:sz w:val="20"/>
          <w:szCs w:val="20"/>
        </w:rPr>
        <w:t xml:space="preserve">　</w:t>
      </w:r>
      <w:r w:rsidRPr="006515DD">
        <w:rPr>
          <w:rFonts w:asciiTheme="minorEastAsia" w:hAnsiTheme="minorEastAsia" w:hint="eastAsia"/>
          <w:sz w:val="20"/>
          <w:szCs w:val="20"/>
        </w:rPr>
        <w:t>実際の舞</w:t>
      </w:r>
      <w:r w:rsidR="00C827E6" w:rsidRPr="006515DD">
        <w:rPr>
          <w:rFonts w:asciiTheme="minorEastAsia" w:hAnsiTheme="minorEastAsia" w:hint="eastAsia"/>
          <w:sz w:val="20"/>
          <w:szCs w:val="20"/>
        </w:rPr>
        <w:t>い</w:t>
      </w:r>
      <w:r w:rsidRPr="006515DD">
        <w:rPr>
          <w:rFonts w:asciiTheme="minorEastAsia" w:hAnsiTheme="minorEastAsia" w:hint="eastAsia"/>
          <w:sz w:val="20"/>
          <w:szCs w:val="20"/>
        </w:rPr>
        <w:t>の中でも、「トコトン」と間に一つ入ることによってスイッチが入って、そこからハードな動きになっていくことが多い。</w:t>
      </w:r>
      <w:r w:rsidR="00C827E6" w:rsidRPr="006515DD">
        <w:rPr>
          <w:rFonts w:asciiTheme="minorEastAsia" w:hAnsiTheme="minorEastAsia" w:hint="eastAsia"/>
          <w:sz w:val="20"/>
          <w:szCs w:val="20"/>
        </w:rPr>
        <w:t>それまでゆっくりとして舞っていたものが、それを機に、ちょっとテンポ良くなるとか。</w:t>
      </w:r>
    </w:p>
    <w:p w:rsidR="00C827E6" w:rsidRPr="006515DD" w:rsidRDefault="00C827E6" w:rsidP="00140D49">
      <w:pPr>
        <w:ind w:leftChars="300" w:left="630" w:firstLineChars="100" w:firstLine="200"/>
        <w:rPr>
          <w:rFonts w:asciiTheme="minorEastAsia" w:hAnsiTheme="minorEastAsia"/>
          <w:sz w:val="20"/>
          <w:szCs w:val="20"/>
        </w:rPr>
      </w:pPr>
      <w:r w:rsidRPr="006515DD">
        <w:rPr>
          <w:rFonts w:asciiTheme="minorEastAsia" w:hAnsiTheme="minorEastAsia" w:hint="eastAsia"/>
          <w:sz w:val="20"/>
          <w:szCs w:val="20"/>
        </w:rPr>
        <w:t>あと、序・破・急と言ったら「急」のところで先の半間の拍子を踏むことがある。</w:t>
      </w:r>
    </w:p>
    <w:p w:rsidR="00C827E6" w:rsidRPr="006515DD" w:rsidRDefault="00C827E6" w:rsidP="000A0AE9">
      <w:pPr>
        <w:ind w:left="600" w:hangingChars="300" w:hanging="600"/>
        <w:rPr>
          <w:rFonts w:asciiTheme="minorEastAsia" w:hAnsiTheme="minorEastAsia"/>
          <w:sz w:val="20"/>
          <w:szCs w:val="20"/>
        </w:rPr>
      </w:pPr>
      <w:r w:rsidRPr="006515DD">
        <w:rPr>
          <w:rFonts w:asciiTheme="minorEastAsia" w:hAnsiTheme="minorEastAsia" w:hint="eastAsia"/>
          <w:sz w:val="20"/>
          <w:szCs w:val="20"/>
        </w:rPr>
        <w:t xml:space="preserve">　　　　トン・ツーは二拍子であって、トコトンは</w:t>
      </w:r>
      <w:r w:rsidR="00047723" w:rsidRPr="006515DD">
        <w:rPr>
          <w:rFonts w:asciiTheme="minorEastAsia" w:hAnsiTheme="minorEastAsia" w:hint="eastAsia"/>
          <w:sz w:val="20"/>
          <w:szCs w:val="20"/>
        </w:rPr>
        <w:t>シンコペーションのように</w:t>
      </w:r>
      <w:r w:rsidRPr="006515DD">
        <w:rPr>
          <w:rFonts w:asciiTheme="minorEastAsia" w:hAnsiTheme="minorEastAsia"/>
          <w:sz w:val="20"/>
          <w:szCs w:val="20"/>
        </w:rPr>
        <w:t>3</w:t>
      </w:r>
      <w:r w:rsidRPr="006515DD">
        <w:rPr>
          <w:rFonts w:asciiTheme="minorEastAsia" w:hAnsiTheme="minorEastAsia" w:hint="eastAsia"/>
          <w:sz w:val="20"/>
          <w:szCs w:val="20"/>
        </w:rPr>
        <w:t>拍子になり、</w:t>
      </w:r>
      <w:r w:rsidR="00BC053E" w:rsidRPr="006515DD">
        <w:rPr>
          <w:rFonts w:asciiTheme="minorEastAsia" w:hAnsiTheme="minorEastAsia" w:hint="eastAsia"/>
          <w:sz w:val="20"/>
          <w:szCs w:val="20"/>
        </w:rPr>
        <w:t>ト</w:t>
      </w:r>
      <w:r w:rsidR="00BC053E" w:rsidRPr="006515DD">
        <w:rPr>
          <w:rFonts w:asciiTheme="minorEastAsia" w:hAnsiTheme="minorEastAsia" w:hint="eastAsia"/>
          <w:sz w:val="20"/>
          <w:szCs w:val="20"/>
        </w:rPr>
        <w:lastRenderedPageBreak/>
        <w:t>ントン・トトンというのは</w:t>
      </w:r>
      <w:r w:rsidR="00047723" w:rsidRPr="006515DD">
        <w:rPr>
          <w:rFonts w:asciiTheme="minorEastAsia" w:hAnsiTheme="minorEastAsia" w:hint="eastAsia"/>
          <w:sz w:val="20"/>
          <w:szCs w:val="20"/>
        </w:rPr>
        <w:t>何になるのか。</w:t>
      </w:r>
      <w:r w:rsidR="00BC053E" w:rsidRPr="006515DD">
        <w:rPr>
          <w:rFonts w:asciiTheme="minorEastAsia" w:hAnsiTheme="minorEastAsia" w:hint="eastAsia"/>
          <w:sz w:val="20"/>
          <w:szCs w:val="20"/>
        </w:rPr>
        <w:t xml:space="preserve">　</w:t>
      </w:r>
    </w:p>
    <w:p w:rsidR="00BC053E" w:rsidRPr="006515DD" w:rsidRDefault="00BC053E" w:rsidP="000A0AE9">
      <w:pPr>
        <w:ind w:left="600" w:hangingChars="300" w:hanging="600"/>
        <w:rPr>
          <w:rFonts w:asciiTheme="minorEastAsia" w:hAnsiTheme="minorEastAsia"/>
          <w:sz w:val="20"/>
          <w:szCs w:val="20"/>
        </w:rPr>
      </w:pPr>
      <w:r w:rsidRPr="006515DD">
        <w:rPr>
          <w:rFonts w:asciiTheme="minorEastAsia" w:hAnsiTheme="minorEastAsia" w:hint="eastAsia"/>
          <w:sz w:val="20"/>
          <w:szCs w:val="20"/>
        </w:rPr>
        <w:t xml:space="preserve">　　　</w:t>
      </w:r>
      <w:r w:rsidR="00047723" w:rsidRPr="006515DD">
        <w:rPr>
          <w:rFonts w:asciiTheme="minorEastAsia" w:hAnsiTheme="minorEastAsia" w:hint="eastAsia"/>
          <w:sz w:val="20"/>
          <w:szCs w:val="20"/>
        </w:rPr>
        <w:t xml:space="preserve"> </w:t>
      </w:r>
      <w:r w:rsidRPr="006515DD">
        <w:rPr>
          <w:rFonts w:asciiTheme="minorEastAsia" w:hAnsiTheme="minorEastAsia" w:hint="eastAsia"/>
          <w:sz w:val="20"/>
          <w:szCs w:val="20"/>
        </w:rPr>
        <w:t>「序・破・急」の「序」に当たるのではないか。</w:t>
      </w:r>
    </w:p>
    <w:p w:rsidR="00140D49" w:rsidRDefault="00E90B23" w:rsidP="00140D49">
      <w:pPr>
        <w:ind w:leftChars="400" w:left="840"/>
        <w:rPr>
          <w:rFonts w:asciiTheme="minorEastAsia" w:hAnsiTheme="minorEastAsia"/>
          <w:sz w:val="20"/>
          <w:szCs w:val="20"/>
        </w:rPr>
      </w:pPr>
      <w:r w:rsidRPr="006515DD">
        <w:rPr>
          <w:rFonts w:asciiTheme="minorEastAsia" w:hAnsiTheme="minorEastAsia" w:hint="eastAsia"/>
          <w:sz w:val="20"/>
          <w:szCs w:val="20"/>
        </w:rPr>
        <w:t>トコトンの部分から始まることはなく、</w:t>
      </w:r>
      <w:r w:rsidR="00BC053E" w:rsidRPr="006515DD">
        <w:rPr>
          <w:rFonts w:asciiTheme="minorEastAsia" w:hAnsiTheme="minorEastAsia" w:hint="eastAsia"/>
          <w:sz w:val="20"/>
          <w:szCs w:val="20"/>
        </w:rPr>
        <w:t>トン・ツーの部分が「序・破・急」だと「序」</w:t>
      </w:r>
    </w:p>
    <w:p w:rsidR="00140D49" w:rsidRDefault="00BC053E" w:rsidP="00140D49">
      <w:pPr>
        <w:ind w:firstLineChars="300" w:firstLine="600"/>
        <w:rPr>
          <w:rFonts w:asciiTheme="minorEastAsia" w:hAnsiTheme="minorEastAsia"/>
          <w:sz w:val="20"/>
          <w:szCs w:val="20"/>
        </w:rPr>
      </w:pPr>
      <w:r w:rsidRPr="006515DD">
        <w:rPr>
          <w:rFonts w:asciiTheme="minorEastAsia" w:hAnsiTheme="minorEastAsia" w:hint="eastAsia"/>
          <w:sz w:val="20"/>
          <w:szCs w:val="20"/>
        </w:rPr>
        <w:t>に相当し、トントン・トトンの部分が「破」になって、トコトンと「急」になって、それ</w:t>
      </w:r>
    </w:p>
    <w:p w:rsidR="00140D49" w:rsidRDefault="00BC053E" w:rsidP="00140D49">
      <w:pPr>
        <w:ind w:firstLineChars="300" w:firstLine="600"/>
        <w:rPr>
          <w:rFonts w:asciiTheme="minorEastAsia" w:hAnsiTheme="minorEastAsia"/>
          <w:sz w:val="20"/>
          <w:szCs w:val="20"/>
        </w:rPr>
      </w:pPr>
      <w:r w:rsidRPr="006515DD">
        <w:rPr>
          <w:rFonts w:asciiTheme="minorEastAsia" w:hAnsiTheme="minorEastAsia" w:hint="eastAsia"/>
          <w:sz w:val="20"/>
          <w:szCs w:val="20"/>
        </w:rPr>
        <w:t>がトン・トトンと納めになる。</w:t>
      </w:r>
      <w:r w:rsidR="00140D49">
        <w:rPr>
          <w:rFonts w:asciiTheme="minorEastAsia" w:hAnsiTheme="minorEastAsia" w:hint="eastAsia"/>
          <w:sz w:val="20"/>
          <w:szCs w:val="20"/>
        </w:rPr>
        <w:t>書かれている拍子を見て</w:t>
      </w:r>
      <w:r w:rsidR="00CA0CEF" w:rsidRPr="006515DD">
        <w:rPr>
          <w:rFonts w:asciiTheme="minorEastAsia" w:hAnsiTheme="minorEastAsia" w:hint="eastAsia"/>
          <w:sz w:val="20"/>
          <w:szCs w:val="20"/>
        </w:rPr>
        <w:t>解釈をして推し量ることは出来た</w:t>
      </w:r>
    </w:p>
    <w:p w:rsidR="00BC053E" w:rsidRPr="006515DD" w:rsidRDefault="00140D49" w:rsidP="00140D49">
      <w:pPr>
        <w:ind w:firstLineChars="300" w:firstLine="600"/>
        <w:rPr>
          <w:rFonts w:asciiTheme="minorEastAsia" w:hAnsiTheme="minorEastAsia"/>
          <w:sz w:val="20"/>
          <w:szCs w:val="20"/>
        </w:rPr>
      </w:pPr>
      <w:r>
        <w:rPr>
          <w:rFonts w:asciiTheme="minorEastAsia" w:hAnsiTheme="minorEastAsia" w:hint="eastAsia"/>
          <w:sz w:val="20"/>
          <w:szCs w:val="20"/>
        </w:rPr>
        <w:t>としても、今は</w:t>
      </w:r>
      <w:r w:rsidR="00CA0CEF" w:rsidRPr="006515DD">
        <w:rPr>
          <w:rFonts w:asciiTheme="minorEastAsia" w:hAnsiTheme="minorEastAsia" w:hint="eastAsia"/>
          <w:sz w:val="20"/>
          <w:szCs w:val="20"/>
        </w:rPr>
        <w:t>その通りに拍子を</w:t>
      </w:r>
      <w:r w:rsidR="00E90B23" w:rsidRPr="006515DD">
        <w:rPr>
          <w:rFonts w:asciiTheme="minorEastAsia" w:hAnsiTheme="minorEastAsia" w:hint="eastAsia"/>
          <w:sz w:val="20"/>
          <w:szCs w:val="20"/>
        </w:rPr>
        <w:t>舞おうとしても</w:t>
      </w:r>
      <w:r w:rsidR="00CA0CEF" w:rsidRPr="006515DD">
        <w:rPr>
          <w:rFonts w:asciiTheme="minorEastAsia" w:hAnsiTheme="minorEastAsia" w:hint="eastAsia"/>
          <w:sz w:val="20"/>
          <w:szCs w:val="20"/>
        </w:rPr>
        <w:t>出来なくなっている。</w:t>
      </w:r>
    </w:p>
    <w:p w:rsidR="00140D49" w:rsidRDefault="000A0AE9" w:rsidP="00E90B23">
      <w:pPr>
        <w:ind w:left="800" w:hangingChars="400" w:hanging="800"/>
        <w:rPr>
          <w:rFonts w:asciiTheme="minorEastAsia" w:hAnsiTheme="minorEastAsia"/>
          <w:sz w:val="20"/>
          <w:szCs w:val="20"/>
        </w:rPr>
      </w:pPr>
      <w:r w:rsidRPr="006515DD">
        <w:rPr>
          <w:rFonts w:asciiTheme="minorEastAsia" w:hAnsiTheme="minorEastAsia" w:hint="eastAsia"/>
          <w:sz w:val="20"/>
          <w:szCs w:val="20"/>
        </w:rPr>
        <w:t xml:space="preserve">　　　　</w:t>
      </w:r>
      <w:r w:rsidR="00E90B23" w:rsidRPr="006515DD">
        <w:rPr>
          <w:rFonts w:asciiTheme="minorEastAsia" w:hAnsiTheme="minorEastAsia" w:hint="eastAsia"/>
          <w:sz w:val="20"/>
          <w:szCs w:val="20"/>
        </w:rPr>
        <w:t>他にたとえば「抜き足」というのもあるが「返り足」という</w:t>
      </w:r>
      <w:r w:rsidR="00140D49">
        <w:rPr>
          <w:rFonts w:asciiTheme="minorEastAsia" w:hAnsiTheme="minorEastAsia" w:hint="eastAsia"/>
          <w:sz w:val="20"/>
          <w:szCs w:val="20"/>
        </w:rPr>
        <w:t>のはなくて、「乱れ足」な</w:t>
      </w:r>
    </w:p>
    <w:p w:rsidR="000A0AE9" w:rsidRPr="006515DD" w:rsidRDefault="009A135A" w:rsidP="00140D49">
      <w:pPr>
        <w:ind w:leftChars="300" w:left="830" w:hangingChars="100" w:hanging="200"/>
        <w:rPr>
          <w:rFonts w:asciiTheme="minorEastAsia" w:hAnsiTheme="minorEastAsia"/>
          <w:sz w:val="20"/>
          <w:szCs w:val="20"/>
        </w:rPr>
      </w:pPr>
      <w:r>
        <w:rPr>
          <w:rFonts w:asciiTheme="minorEastAsia" w:hAnsiTheme="minorEastAsia" w:hint="eastAsia"/>
          <w:sz w:val="20"/>
          <w:szCs w:val="20"/>
        </w:rPr>
        <w:t>らば「猩々乱れ」という特殊な演出も</w:t>
      </w:r>
      <w:r w:rsidR="00140D49">
        <w:rPr>
          <w:rFonts w:asciiTheme="minorEastAsia" w:hAnsiTheme="minorEastAsia" w:hint="eastAsia"/>
          <w:sz w:val="20"/>
          <w:szCs w:val="20"/>
        </w:rPr>
        <w:t>あるが</w:t>
      </w:r>
      <w:r w:rsidR="00E90B23" w:rsidRPr="006515DD">
        <w:rPr>
          <w:rFonts w:asciiTheme="minorEastAsia" w:hAnsiTheme="minorEastAsia" w:hint="eastAsia"/>
          <w:sz w:val="20"/>
          <w:szCs w:val="20"/>
        </w:rPr>
        <w:t>すり足ではなくて蹴っている足になる。</w:t>
      </w:r>
    </w:p>
    <w:p w:rsidR="00427052" w:rsidRDefault="00427052" w:rsidP="00133E04">
      <w:pPr>
        <w:ind w:left="800" w:hangingChars="400" w:hanging="800"/>
        <w:rPr>
          <w:rFonts w:asciiTheme="minorEastAsia" w:hAnsiTheme="minorEastAsia"/>
          <w:sz w:val="20"/>
          <w:szCs w:val="20"/>
        </w:rPr>
      </w:pPr>
      <w:r>
        <w:rPr>
          <w:rFonts w:asciiTheme="minorEastAsia" w:hAnsiTheme="minorEastAsia" w:hint="eastAsia"/>
          <w:sz w:val="20"/>
          <w:szCs w:val="20"/>
        </w:rPr>
        <w:t xml:space="preserve">　　　　</w:t>
      </w:r>
      <w:r w:rsidR="009657ED" w:rsidRPr="006515DD">
        <w:rPr>
          <w:rFonts w:asciiTheme="minorEastAsia" w:hAnsiTheme="minorEastAsia" w:hint="eastAsia"/>
          <w:sz w:val="20"/>
          <w:szCs w:val="20"/>
        </w:rPr>
        <w:t>「流れ足」ならばバレイみたいになる。まさに波の上を漂っている</w:t>
      </w:r>
      <w:r w:rsidR="00133E04" w:rsidRPr="006515DD">
        <w:rPr>
          <w:rFonts w:asciiTheme="minorEastAsia" w:hAnsiTheme="minorEastAsia" w:hint="eastAsia"/>
          <w:sz w:val="20"/>
          <w:szCs w:val="20"/>
        </w:rPr>
        <w:t>か</w:t>
      </w:r>
      <w:r w:rsidR="009657ED" w:rsidRPr="006515DD">
        <w:rPr>
          <w:rFonts w:asciiTheme="minorEastAsia" w:hAnsiTheme="minorEastAsia" w:hint="eastAsia"/>
          <w:sz w:val="20"/>
          <w:szCs w:val="20"/>
        </w:rPr>
        <w:t>の</w:t>
      </w:r>
      <w:r w:rsidR="00133E04" w:rsidRPr="006515DD">
        <w:rPr>
          <w:rFonts w:asciiTheme="minorEastAsia" w:hAnsiTheme="minorEastAsia" w:hint="eastAsia"/>
          <w:sz w:val="20"/>
          <w:szCs w:val="20"/>
        </w:rPr>
        <w:t>ような</w:t>
      </w:r>
      <w:r w:rsidR="009657ED" w:rsidRPr="006515DD">
        <w:rPr>
          <w:rFonts w:asciiTheme="minorEastAsia" w:hAnsiTheme="minorEastAsia" w:hint="eastAsia"/>
          <w:sz w:val="20"/>
          <w:szCs w:val="20"/>
        </w:rPr>
        <w:t>足づかい</w:t>
      </w:r>
    </w:p>
    <w:p w:rsidR="00427052" w:rsidRDefault="00427052" w:rsidP="00427052">
      <w:pPr>
        <w:ind w:leftChars="300" w:left="830" w:hangingChars="100" w:hanging="200"/>
        <w:rPr>
          <w:rFonts w:asciiTheme="minorEastAsia" w:hAnsiTheme="minorEastAsia"/>
          <w:sz w:val="20"/>
          <w:szCs w:val="20"/>
        </w:rPr>
      </w:pPr>
      <w:r>
        <w:rPr>
          <w:rFonts w:asciiTheme="minorEastAsia" w:hAnsiTheme="minorEastAsia" w:hint="eastAsia"/>
          <w:sz w:val="20"/>
          <w:szCs w:val="20"/>
        </w:rPr>
        <w:t>になって舞われ、</w:t>
      </w:r>
      <w:r w:rsidR="00133E04" w:rsidRPr="006515DD">
        <w:rPr>
          <w:rFonts w:asciiTheme="minorEastAsia" w:hAnsiTheme="minorEastAsia" w:hint="eastAsia"/>
          <w:sz w:val="20"/>
          <w:szCs w:val="20"/>
        </w:rPr>
        <w:t>これを「猩々乱れ」という。</w:t>
      </w:r>
      <w:r w:rsidR="00FD1A3C" w:rsidRPr="006515DD">
        <w:rPr>
          <w:rFonts w:asciiTheme="minorEastAsia" w:hAnsiTheme="minorEastAsia" w:hint="eastAsia"/>
          <w:sz w:val="20"/>
          <w:szCs w:val="20"/>
        </w:rPr>
        <w:t>その時の歌詞の内容によって舞い分けられ</w:t>
      </w:r>
    </w:p>
    <w:p w:rsidR="009657ED" w:rsidRPr="006515DD" w:rsidRDefault="00FD1A3C" w:rsidP="00427052">
      <w:pPr>
        <w:ind w:leftChars="300" w:left="830" w:hangingChars="100" w:hanging="200"/>
        <w:rPr>
          <w:rFonts w:asciiTheme="minorEastAsia" w:hAnsiTheme="minorEastAsia"/>
          <w:sz w:val="20"/>
          <w:szCs w:val="20"/>
        </w:rPr>
      </w:pPr>
      <w:r w:rsidRPr="006515DD">
        <w:rPr>
          <w:rFonts w:asciiTheme="minorEastAsia" w:hAnsiTheme="minorEastAsia" w:hint="eastAsia"/>
          <w:sz w:val="20"/>
          <w:szCs w:val="20"/>
        </w:rPr>
        <w:t>ており「猩々乱れ」というちょっと上等な小書きが付くと「乱れ足」になる。</w:t>
      </w:r>
    </w:p>
    <w:p w:rsidR="00427052" w:rsidRDefault="00FD1A3C" w:rsidP="002C5513">
      <w:pPr>
        <w:ind w:left="800" w:hangingChars="400" w:hanging="800"/>
        <w:rPr>
          <w:rFonts w:asciiTheme="minorEastAsia" w:hAnsiTheme="minorEastAsia"/>
          <w:sz w:val="20"/>
          <w:szCs w:val="20"/>
        </w:rPr>
      </w:pPr>
      <w:r w:rsidRPr="006515DD">
        <w:rPr>
          <w:rFonts w:asciiTheme="minorEastAsia" w:hAnsiTheme="minorEastAsia" w:hint="eastAsia"/>
          <w:sz w:val="20"/>
          <w:szCs w:val="20"/>
        </w:rPr>
        <w:t xml:space="preserve">　　　　</w:t>
      </w:r>
      <w:r w:rsidR="002C5513" w:rsidRPr="006515DD">
        <w:rPr>
          <w:rFonts w:asciiTheme="minorEastAsia" w:hAnsiTheme="minorEastAsia" w:hint="eastAsia"/>
          <w:sz w:val="20"/>
          <w:szCs w:val="20"/>
        </w:rPr>
        <w:t>テキストとしての簡潔性からすると、天女舞に至るまで世阿弥が考える能の美学の神</w:t>
      </w:r>
    </w:p>
    <w:p w:rsidR="00427052" w:rsidRDefault="002C5513" w:rsidP="00427052">
      <w:pPr>
        <w:ind w:leftChars="300" w:left="830" w:hangingChars="100" w:hanging="200"/>
        <w:rPr>
          <w:rFonts w:asciiTheme="minorEastAsia" w:hAnsiTheme="minorEastAsia"/>
          <w:sz w:val="20"/>
          <w:szCs w:val="20"/>
        </w:rPr>
      </w:pPr>
      <w:r w:rsidRPr="006515DD">
        <w:rPr>
          <w:rFonts w:asciiTheme="minorEastAsia" w:hAnsiTheme="minorEastAsia" w:hint="eastAsia"/>
          <w:sz w:val="20"/>
          <w:szCs w:val="20"/>
        </w:rPr>
        <w:t>髄のようなものを非常にエッセンス的に書かれているので</w:t>
      </w:r>
      <w:r w:rsidR="00427052">
        <w:rPr>
          <w:rFonts w:asciiTheme="minorEastAsia" w:hAnsiTheme="minorEastAsia" w:hint="eastAsia"/>
          <w:sz w:val="20"/>
          <w:szCs w:val="20"/>
        </w:rPr>
        <w:t>内容としても非常によく分か</w:t>
      </w:r>
    </w:p>
    <w:p w:rsidR="00427052" w:rsidRDefault="00427052" w:rsidP="00427052">
      <w:pPr>
        <w:ind w:leftChars="300" w:left="830" w:hangingChars="100" w:hanging="200"/>
        <w:rPr>
          <w:rFonts w:asciiTheme="minorEastAsia" w:hAnsiTheme="minorEastAsia"/>
          <w:sz w:val="20"/>
          <w:szCs w:val="20"/>
        </w:rPr>
      </w:pPr>
      <w:r>
        <w:rPr>
          <w:rFonts w:asciiTheme="minorEastAsia" w:hAnsiTheme="minorEastAsia" w:hint="eastAsia"/>
          <w:sz w:val="20"/>
          <w:szCs w:val="20"/>
        </w:rPr>
        <w:t>るし</w:t>
      </w:r>
      <w:r w:rsidR="002C5513" w:rsidRPr="006515DD">
        <w:rPr>
          <w:rFonts w:asciiTheme="minorEastAsia" w:hAnsiTheme="minorEastAsia" w:hint="eastAsia"/>
          <w:sz w:val="20"/>
          <w:szCs w:val="20"/>
        </w:rPr>
        <w:t>ここで簡潔しているかのように見えるが、最後に具体的なものを</w:t>
      </w:r>
      <w:r>
        <w:rPr>
          <w:rFonts w:asciiTheme="minorEastAsia" w:hAnsiTheme="minorEastAsia" w:hint="eastAsia"/>
          <w:sz w:val="20"/>
          <w:szCs w:val="20"/>
        </w:rPr>
        <w:t>入れる</w:t>
      </w:r>
      <w:r w:rsidR="002C5513" w:rsidRPr="006515DD">
        <w:rPr>
          <w:rFonts w:asciiTheme="minorEastAsia" w:hAnsiTheme="minorEastAsia" w:hint="eastAsia"/>
          <w:sz w:val="20"/>
          <w:szCs w:val="20"/>
        </w:rPr>
        <w:t>意図が分か</w:t>
      </w:r>
    </w:p>
    <w:p w:rsidR="009A135A" w:rsidRDefault="002C5513" w:rsidP="009A135A">
      <w:pPr>
        <w:ind w:leftChars="300" w:left="830" w:hangingChars="100" w:hanging="200"/>
        <w:rPr>
          <w:rFonts w:asciiTheme="minorEastAsia" w:hAnsiTheme="minorEastAsia"/>
          <w:sz w:val="20"/>
          <w:szCs w:val="20"/>
        </w:rPr>
      </w:pPr>
      <w:r w:rsidRPr="006515DD">
        <w:rPr>
          <w:rFonts w:asciiTheme="minorEastAsia" w:hAnsiTheme="minorEastAsia" w:hint="eastAsia"/>
          <w:sz w:val="20"/>
          <w:szCs w:val="20"/>
        </w:rPr>
        <w:t>りにくいところがある。</w:t>
      </w:r>
      <w:r w:rsidR="00427052">
        <w:rPr>
          <w:rFonts w:asciiTheme="minorEastAsia" w:hAnsiTheme="minorEastAsia" w:hint="eastAsia"/>
          <w:sz w:val="20"/>
          <w:szCs w:val="20"/>
        </w:rPr>
        <w:t>それまでは読んでいて普通に理解することができるが</w:t>
      </w:r>
      <w:r w:rsidRPr="006515DD">
        <w:rPr>
          <w:rFonts w:asciiTheme="minorEastAsia" w:hAnsiTheme="minorEastAsia" w:hint="eastAsia"/>
          <w:sz w:val="20"/>
          <w:szCs w:val="20"/>
        </w:rPr>
        <w:t>「当流の</w:t>
      </w:r>
    </w:p>
    <w:p w:rsidR="009A135A" w:rsidRDefault="002C5513" w:rsidP="009A135A">
      <w:pPr>
        <w:ind w:leftChars="300" w:left="830" w:hangingChars="100" w:hanging="200"/>
        <w:rPr>
          <w:rFonts w:asciiTheme="minorEastAsia" w:hAnsiTheme="minorEastAsia"/>
          <w:sz w:val="20"/>
          <w:szCs w:val="20"/>
        </w:rPr>
      </w:pPr>
      <w:r w:rsidRPr="006515DD">
        <w:rPr>
          <w:rFonts w:asciiTheme="minorEastAsia" w:hAnsiTheme="minorEastAsia" w:hint="eastAsia"/>
          <w:sz w:val="20"/>
          <w:szCs w:val="20"/>
        </w:rPr>
        <w:t>砕動の一働きの足数の</w:t>
      </w:r>
      <w:r w:rsidR="00427052">
        <w:rPr>
          <w:rFonts w:asciiTheme="minorEastAsia" w:hAnsiTheme="minorEastAsia" w:hint="eastAsia"/>
          <w:sz w:val="20"/>
          <w:szCs w:val="20"/>
        </w:rPr>
        <w:t>分」だけは普通には理解することができないし、</w:t>
      </w:r>
      <w:r w:rsidRPr="006515DD">
        <w:rPr>
          <w:rFonts w:asciiTheme="minorEastAsia" w:hAnsiTheme="minorEastAsia" w:hint="eastAsia"/>
          <w:sz w:val="20"/>
          <w:szCs w:val="20"/>
        </w:rPr>
        <w:t>能を専門的に学</w:t>
      </w:r>
    </w:p>
    <w:p w:rsidR="009A135A" w:rsidRDefault="002C5513" w:rsidP="009A135A">
      <w:pPr>
        <w:ind w:leftChars="300" w:left="830" w:hangingChars="100" w:hanging="200"/>
        <w:rPr>
          <w:rFonts w:asciiTheme="minorEastAsia" w:hAnsiTheme="minorEastAsia"/>
          <w:sz w:val="20"/>
          <w:szCs w:val="20"/>
        </w:rPr>
      </w:pPr>
      <w:r w:rsidRPr="006515DD">
        <w:rPr>
          <w:rFonts w:asciiTheme="minorEastAsia" w:hAnsiTheme="minorEastAsia" w:hint="eastAsia"/>
          <w:sz w:val="20"/>
          <w:szCs w:val="20"/>
        </w:rPr>
        <w:t>んでいる能の専門家以外には理解することができない。</w:t>
      </w:r>
      <w:r w:rsidR="009A135A">
        <w:rPr>
          <w:rFonts w:asciiTheme="minorEastAsia" w:hAnsiTheme="minorEastAsia" w:hint="eastAsia"/>
          <w:sz w:val="20"/>
          <w:szCs w:val="20"/>
        </w:rPr>
        <w:t>なぜ世阿弥は最後にこんな具体</w:t>
      </w:r>
    </w:p>
    <w:p w:rsidR="00697566" w:rsidRPr="006515DD" w:rsidRDefault="009A135A" w:rsidP="009A135A">
      <w:pPr>
        <w:ind w:leftChars="300" w:left="830" w:hangingChars="100" w:hanging="200"/>
        <w:rPr>
          <w:rFonts w:asciiTheme="minorEastAsia" w:hAnsiTheme="minorEastAsia"/>
          <w:sz w:val="20"/>
          <w:szCs w:val="20"/>
        </w:rPr>
      </w:pPr>
      <w:r>
        <w:rPr>
          <w:rFonts w:asciiTheme="minorEastAsia" w:hAnsiTheme="minorEastAsia" w:hint="eastAsia"/>
          <w:sz w:val="20"/>
          <w:szCs w:val="20"/>
        </w:rPr>
        <w:t>的なことを</w:t>
      </w:r>
      <w:r w:rsidR="00427052">
        <w:rPr>
          <w:rFonts w:asciiTheme="minorEastAsia" w:hAnsiTheme="minorEastAsia" w:hint="eastAsia"/>
          <w:sz w:val="20"/>
          <w:szCs w:val="20"/>
        </w:rPr>
        <w:t>付け加えたのか ?</w:t>
      </w:r>
    </w:p>
    <w:p w:rsidR="00427052" w:rsidRDefault="00697566" w:rsidP="00427052">
      <w:pPr>
        <w:ind w:leftChars="400" w:left="840"/>
        <w:rPr>
          <w:rFonts w:asciiTheme="minorEastAsia" w:hAnsiTheme="minorEastAsia"/>
          <w:sz w:val="20"/>
          <w:szCs w:val="20"/>
        </w:rPr>
      </w:pPr>
      <w:r w:rsidRPr="006515DD">
        <w:rPr>
          <w:rFonts w:asciiTheme="minorEastAsia" w:hAnsiTheme="minorEastAsia" w:hint="eastAsia"/>
          <w:sz w:val="20"/>
          <w:szCs w:val="20"/>
        </w:rPr>
        <w:t>砕動風</w:t>
      </w:r>
      <w:r w:rsidR="002E2415" w:rsidRPr="006515DD">
        <w:rPr>
          <w:rFonts w:asciiTheme="minorEastAsia" w:hAnsiTheme="minorEastAsia" w:hint="eastAsia"/>
          <w:sz w:val="20"/>
          <w:szCs w:val="20"/>
        </w:rPr>
        <w:t>・</w:t>
      </w:r>
      <w:r w:rsidRPr="006515DD">
        <w:rPr>
          <w:rFonts w:asciiTheme="minorEastAsia" w:hAnsiTheme="minorEastAsia" w:hint="eastAsia"/>
          <w:sz w:val="20"/>
          <w:szCs w:val="20"/>
        </w:rPr>
        <w:t>力動風は</w:t>
      </w:r>
      <w:r w:rsidR="002E2415" w:rsidRPr="006515DD">
        <w:rPr>
          <w:rFonts w:asciiTheme="minorEastAsia" w:hAnsiTheme="minorEastAsia" w:hint="eastAsia"/>
          <w:sz w:val="20"/>
          <w:szCs w:val="20"/>
        </w:rPr>
        <w:t>、</w:t>
      </w:r>
      <w:r w:rsidRPr="006515DD">
        <w:rPr>
          <w:rFonts w:asciiTheme="minorEastAsia" w:hAnsiTheme="minorEastAsia" w:hint="eastAsia"/>
          <w:sz w:val="20"/>
          <w:szCs w:val="20"/>
        </w:rPr>
        <w:t>一つは鬼であるので他</w:t>
      </w:r>
      <w:r w:rsidR="002E2415" w:rsidRPr="006515DD">
        <w:rPr>
          <w:rFonts w:asciiTheme="minorEastAsia" w:hAnsiTheme="minorEastAsia" w:hint="eastAsia"/>
          <w:sz w:val="20"/>
          <w:szCs w:val="20"/>
        </w:rPr>
        <w:t>の曲</w:t>
      </w:r>
      <w:r w:rsidRPr="006515DD">
        <w:rPr>
          <w:rFonts w:asciiTheme="minorEastAsia" w:hAnsiTheme="minorEastAsia" w:hint="eastAsia"/>
          <w:sz w:val="20"/>
          <w:szCs w:val="20"/>
        </w:rPr>
        <w:t>と比較した場合に動きが基本的に激し</w:t>
      </w:r>
    </w:p>
    <w:p w:rsidR="00697566" w:rsidRPr="006515DD" w:rsidRDefault="00697566" w:rsidP="00427052">
      <w:pPr>
        <w:ind w:leftChars="300" w:left="630"/>
        <w:rPr>
          <w:rFonts w:asciiTheme="minorEastAsia" w:hAnsiTheme="minorEastAsia"/>
          <w:sz w:val="20"/>
          <w:szCs w:val="20"/>
        </w:rPr>
      </w:pPr>
      <w:r w:rsidRPr="006515DD">
        <w:rPr>
          <w:rFonts w:asciiTheme="minorEastAsia" w:hAnsiTheme="minorEastAsia" w:hint="eastAsia"/>
          <w:sz w:val="20"/>
          <w:szCs w:val="20"/>
        </w:rPr>
        <w:t>いものが多い。例えば、男の</w:t>
      </w:r>
      <w:r w:rsidR="002E2415" w:rsidRPr="006515DD">
        <w:rPr>
          <w:rFonts w:asciiTheme="minorEastAsia" w:hAnsiTheme="minorEastAsia" w:hint="eastAsia"/>
          <w:sz w:val="20"/>
          <w:szCs w:val="20"/>
        </w:rPr>
        <w:t>曲にある</w:t>
      </w:r>
      <w:r w:rsidRPr="006515DD">
        <w:rPr>
          <w:rFonts w:asciiTheme="minorEastAsia" w:hAnsiTheme="minorEastAsia" w:hint="eastAsia"/>
          <w:sz w:val="20"/>
          <w:szCs w:val="20"/>
        </w:rPr>
        <w:t>「飛びかえり」というものもあるし鬼の曲とか龍神の曲とかである。他に中国の聖地巡礼を記した仏教書を題材とした</w:t>
      </w:r>
      <w:r w:rsidR="002E2415" w:rsidRPr="006515DD">
        <w:rPr>
          <w:rFonts w:asciiTheme="minorEastAsia" w:hAnsiTheme="minorEastAsia" w:hint="eastAsia"/>
          <w:sz w:val="20"/>
          <w:szCs w:val="20"/>
        </w:rPr>
        <w:t>「</w:t>
      </w:r>
      <w:r w:rsidRPr="006515DD">
        <w:rPr>
          <w:rFonts w:asciiTheme="minorEastAsia" w:hAnsiTheme="minorEastAsia" w:hint="eastAsia"/>
          <w:sz w:val="20"/>
          <w:szCs w:val="20"/>
        </w:rPr>
        <w:t>石橋</w:t>
      </w:r>
      <w:r w:rsidR="002E2415" w:rsidRPr="006515DD">
        <w:rPr>
          <w:rFonts w:asciiTheme="minorEastAsia" w:hAnsiTheme="minorEastAsia" w:hint="eastAsia"/>
          <w:sz w:val="20"/>
          <w:szCs w:val="20"/>
        </w:rPr>
        <w:t>」</w:t>
      </w:r>
      <w:r w:rsidR="007A6C61" w:rsidRPr="006515DD">
        <w:rPr>
          <w:rFonts w:asciiTheme="minorEastAsia" w:hAnsiTheme="minorEastAsia" w:hint="eastAsia"/>
          <w:sz w:val="20"/>
          <w:szCs w:val="20"/>
        </w:rPr>
        <w:t>の中でもそれを見ることができる。</w:t>
      </w:r>
    </w:p>
    <w:p w:rsidR="00427052" w:rsidRDefault="007A6C61" w:rsidP="00427052">
      <w:pPr>
        <w:ind w:leftChars="400" w:left="840"/>
        <w:rPr>
          <w:rFonts w:asciiTheme="minorEastAsia" w:hAnsiTheme="minorEastAsia"/>
          <w:sz w:val="20"/>
          <w:szCs w:val="20"/>
        </w:rPr>
      </w:pPr>
      <w:r w:rsidRPr="006515DD">
        <w:rPr>
          <w:rFonts w:asciiTheme="minorEastAsia" w:hAnsiTheme="minorEastAsia" w:hint="eastAsia"/>
          <w:sz w:val="20"/>
          <w:szCs w:val="20"/>
        </w:rPr>
        <w:t>さらに飛び上がってそのまま安座する「飛び上がり安座」というのもあり、足を痛める</w:t>
      </w:r>
    </w:p>
    <w:p w:rsidR="00427052" w:rsidRDefault="007A6C61" w:rsidP="00427052">
      <w:pPr>
        <w:ind w:firstLineChars="300" w:firstLine="600"/>
        <w:rPr>
          <w:rFonts w:asciiTheme="minorEastAsia" w:hAnsiTheme="minorEastAsia"/>
          <w:sz w:val="20"/>
          <w:szCs w:val="20"/>
        </w:rPr>
      </w:pPr>
      <w:r w:rsidRPr="006515DD">
        <w:rPr>
          <w:rFonts w:asciiTheme="minorEastAsia" w:hAnsiTheme="minorEastAsia" w:hint="eastAsia"/>
          <w:sz w:val="20"/>
          <w:szCs w:val="20"/>
        </w:rPr>
        <w:t>からなかなか演じることが難しいが、</w:t>
      </w:r>
      <w:r w:rsidR="00492057" w:rsidRPr="006515DD">
        <w:rPr>
          <w:rFonts w:asciiTheme="minorEastAsia" w:hAnsiTheme="minorEastAsia" w:hint="eastAsia"/>
          <w:sz w:val="20"/>
          <w:szCs w:val="20"/>
        </w:rPr>
        <w:t>『鵜飼』や</w:t>
      </w:r>
      <w:r w:rsidRPr="006515DD">
        <w:rPr>
          <w:rFonts w:asciiTheme="minorEastAsia" w:hAnsiTheme="minorEastAsia" w:hint="eastAsia"/>
          <w:sz w:val="20"/>
          <w:szCs w:val="20"/>
        </w:rPr>
        <w:t>天狗の曲とか</w:t>
      </w:r>
      <w:r w:rsidR="00CD5CAE" w:rsidRPr="006515DD">
        <w:rPr>
          <w:rFonts w:asciiTheme="minorEastAsia" w:hAnsiTheme="minorEastAsia" w:hint="eastAsia"/>
          <w:sz w:val="20"/>
          <w:szCs w:val="20"/>
        </w:rPr>
        <w:t>切組の曲の前倒れ</w:t>
      </w:r>
      <w:r w:rsidR="00BB6E49" w:rsidRPr="006515DD">
        <w:rPr>
          <w:rFonts w:asciiTheme="minorEastAsia" w:hAnsiTheme="minorEastAsia" w:hint="eastAsia"/>
          <w:sz w:val="20"/>
          <w:szCs w:val="20"/>
        </w:rPr>
        <w:t>(仏倒れ)</w:t>
      </w:r>
    </w:p>
    <w:p w:rsidR="009A135A" w:rsidRDefault="00CD5CAE" w:rsidP="00427052">
      <w:pPr>
        <w:ind w:firstLineChars="300" w:firstLine="600"/>
        <w:rPr>
          <w:rFonts w:asciiTheme="minorEastAsia" w:hAnsiTheme="minorEastAsia"/>
          <w:sz w:val="20"/>
          <w:szCs w:val="20"/>
        </w:rPr>
      </w:pPr>
      <w:r w:rsidRPr="006515DD">
        <w:rPr>
          <w:rFonts w:asciiTheme="minorEastAsia" w:hAnsiTheme="minorEastAsia" w:hint="eastAsia"/>
          <w:sz w:val="20"/>
          <w:szCs w:val="20"/>
        </w:rPr>
        <w:t>とかで</w:t>
      </w:r>
      <w:r w:rsidR="009A135A">
        <w:rPr>
          <w:rFonts w:asciiTheme="minorEastAsia" w:hAnsiTheme="minorEastAsia" w:hint="eastAsia"/>
          <w:sz w:val="20"/>
          <w:szCs w:val="20"/>
        </w:rPr>
        <w:t>は</w:t>
      </w:r>
      <w:r w:rsidRPr="006515DD">
        <w:rPr>
          <w:rFonts w:asciiTheme="minorEastAsia" w:hAnsiTheme="minorEastAsia" w:hint="eastAsia"/>
          <w:sz w:val="20"/>
          <w:szCs w:val="20"/>
        </w:rPr>
        <w:t>あり、切る人が</w:t>
      </w:r>
      <w:r w:rsidR="007A6C61" w:rsidRPr="006515DD">
        <w:rPr>
          <w:rFonts w:asciiTheme="minorEastAsia" w:hAnsiTheme="minorEastAsia" w:hint="eastAsia"/>
          <w:sz w:val="20"/>
          <w:szCs w:val="20"/>
        </w:rPr>
        <w:t>一つ拍子を</w:t>
      </w:r>
      <w:r w:rsidR="00032C3F" w:rsidRPr="006515DD">
        <w:rPr>
          <w:rFonts w:asciiTheme="minorEastAsia" w:hAnsiTheme="minorEastAsia" w:hint="eastAsia"/>
          <w:sz w:val="20"/>
          <w:szCs w:val="20"/>
        </w:rPr>
        <w:t>「どん」と</w:t>
      </w:r>
      <w:r w:rsidR="007A6C61" w:rsidRPr="006515DD">
        <w:rPr>
          <w:rFonts w:asciiTheme="minorEastAsia" w:hAnsiTheme="minorEastAsia" w:hint="eastAsia"/>
          <w:sz w:val="20"/>
          <w:szCs w:val="20"/>
        </w:rPr>
        <w:t>踏んだ後で切られて死んでしまう</w:t>
      </w:r>
      <w:r w:rsidRPr="006515DD">
        <w:rPr>
          <w:rFonts w:asciiTheme="minorEastAsia" w:hAnsiTheme="minorEastAsia" w:hint="eastAsia"/>
          <w:sz w:val="20"/>
          <w:szCs w:val="20"/>
        </w:rPr>
        <w:t>役。</w:t>
      </w:r>
      <w:r w:rsidR="00BB6E49" w:rsidRPr="006515DD">
        <w:rPr>
          <w:rFonts w:asciiTheme="minorEastAsia" w:hAnsiTheme="minorEastAsia" w:hint="eastAsia"/>
          <w:sz w:val="20"/>
          <w:szCs w:val="20"/>
        </w:rPr>
        <w:t>(面</w:t>
      </w:r>
    </w:p>
    <w:p w:rsidR="009A135A" w:rsidRDefault="00BB6E49" w:rsidP="00427052">
      <w:pPr>
        <w:ind w:firstLineChars="300" w:firstLine="600"/>
        <w:rPr>
          <w:rFonts w:asciiTheme="minorEastAsia" w:hAnsiTheme="minorEastAsia"/>
          <w:sz w:val="20"/>
          <w:szCs w:val="20"/>
        </w:rPr>
      </w:pPr>
      <w:r w:rsidRPr="006515DD">
        <w:rPr>
          <w:rFonts w:asciiTheme="minorEastAsia" w:hAnsiTheme="minorEastAsia" w:hint="eastAsia"/>
          <w:sz w:val="20"/>
          <w:szCs w:val="20"/>
        </w:rPr>
        <w:t>はつけていない)</w:t>
      </w:r>
      <w:r w:rsidR="00427052">
        <w:rPr>
          <w:rFonts w:asciiTheme="minorEastAsia" w:hAnsiTheme="minorEastAsia" w:hint="eastAsia"/>
          <w:sz w:val="20"/>
          <w:szCs w:val="20"/>
        </w:rPr>
        <w:t>切られた役者は切られたらもうこの世にはいないはずであるが</w:t>
      </w:r>
      <w:r w:rsidR="00CD5CAE" w:rsidRPr="006515DD">
        <w:rPr>
          <w:rFonts w:asciiTheme="minorEastAsia" w:hAnsiTheme="minorEastAsia" w:hint="eastAsia"/>
          <w:sz w:val="20"/>
          <w:szCs w:val="20"/>
        </w:rPr>
        <w:t>、また起</w:t>
      </w:r>
    </w:p>
    <w:p w:rsidR="00F50ED0" w:rsidRDefault="00CD5CAE" w:rsidP="00427052">
      <w:pPr>
        <w:ind w:firstLineChars="300" w:firstLine="600"/>
        <w:rPr>
          <w:rFonts w:asciiTheme="minorEastAsia" w:hAnsiTheme="minorEastAsia"/>
          <w:sz w:val="20"/>
          <w:szCs w:val="20"/>
        </w:rPr>
      </w:pPr>
      <w:r w:rsidRPr="006515DD">
        <w:rPr>
          <w:rFonts w:asciiTheme="minorEastAsia" w:hAnsiTheme="minorEastAsia" w:hint="eastAsia"/>
          <w:sz w:val="20"/>
          <w:szCs w:val="20"/>
        </w:rPr>
        <w:t>き上がって切戸口から帰ってくる。その時にはもうその人はこの世にいないという暗黙</w:t>
      </w:r>
    </w:p>
    <w:p w:rsidR="007A6C61" w:rsidRPr="006515DD" w:rsidRDefault="00CD5CAE" w:rsidP="00427052">
      <w:pPr>
        <w:ind w:firstLineChars="300" w:firstLine="600"/>
        <w:rPr>
          <w:rFonts w:asciiTheme="minorEastAsia" w:hAnsiTheme="minorEastAsia"/>
          <w:sz w:val="20"/>
          <w:szCs w:val="20"/>
        </w:rPr>
      </w:pPr>
      <w:r w:rsidRPr="006515DD">
        <w:rPr>
          <w:rFonts w:asciiTheme="minorEastAsia" w:hAnsiTheme="minorEastAsia" w:hint="eastAsia"/>
          <w:sz w:val="20"/>
          <w:szCs w:val="20"/>
        </w:rPr>
        <w:t>の了解になっている。</w:t>
      </w:r>
    </w:p>
    <w:p w:rsidR="002C5513" w:rsidRPr="006515DD" w:rsidRDefault="00427052" w:rsidP="002C5513">
      <w:pPr>
        <w:ind w:left="800" w:hangingChars="400" w:hanging="800"/>
        <w:rPr>
          <w:rFonts w:asciiTheme="minorEastAsia" w:hAnsiTheme="minorEastAsia"/>
          <w:sz w:val="20"/>
          <w:szCs w:val="20"/>
        </w:rPr>
      </w:pPr>
      <w:r>
        <w:rPr>
          <w:rFonts w:asciiTheme="minorEastAsia" w:hAnsiTheme="minorEastAsia" w:hint="eastAsia"/>
          <w:sz w:val="20"/>
          <w:szCs w:val="20"/>
        </w:rPr>
        <w:t xml:space="preserve">　　　　今見ていたら、拍子と</w:t>
      </w:r>
      <w:r w:rsidR="00CD5CAE" w:rsidRPr="006515DD">
        <w:rPr>
          <w:rFonts w:asciiTheme="minorEastAsia" w:hAnsiTheme="minorEastAsia" w:hint="eastAsia"/>
          <w:sz w:val="20"/>
          <w:szCs w:val="20"/>
        </w:rPr>
        <w:t>は結構難しいなと感じるが、どうやって覚えさせるのか。</w:t>
      </w:r>
    </w:p>
    <w:p w:rsidR="008B7C68" w:rsidRPr="006515DD" w:rsidRDefault="00CD5CAE" w:rsidP="002C5513">
      <w:pPr>
        <w:ind w:left="800" w:hangingChars="400" w:hanging="800"/>
        <w:rPr>
          <w:rFonts w:asciiTheme="minorEastAsia" w:hAnsiTheme="minorEastAsia"/>
          <w:sz w:val="20"/>
          <w:szCs w:val="20"/>
        </w:rPr>
      </w:pPr>
      <w:r w:rsidRPr="006515DD">
        <w:rPr>
          <w:rFonts w:asciiTheme="minorEastAsia" w:hAnsiTheme="minorEastAsia" w:hint="eastAsia"/>
          <w:sz w:val="20"/>
          <w:szCs w:val="20"/>
        </w:rPr>
        <w:t xml:space="preserve">　　　　子供の時から稽古をさせることによって覚えさせる。</w:t>
      </w:r>
    </w:p>
    <w:p w:rsidR="008B7C68" w:rsidRPr="006515DD" w:rsidRDefault="008B7C68" w:rsidP="002C5513">
      <w:pPr>
        <w:ind w:left="800" w:hangingChars="400" w:hanging="800"/>
        <w:rPr>
          <w:rFonts w:asciiTheme="minorEastAsia" w:hAnsiTheme="minorEastAsia"/>
          <w:sz w:val="20"/>
          <w:szCs w:val="20"/>
        </w:rPr>
      </w:pPr>
      <w:r w:rsidRPr="006515DD">
        <w:rPr>
          <w:rFonts w:asciiTheme="minorEastAsia" w:hAnsiTheme="minorEastAsia" w:hint="eastAsia"/>
          <w:sz w:val="20"/>
          <w:szCs w:val="20"/>
        </w:rPr>
        <w:t xml:space="preserve">　　　　「トン・ツー・トン・ツー・トントン・トトン」</w:t>
      </w:r>
    </w:p>
    <w:p w:rsidR="00427052" w:rsidRDefault="008B7C68" w:rsidP="008B7C68">
      <w:pPr>
        <w:ind w:leftChars="400" w:left="840"/>
        <w:rPr>
          <w:rFonts w:asciiTheme="minorEastAsia" w:hAnsiTheme="minorEastAsia"/>
          <w:sz w:val="20"/>
          <w:szCs w:val="20"/>
        </w:rPr>
      </w:pPr>
      <w:r w:rsidRPr="006515DD">
        <w:rPr>
          <w:rFonts w:asciiTheme="minorEastAsia" w:hAnsiTheme="minorEastAsia" w:hint="eastAsia"/>
          <w:sz w:val="20"/>
          <w:szCs w:val="20"/>
        </w:rPr>
        <w:t>言葉を使って、コミさえできたら</w:t>
      </w:r>
      <w:r w:rsidR="00032C3F" w:rsidRPr="006515DD">
        <w:rPr>
          <w:rFonts w:asciiTheme="minorEastAsia" w:hAnsiTheme="minorEastAsia" w:hint="eastAsia"/>
          <w:sz w:val="20"/>
          <w:szCs w:val="20"/>
        </w:rPr>
        <w:t>どんな文章でもそこに当てはめて</w:t>
      </w:r>
      <w:r w:rsidR="009916E6" w:rsidRPr="006515DD">
        <w:rPr>
          <w:rFonts w:asciiTheme="minorEastAsia" w:hAnsiTheme="minorEastAsia" w:hint="eastAsia"/>
          <w:sz w:val="20"/>
          <w:szCs w:val="20"/>
        </w:rPr>
        <w:t>応用が</w:t>
      </w:r>
      <w:r w:rsidR="00032C3F" w:rsidRPr="006515DD">
        <w:rPr>
          <w:rFonts w:asciiTheme="minorEastAsia" w:hAnsiTheme="minorEastAsia" w:hint="eastAsia"/>
          <w:sz w:val="20"/>
          <w:szCs w:val="20"/>
        </w:rPr>
        <w:t>利く</w:t>
      </w:r>
      <w:r w:rsidR="009916E6" w:rsidRPr="006515DD">
        <w:rPr>
          <w:rFonts w:asciiTheme="minorEastAsia" w:hAnsiTheme="minorEastAsia" w:hint="eastAsia"/>
          <w:sz w:val="20"/>
          <w:szCs w:val="20"/>
        </w:rPr>
        <w:t>ように</w:t>
      </w:r>
    </w:p>
    <w:p w:rsidR="00F50ED0" w:rsidRDefault="009916E6" w:rsidP="00427052">
      <w:pPr>
        <w:ind w:firstLineChars="300" w:firstLine="600"/>
        <w:rPr>
          <w:rFonts w:asciiTheme="minorEastAsia" w:hAnsiTheme="minorEastAsia"/>
          <w:sz w:val="20"/>
          <w:szCs w:val="20"/>
        </w:rPr>
      </w:pPr>
      <w:r w:rsidRPr="006515DD">
        <w:rPr>
          <w:rFonts w:asciiTheme="minorEastAsia" w:hAnsiTheme="minorEastAsia" w:hint="eastAsia"/>
          <w:sz w:val="20"/>
          <w:szCs w:val="20"/>
        </w:rPr>
        <w:t>なる。</w:t>
      </w:r>
      <w:r w:rsidR="00032C3F" w:rsidRPr="006515DD">
        <w:rPr>
          <w:rFonts w:asciiTheme="minorEastAsia" w:hAnsiTheme="minorEastAsia" w:hint="eastAsia"/>
          <w:sz w:val="20"/>
          <w:szCs w:val="20"/>
        </w:rPr>
        <w:t>テキスト</w:t>
      </w:r>
      <w:r w:rsidR="00F50ED0">
        <w:rPr>
          <w:rFonts w:asciiTheme="minorEastAsia" w:hAnsiTheme="minorEastAsia" w:hint="eastAsia"/>
          <w:sz w:val="20"/>
          <w:szCs w:val="20"/>
        </w:rPr>
        <w:t>と</w:t>
      </w:r>
      <w:r w:rsidR="00032C3F" w:rsidRPr="006515DD">
        <w:rPr>
          <w:rFonts w:asciiTheme="minorEastAsia" w:hAnsiTheme="minorEastAsia" w:hint="eastAsia"/>
          <w:sz w:val="20"/>
          <w:szCs w:val="20"/>
        </w:rPr>
        <w:t>してはスコアであるので、二曲三体というものを図で表していて、その</w:t>
      </w:r>
    </w:p>
    <w:p w:rsidR="00F50ED0" w:rsidRDefault="00032C3F" w:rsidP="00427052">
      <w:pPr>
        <w:ind w:firstLineChars="300" w:firstLine="600"/>
        <w:rPr>
          <w:rFonts w:asciiTheme="minorEastAsia" w:hAnsiTheme="minorEastAsia"/>
          <w:sz w:val="20"/>
          <w:szCs w:val="20"/>
        </w:rPr>
      </w:pPr>
      <w:r w:rsidRPr="006515DD">
        <w:rPr>
          <w:rFonts w:asciiTheme="minorEastAsia" w:hAnsiTheme="minorEastAsia" w:hint="eastAsia"/>
          <w:sz w:val="20"/>
          <w:szCs w:val="20"/>
        </w:rPr>
        <w:t>図が基となっている。スコアというのは色々な形で、つまり五線譜や図案のようなもので</w:t>
      </w:r>
    </w:p>
    <w:p w:rsidR="00F50ED0" w:rsidRDefault="00032C3F" w:rsidP="00427052">
      <w:pPr>
        <w:ind w:firstLineChars="300" w:firstLine="600"/>
        <w:rPr>
          <w:rFonts w:asciiTheme="minorEastAsia" w:hAnsiTheme="minorEastAsia"/>
          <w:sz w:val="20"/>
          <w:szCs w:val="20"/>
        </w:rPr>
      </w:pPr>
      <w:r w:rsidRPr="006515DD">
        <w:rPr>
          <w:rFonts w:asciiTheme="minorEastAsia" w:hAnsiTheme="minorEastAsia" w:hint="eastAsia"/>
          <w:sz w:val="20"/>
          <w:szCs w:val="20"/>
        </w:rPr>
        <w:t>示し表現することができる。このテキストは「人形</w:t>
      </w:r>
      <w:r w:rsidR="00250AAD" w:rsidRPr="006515DD">
        <w:rPr>
          <w:rFonts w:asciiTheme="minorEastAsia" w:hAnsiTheme="minorEastAsia" w:hint="eastAsia"/>
          <w:sz w:val="20"/>
          <w:szCs w:val="20"/>
        </w:rPr>
        <w:t>」だから形をスコアとして今までは文</w:t>
      </w:r>
    </w:p>
    <w:p w:rsidR="00F50ED0" w:rsidRDefault="0077788F" w:rsidP="00427052">
      <w:pPr>
        <w:ind w:firstLineChars="300" w:firstLine="600"/>
        <w:rPr>
          <w:rFonts w:asciiTheme="minorEastAsia" w:hAnsiTheme="minorEastAsia"/>
          <w:sz w:val="20"/>
          <w:szCs w:val="20"/>
        </w:rPr>
      </w:pPr>
      <w:r>
        <w:rPr>
          <w:rFonts w:asciiTheme="minorEastAsia" w:hAnsiTheme="minorEastAsia" w:hint="eastAsia"/>
          <w:sz w:val="20"/>
          <w:szCs w:val="20"/>
        </w:rPr>
        <w:t>書で表してきたが音を文書で表すのはなかなか難しいものであるし</w:t>
      </w:r>
      <w:r w:rsidR="00250AAD" w:rsidRPr="006515DD">
        <w:rPr>
          <w:rFonts w:asciiTheme="minorEastAsia" w:hAnsiTheme="minorEastAsia" w:hint="eastAsia"/>
          <w:sz w:val="20"/>
          <w:szCs w:val="20"/>
        </w:rPr>
        <w:t>、音の習い方に</w:t>
      </w:r>
      <w:r w:rsidR="00250AAD" w:rsidRPr="0077788F">
        <w:rPr>
          <w:rFonts w:asciiTheme="minorEastAsia" w:hAnsiTheme="minorEastAsia" w:hint="eastAsia"/>
          <w:sz w:val="20"/>
          <w:szCs w:val="20"/>
        </w:rPr>
        <w:t>つい</w:t>
      </w:r>
    </w:p>
    <w:p w:rsidR="00F50ED0" w:rsidRDefault="00250AAD" w:rsidP="00427052">
      <w:pPr>
        <w:ind w:firstLineChars="300" w:firstLine="600"/>
        <w:rPr>
          <w:rFonts w:asciiTheme="minorEastAsia" w:hAnsiTheme="minorEastAsia"/>
          <w:sz w:val="20"/>
          <w:szCs w:val="20"/>
        </w:rPr>
      </w:pPr>
      <w:r w:rsidRPr="006515DD">
        <w:rPr>
          <w:rFonts w:asciiTheme="minorEastAsia" w:hAnsiTheme="minorEastAsia" w:hint="eastAsia"/>
          <w:sz w:val="20"/>
          <w:szCs w:val="20"/>
        </w:rPr>
        <w:lastRenderedPageBreak/>
        <w:t>ては別のスコアもあるが、世阿弥はここで図を使い、老体の姿や女体の姿を図で表して一</w:t>
      </w:r>
    </w:p>
    <w:p w:rsidR="00F50ED0" w:rsidRDefault="00250AAD" w:rsidP="00427052">
      <w:pPr>
        <w:ind w:firstLineChars="300" w:firstLine="600"/>
        <w:rPr>
          <w:rFonts w:asciiTheme="minorEastAsia" w:hAnsiTheme="minorEastAsia"/>
          <w:sz w:val="20"/>
          <w:szCs w:val="20"/>
        </w:rPr>
      </w:pPr>
      <w:r w:rsidRPr="006515DD">
        <w:rPr>
          <w:rFonts w:asciiTheme="minorEastAsia" w:hAnsiTheme="minorEastAsia" w:hint="eastAsia"/>
          <w:sz w:val="20"/>
          <w:szCs w:val="20"/>
        </w:rPr>
        <w:t>番最後にこれを置いた意図はよくわからないけれども、砕動風は鬼なので皆が力を入れ</w:t>
      </w:r>
    </w:p>
    <w:p w:rsidR="00F50ED0" w:rsidRDefault="00250AAD" w:rsidP="00427052">
      <w:pPr>
        <w:ind w:firstLineChars="300" w:firstLine="600"/>
        <w:rPr>
          <w:rFonts w:asciiTheme="minorEastAsia" w:hAnsiTheme="minorEastAsia"/>
          <w:sz w:val="20"/>
          <w:szCs w:val="20"/>
        </w:rPr>
      </w:pPr>
      <w:r w:rsidRPr="006515DD">
        <w:rPr>
          <w:rFonts w:asciiTheme="minorEastAsia" w:hAnsiTheme="minorEastAsia" w:hint="eastAsia"/>
          <w:sz w:val="20"/>
          <w:szCs w:val="20"/>
        </w:rPr>
        <w:t>てバンバンとやるようになっているが、観世の流派では、</w:t>
      </w:r>
      <w:r w:rsidR="009074CA" w:rsidRPr="006515DD">
        <w:rPr>
          <w:rFonts w:asciiTheme="minorEastAsia" w:hAnsiTheme="minorEastAsia" w:hint="eastAsia"/>
          <w:sz w:val="20"/>
          <w:szCs w:val="20"/>
        </w:rPr>
        <w:t>砕動風の足の働き</w:t>
      </w:r>
      <w:r w:rsidRPr="006515DD">
        <w:rPr>
          <w:rFonts w:asciiTheme="minorEastAsia" w:hAnsiTheme="minorEastAsia" w:hint="eastAsia"/>
          <w:sz w:val="20"/>
          <w:szCs w:val="20"/>
        </w:rPr>
        <w:t>のスコアでは</w:t>
      </w:r>
    </w:p>
    <w:p w:rsidR="0077788F" w:rsidRDefault="00250AAD" w:rsidP="00427052">
      <w:pPr>
        <w:ind w:firstLineChars="300" w:firstLine="600"/>
        <w:rPr>
          <w:rFonts w:asciiTheme="minorEastAsia" w:hAnsiTheme="minorEastAsia"/>
          <w:sz w:val="20"/>
          <w:szCs w:val="20"/>
        </w:rPr>
      </w:pPr>
      <w:r w:rsidRPr="006515DD">
        <w:rPr>
          <w:rFonts w:asciiTheme="minorEastAsia" w:hAnsiTheme="minorEastAsia" w:hint="eastAsia"/>
          <w:sz w:val="20"/>
          <w:szCs w:val="20"/>
        </w:rPr>
        <w:t>このような違いがあるんだよ、ということを皆にはっきりと示している。</w:t>
      </w:r>
    </w:p>
    <w:p w:rsidR="0077788F" w:rsidRDefault="00250AAD" w:rsidP="0077788F">
      <w:pPr>
        <w:ind w:firstLineChars="400" w:firstLine="800"/>
        <w:rPr>
          <w:rFonts w:asciiTheme="minorEastAsia" w:hAnsiTheme="minorEastAsia"/>
          <w:sz w:val="20"/>
          <w:szCs w:val="20"/>
        </w:rPr>
      </w:pPr>
      <w:r w:rsidRPr="006515DD">
        <w:rPr>
          <w:rFonts w:asciiTheme="minorEastAsia" w:hAnsiTheme="minorEastAsia" w:hint="eastAsia"/>
          <w:sz w:val="20"/>
          <w:szCs w:val="20"/>
        </w:rPr>
        <w:t>つまり、どういうことかというと、最後に</w:t>
      </w:r>
      <w:r w:rsidR="005E2087" w:rsidRPr="006515DD">
        <w:rPr>
          <w:rFonts w:asciiTheme="minorEastAsia" w:hAnsiTheme="minorEastAsia" w:hint="eastAsia"/>
          <w:sz w:val="20"/>
          <w:szCs w:val="20"/>
        </w:rPr>
        <w:t>一つの</w:t>
      </w:r>
      <w:r w:rsidRPr="006515DD">
        <w:rPr>
          <w:rFonts w:asciiTheme="minorEastAsia" w:hAnsiTheme="minorEastAsia" w:hint="eastAsia"/>
          <w:sz w:val="20"/>
          <w:szCs w:val="20"/>
        </w:rPr>
        <w:t>結論があって</w:t>
      </w:r>
      <w:r w:rsidR="005E2087" w:rsidRPr="006515DD">
        <w:rPr>
          <w:rFonts w:asciiTheme="minorEastAsia" w:hAnsiTheme="minorEastAsia" w:hint="eastAsia"/>
          <w:sz w:val="20"/>
          <w:szCs w:val="20"/>
        </w:rPr>
        <w:t>「膝拍子・膝返り当流に</w:t>
      </w:r>
    </w:p>
    <w:p w:rsidR="0077788F" w:rsidRDefault="0077788F" w:rsidP="0077788F">
      <w:pPr>
        <w:rPr>
          <w:rFonts w:asciiTheme="minorEastAsia" w:hAnsiTheme="minorEastAsia"/>
          <w:sz w:val="20"/>
          <w:szCs w:val="20"/>
        </w:rPr>
      </w:pPr>
      <w:r>
        <w:rPr>
          <w:rFonts w:asciiTheme="minorEastAsia" w:hAnsiTheme="minorEastAsia" w:hint="eastAsia"/>
          <w:sz w:val="20"/>
          <w:szCs w:val="20"/>
        </w:rPr>
        <w:t xml:space="preserve">　　　</w:t>
      </w:r>
      <w:r w:rsidR="005E2087" w:rsidRPr="006515DD">
        <w:rPr>
          <w:rFonts w:asciiTheme="minorEastAsia" w:hAnsiTheme="minorEastAsia" w:hint="eastAsia"/>
          <w:sz w:val="20"/>
          <w:szCs w:val="20"/>
        </w:rPr>
        <w:t>なし」</w:t>
      </w:r>
      <w:r w:rsidR="00250AAD" w:rsidRPr="006515DD">
        <w:rPr>
          <w:rFonts w:asciiTheme="minorEastAsia" w:hAnsiTheme="minorEastAsia" w:hint="eastAsia"/>
          <w:sz w:val="20"/>
          <w:szCs w:val="20"/>
        </w:rPr>
        <w:t>「総じて</w:t>
      </w:r>
      <w:r w:rsidR="00F50ED0">
        <w:rPr>
          <w:rFonts w:asciiTheme="minorEastAsia" w:hAnsiTheme="minorEastAsia" w:hint="eastAsia"/>
          <w:sz w:val="20"/>
          <w:szCs w:val="20"/>
        </w:rPr>
        <w:t>早態</w:t>
      </w:r>
      <w:r w:rsidR="005E2087" w:rsidRPr="006515DD">
        <w:rPr>
          <w:rFonts w:asciiTheme="minorEastAsia" w:hAnsiTheme="minorEastAsia" w:hint="eastAsia"/>
          <w:sz w:val="20"/>
          <w:szCs w:val="20"/>
        </w:rPr>
        <w:t>戒</w:t>
      </w:r>
      <w:r w:rsidR="00250AAD" w:rsidRPr="006515DD">
        <w:rPr>
          <w:rFonts w:asciiTheme="minorEastAsia" w:hAnsiTheme="minorEastAsia" w:hint="eastAsia"/>
          <w:sz w:val="20"/>
          <w:szCs w:val="20"/>
        </w:rPr>
        <w:t>むるなり」</w:t>
      </w:r>
      <w:r w:rsidR="005E2087" w:rsidRPr="006515DD">
        <w:rPr>
          <w:rFonts w:asciiTheme="minorEastAsia" w:hAnsiTheme="minorEastAsia" w:hint="eastAsia"/>
          <w:sz w:val="20"/>
          <w:szCs w:val="20"/>
        </w:rPr>
        <w:t>「これ亡父の砕動に見えざりしゆゑなり」というところ</w:t>
      </w:r>
    </w:p>
    <w:p w:rsidR="0077788F" w:rsidRDefault="0077788F" w:rsidP="0077788F">
      <w:pPr>
        <w:rPr>
          <w:rFonts w:asciiTheme="minorEastAsia" w:hAnsiTheme="minorEastAsia"/>
          <w:sz w:val="20"/>
          <w:szCs w:val="20"/>
        </w:rPr>
      </w:pPr>
      <w:r>
        <w:rPr>
          <w:rFonts w:asciiTheme="minorEastAsia" w:hAnsiTheme="minorEastAsia" w:hint="eastAsia"/>
          <w:sz w:val="20"/>
          <w:szCs w:val="20"/>
        </w:rPr>
        <w:t xml:space="preserve">　　　</w:t>
      </w:r>
      <w:r w:rsidR="005E2087" w:rsidRPr="006515DD">
        <w:rPr>
          <w:rFonts w:asciiTheme="minorEastAsia" w:hAnsiTheme="minorEastAsia" w:hint="eastAsia"/>
          <w:sz w:val="20"/>
          <w:szCs w:val="20"/>
        </w:rPr>
        <w:t>が重要なのではないか。こういう具体的なことは、その時代の演技者であればだいたい</w:t>
      </w:r>
    </w:p>
    <w:p w:rsidR="0077788F" w:rsidRDefault="0077788F" w:rsidP="0077788F">
      <w:pPr>
        <w:rPr>
          <w:rFonts w:asciiTheme="minorEastAsia" w:hAnsiTheme="minorEastAsia"/>
          <w:sz w:val="20"/>
          <w:szCs w:val="20"/>
        </w:rPr>
      </w:pPr>
      <w:r>
        <w:rPr>
          <w:rFonts w:asciiTheme="minorEastAsia" w:hAnsiTheme="minorEastAsia" w:hint="eastAsia"/>
          <w:sz w:val="20"/>
          <w:szCs w:val="20"/>
        </w:rPr>
        <w:t xml:space="preserve">　　　</w:t>
      </w:r>
      <w:r w:rsidR="005E2087" w:rsidRPr="006515DD">
        <w:rPr>
          <w:rFonts w:asciiTheme="minorEastAsia" w:hAnsiTheme="minorEastAsia" w:hint="eastAsia"/>
          <w:sz w:val="20"/>
          <w:szCs w:val="20"/>
        </w:rPr>
        <w:t>常識的に分かるはずで、他の流派や田楽ではあるかもしれないけれど</w:t>
      </w:r>
      <w:r w:rsidR="00420053" w:rsidRPr="006515DD">
        <w:rPr>
          <w:rFonts w:asciiTheme="minorEastAsia" w:hAnsiTheme="minorEastAsia" w:hint="eastAsia"/>
          <w:sz w:val="20"/>
          <w:szCs w:val="20"/>
        </w:rPr>
        <w:t>世阿弥の流派で</w:t>
      </w:r>
      <w:r>
        <w:rPr>
          <w:rFonts w:asciiTheme="minorEastAsia" w:hAnsiTheme="minorEastAsia" w:hint="eastAsia"/>
          <w:sz w:val="20"/>
          <w:szCs w:val="20"/>
        </w:rPr>
        <w:t>は</w:t>
      </w:r>
    </w:p>
    <w:p w:rsidR="0077788F" w:rsidRDefault="0077788F" w:rsidP="0077788F">
      <w:pPr>
        <w:rPr>
          <w:rFonts w:asciiTheme="minorEastAsia" w:hAnsiTheme="minorEastAsia"/>
          <w:sz w:val="20"/>
          <w:szCs w:val="20"/>
        </w:rPr>
      </w:pPr>
      <w:r>
        <w:rPr>
          <w:rFonts w:asciiTheme="minorEastAsia" w:hAnsiTheme="minorEastAsia" w:hint="eastAsia"/>
          <w:sz w:val="20"/>
          <w:szCs w:val="20"/>
        </w:rPr>
        <w:t xml:space="preserve">　　　</w:t>
      </w:r>
      <w:r w:rsidR="00420053" w:rsidRPr="006515DD">
        <w:rPr>
          <w:rFonts w:asciiTheme="minorEastAsia" w:hAnsiTheme="minorEastAsia" w:hint="eastAsia"/>
          <w:sz w:val="20"/>
          <w:szCs w:val="20"/>
        </w:rPr>
        <w:t>もうないんだ</w:t>
      </w:r>
      <w:r w:rsidR="000320E3" w:rsidRPr="006515DD">
        <w:rPr>
          <w:rFonts w:asciiTheme="minorEastAsia" w:hAnsiTheme="minorEastAsia" w:hint="eastAsia"/>
          <w:sz w:val="20"/>
          <w:szCs w:val="20"/>
        </w:rPr>
        <w:t>、自分たちの流派ではもう使わない</w:t>
      </w:r>
      <w:r w:rsidR="00420053" w:rsidRPr="006515DD">
        <w:rPr>
          <w:rFonts w:asciiTheme="minorEastAsia" w:hAnsiTheme="minorEastAsia" w:hint="eastAsia"/>
          <w:sz w:val="20"/>
          <w:szCs w:val="20"/>
        </w:rPr>
        <w:t>ということを</w:t>
      </w:r>
      <w:r w:rsidR="000320E3" w:rsidRPr="006515DD">
        <w:rPr>
          <w:rFonts w:asciiTheme="minorEastAsia" w:hAnsiTheme="minorEastAsia" w:hint="eastAsia"/>
          <w:sz w:val="20"/>
          <w:szCs w:val="20"/>
        </w:rPr>
        <w:t>示し</w:t>
      </w:r>
      <w:r w:rsidR="009074CA" w:rsidRPr="006515DD">
        <w:rPr>
          <w:rFonts w:asciiTheme="minorEastAsia" w:hAnsiTheme="minorEastAsia" w:hint="eastAsia"/>
          <w:sz w:val="20"/>
          <w:szCs w:val="20"/>
        </w:rPr>
        <w:t>、</w:t>
      </w:r>
      <w:r w:rsidR="000320E3" w:rsidRPr="006515DD">
        <w:rPr>
          <w:rFonts w:asciiTheme="minorEastAsia" w:hAnsiTheme="minorEastAsia" w:hint="eastAsia"/>
          <w:sz w:val="20"/>
          <w:szCs w:val="20"/>
        </w:rPr>
        <w:t>それを</w:t>
      </w:r>
      <w:r w:rsidR="00420053" w:rsidRPr="006515DD">
        <w:rPr>
          <w:rFonts w:asciiTheme="minorEastAsia" w:hAnsiTheme="minorEastAsia" w:hint="eastAsia"/>
          <w:sz w:val="20"/>
          <w:szCs w:val="20"/>
        </w:rPr>
        <w:t>根本</w:t>
      </w:r>
      <w:r w:rsidR="000320E3" w:rsidRPr="006515DD">
        <w:rPr>
          <w:rFonts w:asciiTheme="minorEastAsia" w:hAnsiTheme="minorEastAsia" w:hint="eastAsia"/>
          <w:sz w:val="20"/>
          <w:szCs w:val="20"/>
        </w:rPr>
        <w:t>とす</w:t>
      </w:r>
      <w:r>
        <w:rPr>
          <w:rFonts w:asciiTheme="minorEastAsia" w:hAnsiTheme="minorEastAsia" w:hint="eastAsia"/>
          <w:sz w:val="20"/>
          <w:szCs w:val="20"/>
        </w:rPr>
        <w:t>る</w:t>
      </w:r>
    </w:p>
    <w:p w:rsidR="0077788F" w:rsidRDefault="0077788F" w:rsidP="0077788F">
      <w:pPr>
        <w:rPr>
          <w:rFonts w:asciiTheme="minorEastAsia" w:hAnsiTheme="minorEastAsia"/>
          <w:sz w:val="20"/>
          <w:szCs w:val="20"/>
        </w:rPr>
      </w:pPr>
      <w:r>
        <w:rPr>
          <w:rFonts w:asciiTheme="minorEastAsia" w:hAnsiTheme="minorEastAsia" w:hint="eastAsia"/>
          <w:sz w:val="20"/>
          <w:szCs w:val="20"/>
        </w:rPr>
        <w:t xml:space="preserve">　　　</w:t>
      </w:r>
      <w:r w:rsidR="000320E3" w:rsidRPr="006515DD">
        <w:rPr>
          <w:rFonts w:asciiTheme="minorEastAsia" w:hAnsiTheme="minorEastAsia" w:hint="eastAsia"/>
          <w:sz w:val="20"/>
          <w:szCs w:val="20"/>
        </w:rPr>
        <w:t>ことによって、天女の持っている優美さや観世流の体裁き</w:t>
      </w:r>
      <w:r w:rsidR="009074CA" w:rsidRPr="006515DD">
        <w:rPr>
          <w:rFonts w:asciiTheme="minorEastAsia" w:hAnsiTheme="minorEastAsia" w:hint="eastAsia"/>
          <w:sz w:val="20"/>
          <w:szCs w:val="20"/>
        </w:rPr>
        <w:t>の形</w:t>
      </w:r>
      <w:r w:rsidR="000320E3" w:rsidRPr="006515DD">
        <w:rPr>
          <w:rFonts w:asciiTheme="minorEastAsia" w:hAnsiTheme="minorEastAsia" w:hint="eastAsia"/>
          <w:sz w:val="20"/>
          <w:szCs w:val="20"/>
        </w:rPr>
        <w:t>をより鮮明に</w:t>
      </w:r>
      <w:r w:rsidR="00420053" w:rsidRPr="006515DD">
        <w:rPr>
          <w:rFonts w:asciiTheme="minorEastAsia" w:hAnsiTheme="minorEastAsia" w:hint="eastAsia"/>
          <w:sz w:val="20"/>
          <w:szCs w:val="20"/>
        </w:rPr>
        <w:t>してい</w:t>
      </w:r>
      <w:r>
        <w:rPr>
          <w:rFonts w:asciiTheme="minorEastAsia" w:hAnsiTheme="minorEastAsia" w:hint="eastAsia"/>
          <w:sz w:val="20"/>
          <w:szCs w:val="20"/>
        </w:rPr>
        <w:t>るの</w:t>
      </w:r>
    </w:p>
    <w:p w:rsidR="005E2087" w:rsidRPr="006515DD" w:rsidRDefault="0077788F" w:rsidP="0077788F">
      <w:pPr>
        <w:rPr>
          <w:rFonts w:asciiTheme="minorEastAsia" w:hAnsiTheme="minorEastAsia"/>
          <w:sz w:val="20"/>
          <w:szCs w:val="20"/>
        </w:rPr>
      </w:pPr>
      <w:r>
        <w:rPr>
          <w:rFonts w:asciiTheme="minorEastAsia" w:hAnsiTheme="minorEastAsia" w:hint="eastAsia"/>
          <w:sz w:val="20"/>
          <w:szCs w:val="20"/>
        </w:rPr>
        <w:t xml:space="preserve">　　　</w:t>
      </w:r>
      <w:r w:rsidR="00935358" w:rsidRPr="006515DD">
        <w:rPr>
          <w:rFonts w:asciiTheme="minorEastAsia" w:hAnsiTheme="minorEastAsia" w:hint="eastAsia"/>
          <w:sz w:val="20"/>
          <w:szCs w:val="20"/>
        </w:rPr>
        <w:t>ではないのか</w:t>
      </w:r>
      <w:r w:rsidR="00420053" w:rsidRPr="006515DD">
        <w:rPr>
          <w:rFonts w:asciiTheme="minorEastAsia" w:hAnsiTheme="minorEastAsia" w:hint="eastAsia"/>
          <w:sz w:val="20"/>
          <w:szCs w:val="20"/>
        </w:rPr>
        <w:t>。</w:t>
      </w:r>
    </w:p>
    <w:p w:rsidR="00420053" w:rsidRPr="006515DD" w:rsidRDefault="00420053" w:rsidP="008B7C68">
      <w:pPr>
        <w:ind w:leftChars="400" w:left="840"/>
        <w:rPr>
          <w:rFonts w:asciiTheme="minorEastAsia" w:hAnsiTheme="minorEastAsia"/>
          <w:sz w:val="20"/>
          <w:szCs w:val="20"/>
        </w:rPr>
      </w:pPr>
    </w:p>
    <w:p w:rsidR="0077788F" w:rsidRDefault="001D1010" w:rsidP="008B7C68">
      <w:pPr>
        <w:ind w:leftChars="400" w:left="840"/>
        <w:rPr>
          <w:rFonts w:asciiTheme="minorEastAsia" w:hAnsiTheme="minorEastAsia"/>
          <w:sz w:val="20"/>
          <w:szCs w:val="20"/>
        </w:rPr>
      </w:pPr>
      <w:r w:rsidRPr="006515DD">
        <w:rPr>
          <w:rFonts w:asciiTheme="minorEastAsia" w:hAnsiTheme="minorEastAsia" w:hint="eastAsia"/>
          <w:sz w:val="20"/>
          <w:szCs w:val="20"/>
        </w:rPr>
        <w:t>現時</w:t>
      </w:r>
      <w:r w:rsidR="00282101" w:rsidRPr="006515DD">
        <w:rPr>
          <w:rFonts w:asciiTheme="minorEastAsia" w:hAnsiTheme="minorEastAsia" w:hint="eastAsia"/>
          <w:sz w:val="20"/>
          <w:szCs w:val="20"/>
        </w:rPr>
        <w:t>点</w:t>
      </w:r>
      <w:r w:rsidR="009074CA" w:rsidRPr="006515DD">
        <w:rPr>
          <w:rFonts w:asciiTheme="minorEastAsia" w:hAnsiTheme="minorEastAsia" w:hint="eastAsia"/>
          <w:sz w:val="20"/>
          <w:szCs w:val="20"/>
        </w:rPr>
        <w:t>の流儀では、</w:t>
      </w:r>
      <w:r w:rsidR="007C68BB" w:rsidRPr="006515DD">
        <w:rPr>
          <w:rFonts w:asciiTheme="minorEastAsia" w:hAnsiTheme="minorEastAsia" w:hint="eastAsia"/>
          <w:sz w:val="20"/>
          <w:szCs w:val="20"/>
        </w:rPr>
        <w:t>金剛流は</w:t>
      </w:r>
      <w:r w:rsidR="00956745" w:rsidRPr="006515DD">
        <w:rPr>
          <w:rFonts w:asciiTheme="minorEastAsia" w:hAnsiTheme="minorEastAsia" w:hint="eastAsia"/>
          <w:sz w:val="20"/>
          <w:szCs w:val="20"/>
        </w:rPr>
        <w:t>「</w:t>
      </w:r>
      <w:r w:rsidR="007C68BB" w:rsidRPr="006515DD">
        <w:rPr>
          <w:rFonts w:asciiTheme="minorEastAsia" w:hAnsiTheme="minorEastAsia" w:hint="eastAsia"/>
          <w:sz w:val="20"/>
          <w:szCs w:val="20"/>
        </w:rPr>
        <w:t>舞</w:t>
      </w:r>
      <w:r w:rsidR="00956745" w:rsidRPr="006515DD">
        <w:rPr>
          <w:rFonts w:asciiTheme="minorEastAsia" w:hAnsiTheme="minorEastAsia" w:hint="eastAsia"/>
          <w:sz w:val="20"/>
          <w:szCs w:val="20"/>
        </w:rPr>
        <w:t>金剛」</w:t>
      </w:r>
      <w:r w:rsidR="007C68BB" w:rsidRPr="006515DD">
        <w:rPr>
          <w:rFonts w:asciiTheme="minorEastAsia" w:hAnsiTheme="minorEastAsia" w:hint="eastAsia"/>
          <w:sz w:val="20"/>
          <w:szCs w:val="20"/>
        </w:rPr>
        <w:t>といって</w:t>
      </w:r>
      <w:r w:rsidR="009A3A11" w:rsidRPr="006515DD">
        <w:rPr>
          <w:rFonts w:asciiTheme="minorEastAsia" w:hAnsiTheme="minorEastAsia" w:hint="eastAsia"/>
          <w:sz w:val="20"/>
          <w:szCs w:val="20"/>
        </w:rPr>
        <w:t>同じ曲でも</w:t>
      </w:r>
      <w:r w:rsidR="007C68BB" w:rsidRPr="006515DD">
        <w:rPr>
          <w:rFonts w:asciiTheme="minorEastAsia" w:hAnsiTheme="minorEastAsia" w:hint="eastAsia"/>
          <w:sz w:val="20"/>
          <w:szCs w:val="20"/>
        </w:rPr>
        <w:t>観世流の1</w:t>
      </w:r>
      <w:r w:rsidR="007C68BB" w:rsidRPr="006515DD">
        <w:rPr>
          <w:rFonts w:asciiTheme="minorEastAsia" w:hAnsiTheme="minorEastAsia"/>
          <w:sz w:val="20"/>
          <w:szCs w:val="20"/>
        </w:rPr>
        <w:t>.5</w:t>
      </w:r>
      <w:r w:rsidRPr="006515DD">
        <w:rPr>
          <w:rFonts w:asciiTheme="minorEastAsia" w:hAnsiTheme="minorEastAsia" w:hint="eastAsia"/>
          <w:sz w:val="20"/>
          <w:szCs w:val="20"/>
        </w:rPr>
        <w:t>倍くらい</w:t>
      </w:r>
      <w:r w:rsidR="00282101" w:rsidRPr="006515DD">
        <w:rPr>
          <w:rFonts w:asciiTheme="minorEastAsia" w:hAnsiTheme="minorEastAsia" w:hint="eastAsia"/>
          <w:sz w:val="20"/>
          <w:szCs w:val="20"/>
        </w:rPr>
        <w:t>動</w:t>
      </w:r>
    </w:p>
    <w:p w:rsidR="007C68BB" w:rsidRPr="006515DD" w:rsidRDefault="00282101" w:rsidP="0077788F">
      <w:pPr>
        <w:ind w:firstLineChars="300" w:firstLine="600"/>
        <w:rPr>
          <w:rFonts w:asciiTheme="minorEastAsia" w:hAnsiTheme="minorEastAsia"/>
          <w:sz w:val="20"/>
          <w:szCs w:val="20"/>
        </w:rPr>
      </w:pPr>
      <w:r w:rsidRPr="006515DD">
        <w:rPr>
          <w:rFonts w:asciiTheme="minorEastAsia" w:hAnsiTheme="minorEastAsia" w:hint="eastAsia"/>
          <w:sz w:val="20"/>
          <w:szCs w:val="20"/>
        </w:rPr>
        <w:t>きが速く、型も</w:t>
      </w:r>
      <w:r w:rsidR="009A3A11" w:rsidRPr="006515DD">
        <w:rPr>
          <w:rFonts w:asciiTheme="minorEastAsia" w:hAnsiTheme="minorEastAsia" w:hint="eastAsia"/>
          <w:sz w:val="20"/>
          <w:szCs w:val="20"/>
        </w:rPr>
        <w:t>多い</w:t>
      </w:r>
      <w:r w:rsidR="007C68BB" w:rsidRPr="006515DD">
        <w:rPr>
          <w:rFonts w:asciiTheme="minorEastAsia" w:hAnsiTheme="minorEastAsia" w:hint="eastAsia"/>
          <w:sz w:val="20"/>
          <w:szCs w:val="20"/>
        </w:rPr>
        <w:t>。</w:t>
      </w:r>
      <w:r w:rsidR="0077788F">
        <w:rPr>
          <w:rFonts w:asciiTheme="minorEastAsia" w:hAnsiTheme="minorEastAsia" w:hint="eastAsia"/>
          <w:sz w:val="20"/>
          <w:szCs w:val="20"/>
        </w:rPr>
        <w:t>型が少ないのには宝生流というのもあって</w:t>
      </w:r>
      <w:r w:rsidR="007C68BB" w:rsidRPr="006515DD">
        <w:rPr>
          <w:rFonts w:asciiTheme="minorEastAsia" w:hAnsiTheme="minorEastAsia" w:hint="eastAsia"/>
          <w:sz w:val="20"/>
          <w:szCs w:val="20"/>
        </w:rPr>
        <w:t>型が観世のよりも少ない。</w:t>
      </w:r>
    </w:p>
    <w:p w:rsidR="0077788F" w:rsidRDefault="009A3A11" w:rsidP="008B7C68">
      <w:pPr>
        <w:ind w:leftChars="400" w:left="840"/>
        <w:rPr>
          <w:rFonts w:asciiTheme="minorEastAsia" w:hAnsiTheme="minorEastAsia"/>
          <w:sz w:val="20"/>
          <w:szCs w:val="20"/>
        </w:rPr>
      </w:pPr>
      <w:r w:rsidRPr="006515DD">
        <w:rPr>
          <w:rFonts w:asciiTheme="minorEastAsia" w:hAnsiTheme="minorEastAsia" w:hint="eastAsia"/>
          <w:sz w:val="20"/>
          <w:szCs w:val="20"/>
        </w:rPr>
        <w:t>能5流の違いを特徴づけるならば、型が一番多いのは金剛流であって、反対に一番少</w:t>
      </w:r>
    </w:p>
    <w:p w:rsidR="0077788F" w:rsidRDefault="009A3A11" w:rsidP="0077788F">
      <w:pPr>
        <w:ind w:firstLineChars="300" w:firstLine="600"/>
        <w:rPr>
          <w:rFonts w:asciiTheme="minorEastAsia" w:hAnsiTheme="minorEastAsia"/>
          <w:sz w:val="20"/>
          <w:szCs w:val="20"/>
        </w:rPr>
      </w:pPr>
      <w:r w:rsidRPr="006515DD">
        <w:rPr>
          <w:rFonts w:asciiTheme="minorEastAsia" w:hAnsiTheme="minorEastAsia" w:hint="eastAsia"/>
          <w:sz w:val="20"/>
          <w:szCs w:val="20"/>
        </w:rPr>
        <w:t>ないのは宝生流である、ということが言える。</w:t>
      </w:r>
      <w:r w:rsidR="00282101" w:rsidRPr="006515DD">
        <w:rPr>
          <w:rFonts w:asciiTheme="minorEastAsia" w:hAnsiTheme="minorEastAsia" w:hint="eastAsia"/>
          <w:sz w:val="20"/>
          <w:szCs w:val="20"/>
        </w:rPr>
        <w:t>なぜ少なくなったのかということについて</w:t>
      </w:r>
    </w:p>
    <w:p w:rsidR="00CD5CAE" w:rsidRPr="006515DD" w:rsidRDefault="00282101" w:rsidP="0077788F">
      <w:pPr>
        <w:ind w:firstLineChars="300" w:firstLine="600"/>
        <w:rPr>
          <w:rFonts w:asciiTheme="minorEastAsia" w:hAnsiTheme="minorEastAsia"/>
          <w:sz w:val="20"/>
          <w:szCs w:val="20"/>
        </w:rPr>
      </w:pPr>
      <w:r w:rsidRPr="006515DD">
        <w:rPr>
          <w:rFonts w:asciiTheme="minorEastAsia" w:hAnsiTheme="minorEastAsia" w:hint="eastAsia"/>
          <w:sz w:val="20"/>
          <w:szCs w:val="20"/>
        </w:rPr>
        <w:t>は、流儀としての主義や主張があるのではと考えられる。</w:t>
      </w:r>
    </w:p>
    <w:p w:rsidR="00282101" w:rsidRPr="006515DD" w:rsidRDefault="00282101" w:rsidP="002C5513">
      <w:pPr>
        <w:ind w:left="800" w:hangingChars="400" w:hanging="800"/>
        <w:rPr>
          <w:rFonts w:asciiTheme="minorEastAsia" w:hAnsiTheme="minorEastAsia"/>
          <w:sz w:val="20"/>
          <w:szCs w:val="20"/>
        </w:rPr>
      </w:pPr>
      <w:r w:rsidRPr="006515DD">
        <w:rPr>
          <w:rFonts w:asciiTheme="minorEastAsia" w:hAnsiTheme="minorEastAsia" w:hint="eastAsia"/>
          <w:sz w:val="20"/>
          <w:szCs w:val="20"/>
        </w:rPr>
        <w:t xml:space="preserve">　　　　世阿弥の時代に能の4流派は既に存在しており、違いもまたあった。</w:t>
      </w:r>
    </w:p>
    <w:p w:rsidR="00282101" w:rsidRPr="006515DD" w:rsidRDefault="00282101" w:rsidP="00F50ED0">
      <w:pPr>
        <w:ind w:left="800" w:hangingChars="400" w:hanging="800"/>
        <w:rPr>
          <w:rFonts w:asciiTheme="minorEastAsia" w:hAnsiTheme="minorEastAsia"/>
          <w:sz w:val="20"/>
          <w:szCs w:val="20"/>
        </w:rPr>
      </w:pPr>
      <w:r w:rsidRPr="006515DD">
        <w:rPr>
          <w:rFonts w:asciiTheme="minorEastAsia" w:hAnsiTheme="minorEastAsia" w:hint="eastAsia"/>
          <w:sz w:val="20"/>
          <w:szCs w:val="20"/>
        </w:rPr>
        <w:t xml:space="preserve">　　　　具体的には観世流や金春流にはあるけれども他の流儀にはないようなことがあった。すなわち、膝拍子や膝返りは金剛流にはあったとも考えられることになる。</w:t>
      </w:r>
    </w:p>
    <w:p w:rsidR="0077788F" w:rsidRDefault="00282101" w:rsidP="002C5513">
      <w:pPr>
        <w:ind w:left="800" w:hangingChars="400" w:hanging="800"/>
        <w:rPr>
          <w:rFonts w:asciiTheme="minorEastAsia" w:hAnsiTheme="minorEastAsia"/>
          <w:sz w:val="20"/>
          <w:szCs w:val="20"/>
        </w:rPr>
      </w:pPr>
      <w:r w:rsidRPr="006515DD">
        <w:rPr>
          <w:rFonts w:asciiTheme="minorEastAsia" w:hAnsiTheme="minorEastAsia" w:hint="eastAsia"/>
          <w:sz w:val="20"/>
          <w:szCs w:val="20"/>
        </w:rPr>
        <w:t xml:space="preserve">　　　　</w:t>
      </w:r>
      <w:r w:rsidR="00F50ED0">
        <w:rPr>
          <w:rFonts w:asciiTheme="minorEastAsia" w:hAnsiTheme="minorEastAsia" w:hint="eastAsia"/>
          <w:sz w:val="20"/>
          <w:szCs w:val="20"/>
        </w:rPr>
        <w:t>金剛流には、現在</w:t>
      </w:r>
      <w:r w:rsidR="00DD3ACB" w:rsidRPr="006515DD">
        <w:rPr>
          <w:rFonts w:asciiTheme="minorEastAsia" w:hAnsiTheme="minorEastAsia" w:hint="eastAsia"/>
          <w:sz w:val="20"/>
          <w:szCs w:val="20"/>
        </w:rPr>
        <w:t>も「駆足」のような型が残っている</w:t>
      </w:r>
      <w:r w:rsidR="0077788F">
        <w:rPr>
          <w:rFonts w:asciiTheme="minorEastAsia" w:hAnsiTheme="minorEastAsia" w:hint="eastAsia"/>
          <w:sz w:val="20"/>
          <w:szCs w:val="20"/>
        </w:rPr>
        <w:t>が、観世なら</w:t>
      </w:r>
      <w:r w:rsidR="00656B37" w:rsidRPr="006515DD">
        <w:rPr>
          <w:rFonts w:asciiTheme="minorEastAsia" w:hAnsiTheme="minorEastAsia" w:hint="eastAsia"/>
          <w:sz w:val="20"/>
          <w:szCs w:val="20"/>
        </w:rPr>
        <w:t>そこは普通にすり</w:t>
      </w:r>
    </w:p>
    <w:p w:rsidR="0077788F" w:rsidRDefault="00656B37" w:rsidP="0077788F">
      <w:pPr>
        <w:ind w:leftChars="300" w:left="830" w:hangingChars="100" w:hanging="200"/>
        <w:rPr>
          <w:rFonts w:asciiTheme="minorEastAsia" w:hAnsiTheme="minorEastAsia"/>
          <w:sz w:val="20"/>
          <w:szCs w:val="20"/>
        </w:rPr>
      </w:pPr>
      <w:r w:rsidRPr="006515DD">
        <w:rPr>
          <w:rFonts w:asciiTheme="minorEastAsia" w:hAnsiTheme="minorEastAsia" w:hint="eastAsia"/>
          <w:sz w:val="20"/>
          <w:szCs w:val="20"/>
        </w:rPr>
        <w:t>足であって、拍子を踏むぐらいである。ただ、</w:t>
      </w:r>
      <w:r w:rsidR="00A334C7" w:rsidRPr="006515DD">
        <w:rPr>
          <w:rFonts w:asciiTheme="minorEastAsia" w:hAnsiTheme="minorEastAsia" w:hint="eastAsia"/>
          <w:sz w:val="20"/>
          <w:szCs w:val="20"/>
        </w:rPr>
        <w:t>「殺生石」で</w:t>
      </w:r>
      <w:r w:rsidRPr="006515DD">
        <w:rPr>
          <w:rFonts w:asciiTheme="minorEastAsia" w:hAnsiTheme="minorEastAsia" w:hint="eastAsia"/>
          <w:sz w:val="20"/>
          <w:szCs w:val="20"/>
        </w:rPr>
        <w:t>六郎先生が</w:t>
      </w:r>
      <w:r w:rsidR="00A334C7" w:rsidRPr="006515DD">
        <w:rPr>
          <w:rFonts w:asciiTheme="minorEastAsia" w:hAnsiTheme="minorEastAsia" w:hint="eastAsia"/>
          <w:sz w:val="20"/>
          <w:szCs w:val="20"/>
        </w:rPr>
        <w:t>考案されたのかも</w:t>
      </w:r>
    </w:p>
    <w:p w:rsidR="0077788F" w:rsidRDefault="00A334C7" w:rsidP="0077788F">
      <w:pPr>
        <w:ind w:leftChars="300" w:left="830" w:hangingChars="100" w:hanging="200"/>
        <w:rPr>
          <w:rFonts w:asciiTheme="minorEastAsia" w:hAnsiTheme="minorEastAsia"/>
          <w:sz w:val="20"/>
          <w:szCs w:val="20"/>
        </w:rPr>
      </w:pPr>
      <w:r w:rsidRPr="006515DD">
        <w:rPr>
          <w:rFonts w:asciiTheme="minorEastAsia" w:hAnsiTheme="minorEastAsia" w:hint="eastAsia"/>
          <w:sz w:val="20"/>
          <w:szCs w:val="20"/>
        </w:rPr>
        <w:t>しれないが、最後の所で狐みたいに</w:t>
      </w:r>
      <w:r w:rsidR="00F50ED0">
        <w:rPr>
          <w:rFonts w:asciiTheme="minorEastAsia" w:hAnsiTheme="minorEastAsia" w:hint="eastAsia"/>
          <w:sz w:val="20"/>
          <w:szCs w:val="20"/>
        </w:rPr>
        <w:t>足</w:t>
      </w:r>
      <w:r w:rsidRPr="006515DD">
        <w:rPr>
          <w:rFonts w:asciiTheme="minorEastAsia" w:hAnsiTheme="minorEastAsia" w:hint="eastAsia"/>
          <w:sz w:val="20"/>
          <w:szCs w:val="20"/>
        </w:rPr>
        <w:t>を跳ねさせる、というものはあった。やはり狐だ</w:t>
      </w:r>
    </w:p>
    <w:p w:rsidR="00656B37" w:rsidRPr="006515DD" w:rsidRDefault="00A334C7" w:rsidP="0077788F">
      <w:pPr>
        <w:ind w:leftChars="300" w:left="830" w:hangingChars="100" w:hanging="200"/>
        <w:rPr>
          <w:rFonts w:asciiTheme="minorEastAsia" w:hAnsiTheme="minorEastAsia"/>
          <w:sz w:val="20"/>
          <w:szCs w:val="20"/>
        </w:rPr>
      </w:pPr>
      <w:r w:rsidRPr="006515DD">
        <w:rPr>
          <w:rFonts w:asciiTheme="minorEastAsia" w:hAnsiTheme="minorEastAsia" w:hint="eastAsia"/>
          <w:sz w:val="20"/>
          <w:szCs w:val="20"/>
        </w:rPr>
        <w:t>から狐足のようなことをされた。</w:t>
      </w:r>
    </w:p>
    <w:p w:rsidR="0077788F" w:rsidRDefault="00A334C7" w:rsidP="002C5513">
      <w:pPr>
        <w:ind w:left="800" w:hangingChars="400" w:hanging="800"/>
        <w:rPr>
          <w:rFonts w:asciiTheme="minorEastAsia" w:hAnsiTheme="minorEastAsia"/>
          <w:sz w:val="20"/>
          <w:szCs w:val="20"/>
        </w:rPr>
      </w:pPr>
      <w:r w:rsidRPr="006515DD">
        <w:rPr>
          <w:rFonts w:asciiTheme="minorEastAsia" w:hAnsiTheme="minorEastAsia" w:hint="eastAsia"/>
          <w:sz w:val="20"/>
          <w:szCs w:val="20"/>
        </w:rPr>
        <w:t xml:space="preserve">　　　　そこのところは先の金剛流の例とも酷似しているので、世阿弥の言う跳ね足のように</w:t>
      </w:r>
    </w:p>
    <w:p w:rsidR="0077788F" w:rsidRDefault="00A334C7" w:rsidP="0077788F">
      <w:pPr>
        <w:ind w:leftChars="300" w:left="830" w:hangingChars="100" w:hanging="200"/>
        <w:rPr>
          <w:rFonts w:asciiTheme="minorEastAsia" w:hAnsiTheme="minorEastAsia"/>
          <w:sz w:val="20"/>
          <w:szCs w:val="20"/>
        </w:rPr>
      </w:pPr>
      <w:r w:rsidRPr="006515DD">
        <w:rPr>
          <w:rFonts w:asciiTheme="minorEastAsia" w:hAnsiTheme="minorEastAsia" w:hint="eastAsia"/>
          <w:sz w:val="20"/>
          <w:szCs w:val="20"/>
        </w:rPr>
        <w:t>今でも当時の痕跡がどこか残っている。そうなってくると、観世流を他流と比べた場合</w:t>
      </w:r>
    </w:p>
    <w:p w:rsidR="00A334C7" w:rsidRPr="006515DD" w:rsidRDefault="00A334C7" w:rsidP="0077788F">
      <w:pPr>
        <w:ind w:leftChars="300" w:left="830" w:hangingChars="100" w:hanging="200"/>
        <w:rPr>
          <w:rFonts w:asciiTheme="minorEastAsia" w:hAnsiTheme="minorEastAsia"/>
          <w:sz w:val="20"/>
          <w:szCs w:val="20"/>
        </w:rPr>
      </w:pPr>
      <w:r w:rsidRPr="006515DD">
        <w:rPr>
          <w:rFonts w:asciiTheme="minorEastAsia" w:hAnsiTheme="minorEastAsia" w:hint="eastAsia"/>
          <w:sz w:val="20"/>
          <w:szCs w:val="20"/>
        </w:rPr>
        <w:t>にどのような特徴があると言えるのか、見えてくるのではないか。</w:t>
      </w:r>
    </w:p>
    <w:p w:rsidR="000A5CD0" w:rsidRPr="006515DD" w:rsidRDefault="000C5C64" w:rsidP="00656B37">
      <w:pPr>
        <w:ind w:left="800" w:hangingChars="400" w:hanging="800"/>
        <w:rPr>
          <w:rFonts w:asciiTheme="minorEastAsia" w:hAnsiTheme="minorEastAsia"/>
          <w:sz w:val="20"/>
          <w:szCs w:val="20"/>
        </w:rPr>
      </w:pPr>
      <w:r w:rsidRPr="006515DD">
        <w:rPr>
          <w:rFonts w:asciiTheme="minorEastAsia" w:hAnsiTheme="minorEastAsia" w:hint="eastAsia"/>
          <w:sz w:val="20"/>
          <w:szCs w:val="20"/>
        </w:rPr>
        <w:t xml:space="preserve">　　　</w:t>
      </w:r>
      <w:r w:rsidR="000A5CD0" w:rsidRPr="006515DD">
        <w:rPr>
          <w:rFonts w:asciiTheme="minorEastAsia" w:hAnsiTheme="minorEastAsia" w:hint="eastAsia"/>
          <w:sz w:val="20"/>
          <w:szCs w:val="20"/>
        </w:rPr>
        <w:t xml:space="preserve">　世阿弥の教えは能の各流派の中で受け継がれていると評価することができるか。</w:t>
      </w:r>
    </w:p>
    <w:p w:rsidR="0077788F" w:rsidRDefault="000C5C64" w:rsidP="000A5CD0">
      <w:pPr>
        <w:ind w:leftChars="300" w:left="830" w:hangingChars="100" w:hanging="200"/>
        <w:rPr>
          <w:rFonts w:asciiTheme="minorEastAsia" w:hAnsiTheme="minorEastAsia"/>
          <w:sz w:val="20"/>
          <w:szCs w:val="20"/>
        </w:rPr>
      </w:pPr>
      <w:r w:rsidRPr="006515DD">
        <w:rPr>
          <w:rFonts w:asciiTheme="minorEastAsia" w:hAnsiTheme="minorEastAsia" w:hint="eastAsia"/>
          <w:sz w:val="20"/>
          <w:szCs w:val="20"/>
        </w:rPr>
        <w:t xml:space="preserve">　</w:t>
      </w:r>
      <w:r w:rsidR="00656B37" w:rsidRPr="006515DD">
        <w:rPr>
          <w:rFonts w:asciiTheme="minorEastAsia" w:hAnsiTheme="minorEastAsia" w:hint="eastAsia"/>
          <w:sz w:val="20"/>
          <w:szCs w:val="20"/>
        </w:rPr>
        <w:t>世阿弥の</w:t>
      </w:r>
      <w:r w:rsidR="00A334C7" w:rsidRPr="006515DD">
        <w:rPr>
          <w:rFonts w:asciiTheme="minorEastAsia" w:hAnsiTheme="minorEastAsia" w:hint="eastAsia"/>
          <w:sz w:val="20"/>
          <w:szCs w:val="20"/>
        </w:rPr>
        <w:t>『</w:t>
      </w:r>
      <w:r w:rsidR="00656B37" w:rsidRPr="006515DD">
        <w:rPr>
          <w:rFonts w:asciiTheme="minorEastAsia" w:hAnsiTheme="minorEastAsia" w:hint="eastAsia"/>
          <w:sz w:val="20"/>
          <w:szCs w:val="20"/>
        </w:rPr>
        <w:t>風姿花伝</w:t>
      </w:r>
      <w:r w:rsidR="00A334C7" w:rsidRPr="006515DD">
        <w:rPr>
          <w:rFonts w:asciiTheme="minorEastAsia" w:hAnsiTheme="minorEastAsia" w:hint="eastAsia"/>
          <w:sz w:val="20"/>
          <w:szCs w:val="20"/>
        </w:rPr>
        <w:t>』</w:t>
      </w:r>
      <w:r w:rsidR="00656B37" w:rsidRPr="006515DD">
        <w:rPr>
          <w:rFonts w:asciiTheme="minorEastAsia" w:hAnsiTheme="minorEastAsia" w:hint="eastAsia"/>
          <w:sz w:val="20"/>
          <w:szCs w:val="20"/>
        </w:rPr>
        <w:t>や</w:t>
      </w:r>
      <w:r w:rsidR="00A334C7" w:rsidRPr="006515DD">
        <w:rPr>
          <w:rFonts w:asciiTheme="minorEastAsia" w:hAnsiTheme="minorEastAsia" w:hint="eastAsia"/>
          <w:sz w:val="20"/>
          <w:szCs w:val="20"/>
        </w:rPr>
        <w:t>『</w:t>
      </w:r>
      <w:r w:rsidR="00656B37" w:rsidRPr="006515DD">
        <w:rPr>
          <w:rFonts w:asciiTheme="minorEastAsia" w:hAnsiTheme="minorEastAsia" w:hint="eastAsia"/>
          <w:sz w:val="20"/>
          <w:szCs w:val="20"/>
        </w:rPr>
        <w:t>申楽談義</w:t>
      </w:r>
      <w:r w:rsidR="00A334C7" w:rsidRPr="006515DD">
        <w:rPr>
          <w:rFonts w:asciiTheme="minorEastAsia" w:hAnsiTheme="minorEastAsia" w:hint="eastAsia"/>
          <w:sz w:val="20"/>
          <w:szCs w:val="20"/>
        </w:rPr>
        <w:t>』</w:t>
      </w:r>
      <w:r w:rsidR="00656B37" w:rsidRPr="006515DD">
        <w:rPr>
          <w:rFonts w:asciiTheme="minorEastAsia" w:hAnsiTheme="minorEastAsia" w:hint="eastAsia"/>
          <w:sz w:val="20"/>
          <w:szCs w:val="20"/>
        </w:rPr>
        <w:t>の中に書かれているから、能の4流はちゃんとあ</w:t>
      </w:r>
    </w:p>
    <w:p w:rsidR="00656B37" w:rsidRPr="006515DD" w:rsidRDefault="00656B37" w:rsidP="000A5CD0">
      <w:pPr>
        <w:ind w:leftChars="300" w:left="830" w:hangingChars="100" w:hanging="200"/>
        <w:rPr>
          <w:rFonts w:asciiTheme="minorEastAsia" w:hAnsiTheme="minorEastAsia"/>
          <w:sz w:val="20"/>
          <w:szCs w:val="20"/>
        </w:rPr>
      </w:pPr>
      <w:r w:rsidRPr="006515DD">
        <w:rPr>
          <w:rFonts w:asciiTheme="minorEastAsia" w:hAnsiTheme="minorEastAsia" w:hint="eastAsia"/>
          <w:sz w:val="20"/>
          <w:szCs w:val="20"/>
        </w:rPr>
        <w:t>った。</w:t>
      </w:r>
      <w:r w:rsidR="001C0D93">
        <w:rPr>
          <w:rFonts w:asciiTheme="minorEastAsia" w:hAnsiTheme="minorEastAsia" w:hint="eastAsia"/>
          <w:sz w:val="20"/>
          <w:szCs w:val="20"/>
        </w:rPr>
        <w:t>観世があるし金剛があるし宝生があるし金春も</w:t>
      </w:r>
      <w:r w:rsidR="00001A4B" w:rsidRPr="006515DD">
        <w:rPr>
          <w:rFonts w:asciiTheme="minorEastAsia" w:hAnsiTheme="minorEastAsia" w:hint="eastAsia"/>
          <w:sz w:val="20"/>
          <w:szCs w:val="20"/>
        </w:rPr>
        <w:t>ある。</w:t>
      </w:r>
    </w:p>
    <w:p w:rsidR="001C0D93" w:rsidRDefault="000C5C64" w:rsidP="002C5513">
      <w:pPr>
        <w:ind w:left="800" w:hangingChars="400" w:hanging="800"/>
        <w:rPr>
          <w:rFonts w:asciiTheme="minorEastAsia" w:hAnsiTheme="minorEastAsia"/>
          <w:sz w:val="20"/>
          <w:szCs w:val="20"/>
        </w:rPr>
      </w:pPr>
      <w:r w:rsidRPr="006515DD">
        <w:rPr>
          <w:rFonts w:asciiTheme="minorEastAsia" w:hAnsiTheme="minorEastAsia" w:hint="eastAsia"/>
          <w:sz w:val="20"/>
          <w:szCs w:val="20"/>
        </w:rPr>
        <w:t xml:space="preserve">　　　　</w:t>
      </w:r>
      <w:r w:rsidR="004A33C6" w:rsidRPr="006515DD">
        <w:rPr>
          <w:rFonts w:asciiTheme="minorEastAsia" w:hAnsiTheme="minorEastAsia" w:hint="eastAsia"/>
          <w:sz w:val="20"/>
          <w:szCs w:val="20"/>
        </w:rPr>
        <w:t>金春は秦</w:t>
      </w:r>
      <w:r w:rsidRPr="006515DD">
        <w:rPr>
          <w:rFonts w:asciiTheme="minorEastAsia" w:hAnsiTheme="minorEastAsia" w:hint="eastAsia"/>
          <w:sz w:val="20"/>
          <w:szCs w:val="20"/>
        </w:rPr>
        <w:t>氏から</w:t>
      </w:r>
      <w:r w:rsidR="00154181" w:rsidRPr="006515DD">
        <w:rPr>
          <w:rFonts w:asciiTheme="minorEastAsia" w:hAnsiTheme="minorEastAsia" w:hint="eastAsia"/>
          <w:sz w:val="20"/>
          <w:szCs w:val="20"/>
        </w:rPr>
        <w:t>系譜が</w:t>
      </w:r>
      <w:r w:rsidRPr="006515DD">
        <w:rPr>
          <w:rFonts w:asciiTheme="minorEastAsia" w:hAnsiTheme="minorEastAsia" w:hint="eastAsia"/>
          <w:sz w:val="20"/>
          <w:szCs w:val="20"/>
        </w:rPr>
        <w:t>続いており、世阿弥</w:t>
      </w:r>
      <w:r w:rsidR="004A33C6" w:rsidRPr="006515DD">
        <w:rPr>
          <w:rFonts w:asciiTheme="minorEastAsia" w:hAnsiTheme="minorEastAsia" w:hint="eastAsia"/>
          <w:sz w:val="20"/>
          <w:szCs w:val="20"/>
        </w:rPr>
        <w:t>も秦元清</w:t>
      </w:r>
      <w:r w:rsidRPr="006515DD">
        <w:rPr>
          <w:rFonts w:asciiTheme="minorEastAsia" w:hAnsiTheme="minorEastAsia" w:hint="eastAsia"/>
          <w:sz w:val="20"/>
          <w:szCs w:val="20"/>
        </w:rPr>
        <w:t>と名乗っている</w:t>
      </w:r>
      <w:r w:rsidR="004A33C6" w:rsidRPr="006515DD">
        <w:rPr>
          <w:rFonts w:asciiTheme="minorEastAsia" w:hAnsiTheme="minorEastAsia" w:hint="eastAsia"/>
          <w:sz w:val="20"/>
          <w:szCs w:val="20"/>
        </w:rPr>
        <w:t>ことから秦氏の系</w:t>
      </w:r>
    </w:p>
    <w:p w:rsidR="001C0D93" w:rsidRDefault="004A33C6" w:rsidP="001C0D93">
      <w:pPr>
        <w:ind w:leftChars="300" w:left="830" w:hangingChars="100" w:hanging="200"/>
        <w:rPr>
          <w:rFonts w:asciiTheme="minorEastAsia" w:hAnsiTheme="minorEastAsia"/>
          <w:sz w:val="20"/>
          <w:szCs w:val="20"/>
        </w:rPr>
      </w:pPr>
      <w:r w:rsidRPr="006515DD">
        <w:rPr>
          <w:rFonts w:asciiTheme="minorEastAsia" w:hAnsiTheme="minorEastAsia" w:hint="eastAsia"/>
          <w:sz w:val="20"/>
          <w:szCs w:val="20"/>
        </w:rPr>
        <w:t>統を意識していたことがうかがわれる</w:t>
      </w:r>
      <w:r w:rsidR="000C5C64" w:rsidRPr="006515DD">
        <w:rPr>
          <w:rFonts w:asciiTheme="minorEastAsia" w:hAnsiTheme="minorEastAsia" w:hint="eastAsia"/>
          <w:sz w:val="20"/>
          <w:szCs w:val="20"/>
        </w:rPr>
        <w:t>。</w:t>
      </w:r>
      <w:r w:rsidR="001C0D93">
        <w:rPr>
          <w:rFonts w:asciiTheme="minorEastAsia" w:hAnsiTheme="minorEastAsia" w:hint="eastAsia"/>
          <w:sz w:val="20"/>
          <w:szCs w:val="20"/>
        </w:rPr>
        <w:t>しかし、</w:t>
      </w:r>
      <w:r w:rsidR="00DD3ACB" w:rsidRPr="006515DD">
        <w:rPr>
          <w:rFonts w:asciiTheme="minorEastAsia" w:hAnsiTheme="minorEastAsia" w:hint="eastAsia"/>
          <w:sz w:val="20"/>
          <w:szCs w:val="20"/>
        </w:rPr>
        <w:t>この時代の観世の型が</w:t>
      </w:r>
      <w:r w:rsidR="000C5C64" w:rsidRPr="006515DD">
        <w:rPr>
          <w:rFonts w:asciiTheme="minorEastAsia" w:hAnsiTheme="minorEastAsia" w:hint="eastAsia"/>
          <w:sz w:val="20"/>
          <w:szCs w:val="20"/>
        </w:rPr>
        <w:t>現在の観世流の</w:t>
      </w:r>
    </w:p>
    <w:p w:rsidR="001C0D93" w:rsidRDefault="000C5C64" w:rsidP="001C0D93">
      <w:pPr>
        <w:ind w:leftChars="300" w:left="830" w:hangingChars="100" w:hanging="200"/>
        <w:rPr>
          <w:rFonts w:asciiTheme="minorEastAsia" w:hAnsiTheme="minorEastAsia"/>
          <w:sz w:val="20"/>
          <w:szCs w:val="20"/>
        </w:rPr>
      </w:pPr>
      <w:r w:rsidRPr="006515DD">
        <w:rPr>
          <w:rFonts w:asciiTheme="minorEastAsia" w:hAnsiTheme="minorEastAsia" w:hint="eastAsia"/>
          <w:sz w:val="20"/>
          <w:szCs w:val="20"/>
        </w:rPr>
        <w:t>舞</w:t>
      </w:r>
      <w:r w:rsidR="001C0D93">
        <w:rPr>
          <w:rFonts w:asciiTheme="minorEastAsia" w:hAnsiTheme="minorEastAsia" w:hint="eastAsia"/>
          <w:sz w:val="20"/>
          <w:szCs w:val="20"/>
        </w:rPr>
        <w:t>で</w:t>
      </w:r>
      <w:r w:rsidR="00DD3ACB" w:rsidRPr="006515DD">
        <w:rPr>
          <w:rFonts w:asciiTheme="minorEastAsia" w:hAnsiTheme="minorEastAsia" w:hint="eastAsia"/>
          <w:sz w:val="20"/>
          <w:szCs w:val="20"/>
        </w:rPr>
        <w:t>も続いている</w:t>
      </w:r>
      <w:r w:rsidR="001C0D93">
        <w:rPr>
          <w:rFonts w:asciiTheme="minorEastAsia" w:hAnsiTheme="minorEastAsia" w:hint="eastAsia"/>
          <w:sz w:val="20"/>
          <w:szCs w:val="20"/>
        </w:rPr>
        <w:t>訳</w:t>
      </w:r>
      <w:r w:rsidR="00DD3ACB" w:rsidRPr="006515DD">
        <w:rPr>
          <w:rFonts w:asciiTheme="minorEastAsia" w:hAnsiTheme="minorEastAsia" w:hint="eastAsia"/>
          <w:sz w:val="20"/>
          <w:szCs w:val="20"/>
        </w:rPr>
        <w:t>ではない</w:t>
      </w:r>
      <w:r w:rsidR="001C0D93">
        <w:rPr>
          <w:rFonts w:asciiTheme="minorEastAsia" w:hAnsiTheme="minorEastAsia" w:hint="eastAsia"/>
          <w:sz w:val="20"/>
          <w:szCs w:val="20"/>
        </w:rPr>
        <w:t>しテンポも変わってきている。</w:t>
      </w:r>
      <w:r w:rsidR="00154181" w:rsidRPr="006515DD">
        <w:rPr>
          <w:rFonts w:asciiTheme="minorEastAsia" w:hAnsiTheme="minorEastAsia" w:hint="eastAsia"/>
          <w:sz w:val="20"/>
          <w:szCs w:val="20"/>
        </w:rPr>
        <w:t>江戸時代からもったい</w:t>
      </w:r>
      <w:r w:rsidR="00656B37" w:rsidRPr="006515DD">
        <w:rPr>
          <w:rFonts w:asciiTheme="minorEastAsia" w:hAnsiTheme="minorEastAsia" w:hint="eastAsia"/>
          <w:sz w:val="20"/>
          <w:szCs w:val="20"/>
        </w:rPr>
        <w:t>つけ</w:t>
      </w:r>
    </w:p>
    <w:p w:rsidR="001C0D93" w:rsidRDefault="00656B37" w:rsidP="001C0D93">
      <w:pPr>
        <w:ind w:leftChars="300" w:left="830" w:hangingChars="100" w:hanging="200"/>
        <w:rPr>
          <w:rFonts w:asciiTheme="minorEastAsia" w:hAnsiTheme="minorEastAsia"/>
          <w:sz w:val="20"/>
          <w:szCs w:val="20"/>
        </w:rPr>
      </w:pPr>
      <w:r w:rsidRPr="006515DD">
        <w:rPr>
          <w:rFonts w:asciiTheme="minorEastAsia" w:hAnsiTheme="minorEastAsia" w:hint="eastAsia"/>
          <w:sz w:val="20"/>
          <w:szCs w:val="20"/>
        </w:rPr>
        <w:t>る</w:t>
      </w:r>
      <w:r w:rsidR="00001A4B" w:rsidRPr="006515DD">
        <w:rPr>
          <w:rFonts w:asciiTheme="minorEastAsia" w:hAnsiTheme="minorEastAsia" w:hint="eastAsia"/>
          <w:sz w:val="20"/>
          <w:szCs w:val="20"/>
        </w:rPr>
        <w:t>かの</w:t>
      </w:r>
      <w:r w:rsidRPr="006515DD">
        <w:rPr>
          <w:rFonts w:asciiTheme="minorEastAsia" w:hAnsiTheme="minorEastAsia" w:hint="eastAsia"/>
          <w:sz w:val="20"/>
          <w:szCs w:val="20"/>
        </w:rPr>
        <w:t>ように変わっていった</w:t>
      </w:r>
      <w:r w:rsidR="001C0D93">
        <w:rPr>
          <w:rFonts w:asciiTheme="minorEastAsia" w:hAnsiTheme="minorEastAsia" w:hint="eastAsia"/>
          <w:sz w:val="20"/>
          <w:szCs w:val="20"/>
        </w:rPr>
        <w:t>が、</w:t>
      </w:r>
      <w:r w:rsidR="00154181" w:rsidRPr="006515DD">
        <w:rPr>
          <w:rFonts w:asciiTheme="minorEastAsia" w:hAnsiTheme="minorEastAsia" w:hint="eastAsia"/>
          <w:sz w:val="20"/>
          <w:szCs w:val="20"/>
        </w:rPr>
        <w:t>その根幹をなすものは変わっていない。変わった部</w:t>
      </w:r>
    </w:p>
    <w:p w:rsidR="001C0D93" w:rsidRDefault="00154181" w:rsidP="001C0D93">
      <w:pPr>
        <w:ind w:leftChars="300" w:left="830" w:hangingChars="100" w:hanging="200"/>
        <w:rPr>
          <w:rFonts w:asciiTheme="minorEastAsia" w:hAnsiTheme="minorEastAsia"/>
          <w:sz w:val="20"/>
          <w:szCs w:val="20"/>
        </w:rPr>
      </w:pPr>
      <w:r w:rsidRPr="006515DD">
        <w:rPr>
          <w:rFonts w:asciiTheme="minorEastAsia" w:hAnsiTheme="minorEastAsia" w:hint="eastAsia"/>
          <w:sz w:val="20"/>
          <w:szCs w:val="20"/>
        </w:rPr>
        <w:t>分はより抽象的に幽玄さを極めるように変わっていった。</w:t>
      </w:r>
    </w:p>
    <w:p w:rsidR="0036583E" w:rsidRDefault="00154181" w:rsidP="001C0D93">
      <w:pPr>
        <w:ind w:leftChars="400" w:left="840" w:firstLineChars="50" w:firstLine="100"/>
        <w:rPr>
          <w:rFonts w:asciiTheme="minorEastAsia" w:hAnsiTheme="minorEastAsia"/>
          <w:sz w:val="20"/>
          <w:szCs w:val="20"/>
        </w:rPr>
      </w:pPr>
      <w:r w:rsidRPr="006515DD">
        <w:rPr>
          <w:rFonts w:asciiTheme="minorEastAsia" w:hAnsiTheme="minorEastAsia" w:hint="eastAsia"/>
          <w:sz w:val="20"/>
          <w:szCs w:val="20"/>
        </w:rPr>
        <w:t>だからアクロバティックな要素は減ったとはいえ、「</w:t>
      </w:r>
      <w:r w:rsidR="000A5CD0" w:rsidRPr="006515DD">
        <w:rPr>
          <w:rFonts w:asciiTheme="minorEastAsia" w:hAnsiTheme="minorEastAsia" w:hint="eastAsia"/>
          <w:sz w:val="20"/>
          <w:szCs w:val="20"/>
        </w:rPr>
        <w:t>殺生石</w:t>
      </w:r>
      <w:r w:rsidRPr="006515DD">
        <w:rPr>
          <w:rFonts w:asciiTheme="minorEastAsia" w:hAnsiTheme="minorEastAsia" w:hint="eastAsia"/>
          <w:sz w:val="20"/>
          <w:szCs w:val="20"/>
        </w:rPr>
        <w:t>」</w:t>
      </w:r>
      <w:r w:rsidR="000A5CD0" w:rsidRPr="006515DD">
        <w:rPr>
          <w:rFonts w:asciiTheme="minorEastAsia" w:hAnsiTheme="minorEastAsia" w:hint="eastAsia"/>
          <w:sz w:val="20"/>
          <w:szCs w:val="20"/>
        </w:rPr>
        <w:t>にせよ</w:t>
      </w:r>
      <w:r w:rsidR="0036583E">
        <w:rPr>
          <w:rFonts w:asciiTheme="minorEastAsia" w:hAnsiTheme="minorEastAsia" w:hint="eastAsia"/>
          <w:sz w:val="20"/>
          <w:szCs w:val="20"/>
        </w:rPr>
        <w:t>「</w:t>
      </w:r>
      <w:r w:rsidRPr="006515DD">
        <w:rPr>
          <w:rFonts w:asciiTheme="minorEastAsia" w:hAnsiTheme="minorEastAsia" w:hint="eastAsia"/>
          <w:sz w:val="20"/>
          <w:szCs w:val="20"/>
        </w:rPr>
        <w:t>石橋</w:t>
      </w:r>
      <w:r w:rsidR="0036583E">
        <w:rPr>
          <w:rFonts w:asciiTheme="minorEastAsia" w:hAnsiTheme="minorEastAsia" w:hint="eastAsia"/>
          <w:sz w:val="20"/>
          <w:szCs w:val="20"/>
        </w:rPr>
        <w:t>」</w:t>
      </w:r>
      <w:r w:rsidRPr="006515DD">
        <w:rPr>
          <w:rFonts w:asciiTheme="minorEastAsia" w:hAnsiTheme="minorEastAsia" w:hint="eastAsia"/>
          <w:sz w:val="20"/>
          <w:szCs w:val="20"/>
        </w:rPr>
        <w:t>にせよわ</w:t>
      </w:r>
    </w:p>
    <w:p w:rsidR="0036583E" w:rsidRDefault="00154181" w:rsidP="0036583E">
      <w:pPr>
        <w:ind w:firstLineChars="300" w:firstLine="600"/>
        <w:rPr>
          <w:rFonts w:asciiTheme="minorEastAsia" w:hAnsiTheme="minorEastAsia"/>
          <w:sz w:val="20"/>
          <w:szCs w:val="20"/>
        </w:rPr>
      </w:pPr>
      <w:r w:rsidRPr="006515DD">
        <w:rPr>
          <w:rFonts w:asciiTheme="minorEastAsia" w:hAnsiTheme="minorEastAsia" w:hint="eastAsia"/>
          <w:sz w:val="20"/>
          <w:szCs w:val="20"/>
        </w:rPr>
        <w:lastRenderedPageBreak/>
        <w:t>り</w:t>
      </w:r>
      <w:r w:rsidR="001C0D93">
        <w:rPr>
          <w:rFonts w:asciiTheme="minorEastAsia" w:hAnsiTheme="minorEastAsia" w:hint="eastAsia"/>
          <w:sz w:val="20"/>
          <w:szCs w:val="20"/>
        </w:rPr>
        <w:t>と</w:t>
      </w:r>
      <w:r w:rsidRPr="006515DD">
        <w:rPr>
          <w:rFonts w:asciiTheme="minorEastAsia" w:hAnsiTheme="minorEastAsia" w:hint="eastAsia"/>
          <w:sz w:val="20"/>
          <w:szCs w:val="20"/>
        </w:rPr>
        <w:t>アクロバティックなもの</w:t>
      </w:r>
      <w:r w:rsidR="00F64158" w:rsidRPr="006515DD">
        <w:rPr>
          <w:rFonts w:asciiTheme="minorEastAsia" w:hAnsiTheme="minorEastAsia" w:hint="eastAsia"/>
          <w:sz w:val="20"/>
          <w:szCs w:val="20"/>
        </w:rPr>
        <w:t>も</w:t>
      </w:r>
      <w:r w:rsidRPr="006515DD">
        <w:rPr>
          <w:rFonts w:asciiTheme="minorEastAsia" w:hAnsiTheme="minorEastAsia" w:hint="eastAsia"/>
          <w:sz w:val="20"/>
          <w:szCs w:val="20"/>
        </w:rPr>
        <w:t>残っている。「船弁慶」だってそうで歌舞伎っぽいよ</w:t>
      </w:r>
      <w:r w:rsidR="0036583E">
        <w:rPr>
          <w:rFonts w:asciiTheme="minorEastAsia" w:hAnsiTheme="minorEastAsia" w:hint="eastAsia"/>
          <w:sz w:val="20"/>
          <w:szCs w:val="20"/>
        </w:rPr>
        <w:t>うな</w:t>
      </w:r>
    </w:p>
    <w:p w:rsidR="0036583E" w:rsidRDefault="00F5488F" w:rsidP="0036583E">
      <w:pPr>
        <w:ind w:firstLineChars="300" w:firstLine="600"/>
        <w:rPr>
          <w:rFonts w:asciiTheme="minorEastAsia" w:hAnsiTheme="minorEastAsia"/>
          <w:sz w:val="20"/>
          <w:szCs w:val="20"/>
        </w:rPr>
      </w:pPr>
      <w:r w:rsidRPr="006515DD">
        <w:rPr>
          <w:rFonts w:asciiTheme="minorEastAsia" w:hAnsiTheme="minorEastAsia" w:hint="eastAsia"/>
          <w:sz w:val="20"/>
          <w:szCs w:val="20"/>
        </w:rPr>
        <w:t>例もある。</w:t>
      </w:r>
    </w:p>
    <w:p w:rsidR="001C0D93" w:rsidRDefault="00656B37" w:rsidP="0036583E">
      <w:pPr>
        <w:ind w:firstLineChars="400" w:firstLine="800"/>
        <w:rPr>
          <w:rFonts w:asciiTheme="minorEastAsia" w:hAnsiTheme="minorEastAsia"/>
          <w:sz w:val="20"/>
          <w:szCs w:val="20"/>
        </w:rPr>
      </w:pPr>
      <w:r w:rsidRPr="006515DD">
        <w:rPr>
          <w:rFonts w:asciiTheme="minorEastAsia" w:hAnsiTheme="minorEastAsia" w:hint="eastAsia"/>
          <w:sz w:val="20"/>
          <w:szCs w:val="20"/>
        </w:rPr>
        <w:t>しかし残っていることは残って</w:t>
      </w:r>
      <w:r w:rsidR="00001A4B" w:rsidRPr="006515DD">
        <w:rPr>
          <w:rFonts w:asciiTheme="minorEastAsia" w:hAnsiTheme="minorEastAsia" w:hint="eastAsia"/>
          <w:sz w:val="20"/>
          <w:szCs w:val="20"/>
        </w:rPr>
        <w:t>おり、特に</w:t>
      </w:r>
      <w:r w:rsidR="00F5488F" w:rsidRPr="006515DD">
        <w:rPr>
          <w:rFonts w:asciiTheme="minorEastAsia" w:hAnsiTheme="minorEastAsia" w:hint="eastAsia"/>
          <w:sz w:val="20"/>
          <w:szCs w:val="20"/>
        </w:rPr>
        <w:t>観世と金春に多く残っているので、完全に</w:t>
      </w:r>
    </w:p>
    <w:p w:rsidR="001C0D93" w:rsidRDefault="001C0D93" w:rsidP="001C0D93">
      <w:pPr>
        <w:rPr>
          <w:rFonts w:asciiTheme="minorEastAsia" w:hAnsiTheme="minorEastAsia"/>
          <w:sz w:val="20"/>
          <w:szCs w:val="20"/>
        </w:rPr>
      </w:pPr>
      <w:r>
        <w:rPr>
          <w:rFonts w:asciiTheme="minorEastAsia" w:hAnsiTheme="minorEastAsia" w:hint="eastAsia"/>
          <w:sz w:val="20"/>
          <w:szCs w:val="20"/>
        </w:rPr>
        <w:t xml:space="preserve"> </w:t>
      </w:r>
      <w:r>
        <w:rPr>
          <w:rFonts w:asciiTheme="minorEastAsia" w:hAnsiTheme="minorEastAsia"/>
          <w:sz w:val="20"/>
          <w:szCs w:val="20"/>
        </w:rPr>
        <w:t xml:space="preserve">      </w:t>
      </w:r>
      <w:r w:rsidR="00F5488F" w:rsidRPr="006515DD">
        <w:rPr>
          <w:rFonts w:asciiTheme="minorEastAsia" w:hAnsiTheme="minorEastAsia" w:hint="eastAsia"/>
          <w:sz w:val="20"/>
          <w:szCs w:val="20"/>
        </w:rPr>
        <w:t>変わることはもちろんない。</w:t>
      </w:r>
      <w:r w:rsidR="00F64158" w:rsidRPr="006515DD">
        <w:rPr>
          <w:rFonts w:asciiTheme="minorEastAsia" w:hAnsiTheme="minorEastAsia" w:hint="eastAsia"/>
          <w:sz w:val="20"/>
          <w:szCs w:val="20"/>
        </w:rPr>
        <w:t>テキストとで言うところの当流とは観世のことをさしてい</w:t>
      </w:r>
    </w:p>
    <w:p w:rsidR="001C0D93" w:rsidRDefault="00F64158" w:rsidP="001C0D93">
      <w:pPr>
        <w:ind w:firstLineChars="350" w:firstLine="700"/>
        <w:rPr>
          <w:rFonts w:asciiTheme="minorEastAsia" w:hAnsiTheme="minorEastAsia"/>
          <w:sz w:val="20"/>
          <w:szCs w:val="20"/>
        </w:rPr>
      </w:pPr>
      <w:r w:rsidRPr="006515DD">
        <w:rPr>
          <w:rFonts w:asciiTheme="minorEastAsia" w:hAnsiTheme="minorEastAsia" w:hint="eastAsia"/>
          <w:sz w:val="20"/>
          <w:szCs w:val="20"/>
        </w:rPr>
        <w:t>るが、</w:t>
      </w:r>
      <w:r w:rsidR="0036583E">
        <w:rPr>
          <w:rFonts w:asciiTheme="minorEastAsia" w:hAnsiTheme="minorEastAsia" w:hint="eastAsia"/>
          <w:sz w:val="20"/>
          <w:szCs w:val="20"/>
        </w:rPr>
        <w:t>元本としては金春宗家に残っ</w:t>
      </w:r>
      <w:r w:rsidR="00482ABD" w:rsidRPr="006515DD">
        <w:rPr>
          <w:rFonts w:asciiTheme="minorEastAsia" w:hAnsiTheme="minorEastAsia" w:hint="eastAsia"/>
          <w:sz w:val="20"/>
          <w:szCs w:val="20"/>
        </w:rPr>
        <w:t>ているものと</w:t>
      </w:r>
      <w:r w:rsidR="0036583E" w:rsidRPr="0036583E">
        <w:rPr>
          <w:rFonts w:asciiTheme="minorEastAsia" w:hAnsiTheme="minorEastAsia" w:hint="eastAsia"/>
          <w:sz w:val="20"/>
          <w:szCs w:val="20"/>
        </w:rPr>
        <w:t>観世宗家</w:t>
      </w:r>
      <w:r w:rsidR="00482ABD" w:rsidRPr="006515DD">
        <w:rPr>
          <w:rFonts w:asciiTheme="minorEastAsia" w:hAnsiTheme="minorEastAsia" w:hint="eastAsia"/>
          <w:sz w:val="20"/>
          <w:szCs w:val="20"/>
        </w:rPr>
        <w:t>に残っているものとがあり、</w:t>
      </w:r>
    </w:p>
    <w:p w:rsidR="001C0D93" w:rsidRDefault="00482ABD" w:rsidP="001C0D93">
      <w:pPr>
        <w:ind w:firstLineChars="350" w:firstLine="700"/>
        <w:rPr>
          <w:rFonts w:asciiTheme="minorEastAsia" w:hAnsiTheme="minorEastAsia"/>
          <w:sz w:val="20"/>
          <w:szCs w:val="20"/>
        </w:rPr>
      </w:pPr>
      <w:r w:rsidRPr="006515DD">
        <w:rPr>
          <w:rFonts w:asciiTheme="minorEastAsia" w:hAnsiTheme="minorEastAsia" w:hint="eastAsia"/>
          <w:sz w:val="20"/>
          <w:szCs w:val="20"/>
        </w:rPr>
        <w:t>世阿弥の娘婿が金春</w:t>
      </w:r>
      <w:r w:rsidR="00F64158" w:rsidRPr="006515DD">
        <w:rPr>
          <w:rFonts w:asciiTheme="minorEastAsia" w:hAnsiTheme="minorEastAsia" w:hint="eastAsia"/>
          <w:sz w:val="20"/>
          <w:szCs w:val="20"/>
        </w:rPr>
        <w:t>禅竹</w:t>
      </w:r>
      <w:r w:rsidRPr="006515DD">
        <w:rPr>
          <w:rFonts w:asciiTheme="minorEastAsia" w:hAnsiTheme="minorEastAsia" w:hint="eastAsia"/>
          <w:sz w:val="20"/>
          <w:szCs w:val="20"/>
        </w:rPr>
        <w:t>であるから観世と金春に多く残っている</w:t>
      </w:r>
      <w:r w:rsidR="00F64158" w:rsidRPr="006515DD">
        <w:rPr>
          <w:rFonts w:asciiTheme="minorEastAsia" w:hAnsiTheme="minorEastAsia" w:hint="eastAsia"/>
          <w:sz w:val="20"/>
          <w:szCs w:val="20"/>
        </w:rPr>
        <w:t>が、金剛のものとか</w:t>
      </w:r>
      <w:r w:rsidR="001C0D93">
        <w:rPr>
          <w:rFonts w:asciiTheme="minorEastAsia" w:hAnsiTheme="minorEastAsia" w:hint="eastAsia"/>
          <w:sz w:val="20"/>
          <w:szCs w:val="20"/>
        </w:rPr>
        <w:t>ま</w:t>
      </w:r>
    </w:p>
    <w:p w:rsidR="00656B37" w:rsidRPr="006515DD" w:rsidRDefault="001C0D93" w:rsidP="001C0D93">
      <w:pPr>
        <w:ind w:firstLineChars="350" w:firstLine="700"/>
        <w:rPr>
          <w:rFonts w:asciiTheme="minorEastAsia" w:hAnsiTheme="minorEastAsia"/>
          <w:sz w:val="20"/>
          <w:szCs w:val="20"/>
        </w:rPr>
      </w:pPr>
      <w:r>
        <w:rPr>
          <w:rFonts w:asciiTheme="minorEastAsia" w:hAnsiTheme="minorEastAsia" w:hint="eastAsia"/>
          <w:sz w:val="20"/>
          <w:szCs w:val="20"/>
        </w:rPr>
        <w:t>で</w:t>
      </w:r>
      <w:r w:rsidR="00F64158" w:rsidRPr="006515DD">
        <w:rPr>
          <w:rFonts w:asciiTheme="minorEastAsia" w:hAnsiTheme="minorEastAsia" w:hint="eastAsia"/>
          <w:sz w:val="20"/>
          <w:szCs w:val="20"/>
        </w:rPr>
        <w:t>は分からない。</w:t>
      </w:r>
    </w:p>
    <w:p w:rsidR="001C0D93" w:rsidRDefault="001C0D93" w:rsidP="001C0D93">
      <w:pPr>
        <w:ind w:leftChars="400" w:left="840" w:firstLineChars="50" w:firstLine="100"/>
        <w:rPr>
          <w:rFonts w:asciiTheme="minorEastAsia" w:hAnsiTheme="minorEastAsia"/>
          <w:sz w:val="20"/>
          <w:szCs w:val="20"/>
        </w:rPr>
      </w:pPr>
      <w:r>
        <w:rPr>
          <w:rFonts w:asciiTheme="minorEastAsia" w:hAnsiTheme="minorEastAsia" w:hint="eastAsia"/>
          <w:sz w:val="20"/>
          <w:szCs w:val="20"/>
        </w:rPr>
        <w:t>謡の本には拍子について何か書かれていないのか ?</w:t>
      </w:r>
      <w:r>
        <w:rPr>
          <w:rFonts w:asciiTheme="minorEastAsia" w:hAnsiTheme="minorEastAsia"/>
          <w:sz w:val="20"/>
          <w:szCs w:val="20"/>
        </w:rPr>
        <w:t xml:space="preserve"> </w:t>
      </w:r>
    </w:p>
    <w:p w:rsidR="001C0D93" w:rsidRDefault="00F16714" w:rsidP="001C0D93">
      <w:pPr>
        <w:ind w:leftChars="400" w:left="840" w:firstLineChars="50" w:firstLine="100"/>
        <w:rPr>
          <w:rFonts w:asciiTheme="minorEastAsia" w:hAnsiTheme="minorEastAsia"/>
          <w:sz w:val="20"/>
          <w:szCs w:val="20"/>
        </w:rPr>
      </w:pPr>
      <w:r w:rsidRPr="006515DD">
        <w:rPr>
          <w:rFonts w:asciiTheme="minorEastAsia" w:hAnsiTheme="minorEastAsia" w:hint="eastAsia"/>
          <w:sz w:val="20"/>
          <w:szCs w:val="20"/>
        </w:rPr>
        <w:t>能の演出ノートに「型付」というものがあるが、</w:t>
      </w:r>
      <w:r w:rsidR="00A10B70" w:rsidRPr="006515DD">
        <w:rPr>
          <w:rFonts w:asciiTheme="minorEastAsia" w:hAnsiTheme="minorEastAsia" w:hint="eastAsia"/>
          <w:sz w:val="20"/>
          <w:szCs w:val="20"/>
        </w:rPr>
        <w:t>「左拍子」とか「四つ拍子」はあるが、</w:t>
      </w:r>
    </w:p>
    <w:p w:rsidR="00F64158" w:rsidRDefault="00F16714" w:rsidP="001C0D93">
      <w:pPr>
        <w:ind w:firstLineChars="400" w:firstLine="800"/>
        <w:rPr>
          <w:rFonts w:asciiTheme="minorEastAsia" w:hAnsiTheme="minorEastAsia"/>
          <w:sz w:val="20"/>
          <w:szCs w:val="20"/>
        </w:rPr>
      </w:pPr>
      <w:r w:rsidRPr="006515DD">
        <w:rPr>
          <w:rFonts w:asciiTheme="minorEastAsia" w:hAnsiTheme="minorEastAsia" w:hint="eastAsia"/>
          <w:sz w:val="20"/>
          <w:szCs w:val="20"/>
        </w:rPr>
        <w:t>「拾い拍子」</w:t>
      </w:r>
      <w:r w:rsidR="00943A72">
        <w:rPr>
          <w:rFonts w:asciiTheme="minorEastAsia" w:hAnsiTheme="minorEastAsia" w:hint="eastAsia"/>
          <w:sz w:val="20"/>
          <w:szCs w:val="20"/>
        </w:rPr>
        <w:t>や</w:t>
      </w:r>
      <w:r w:rsidRPr="006515DD">
        <w:rPr>
          <w:rFonts w:asciiTheme="minorEastAsia" w:hAnsiTheme="minorEastAsia" w:hint="eastAsia"/>
          <w:sz w:val="20"/>
          <w:szCs w:val="20"/>
        </w:rPr>
        <w:t>「脞熬」とかは出てきていない。</w:t>
      </w:r>
    </w:p>
    <w:p w:rsidR="00840336" w:rsidRPr="006515DD" w:rsidRDefault="00F16714" w:rsidP="001C0D93">
      <w:pPr>
        <w:ind w:left="800" w:hangingChars="400" w:hanging="800"/>
        <w:rPr>
          <w:rFonts w:asciiTheme="minorEastAsia" w:hAnsiTheme="minorEastAsia"/>
          <w:sz w:val="20"/>
          <w:szCs w:val="20"/>
        </w:rPr>
      </w:pPr>
      <w:r w:rsidRPr="006515DD">
        <w:rPr>
          <w:rFonts w:asciiTheme="minorEastAsia" w:hAnsiTheme="minorEastAsia" w:hint="eastAsia"/>
          <w:sz w:val="20"/>
          <w:szCs w:val="20"/>
        </w:rPr>
        <w:t xml:space="preserve">　　　　</w:t>
      </w:r>
      <w:r w:rsidR="00A10B70" w:rsidRPr="006515DD">
        <w:rPr>
          <w:rFonts w:asciiTheme="minorEastAsia" w:hAnsiTheme="minorEastAsia" w:hint="eastAsia"/>
          <w:sz w:val="20"/>
          <w:szCs w:val="20"/>
        </w:rPr>
        <w:t>『風姿花伝』</w:t>
      </w:r>
      <w:r w:rsidR="002F65A0" w:rsidRPr="006515DD">
        <w:rPr>
          <w:rFonts w:asciiTheme="minorEastAsia" w:hAnsiTheme="minorEastAsia" w:hint="eastAsia"/>
          <w:sz w:val="20"/>
          <w:szCs w:val="20"/>
        </w:rPr>
        <w:t>第四、「神儀に</w:t>
      </w:r>
      <w:r w:rsidR="00C66C28" w:rsidRPr="006515DD">
        <w:rPr>
          <w:rFonts w:asciiTheme="minorEastAsia" w:hAnsiTheme="minorEastAsia" w:hint="eastAsia"/>
          <w:sz w:val="20"/>
          <w:szCs w:val="20"/>
        </w:rPr>
        <w:t>云う</w:t>
      </w:r>
      <w:r w:rsidR="002F65A0" w:rsidRPr="006515DD">
        <w:rPr>
          <w:rFonts w:asciiTheme="minorEastAsia" w:hAnsiTheme="minorEastAsia" w:hint="eastAsia"/>
          <w:sz w:val="20"/>
          <w:szCs w:val="20"/>
        </w:rPr>
        <w:t>」</w:t>
      </w:r>
      <w:r w:rsidR="001C0D93">
        <w:rPr>
          <w:rFonts w:asciiTheme="minorEastAsia" w:hAnsiTheme="minorEastAsia" w:hint="eastAsia"/>
          <w:sz w:val="20"/>
          <w:szCs w:val="20"/>
        </w:rPr>
        <w:t>の中の</w:t>
      </w:r>
      <w:r w:rsidR="00A10B70" w:rsidRPr="006515DD">
        <w:rPr>
          <w:rFonts w:asciiTheme="minorEastAsia" w:hAnsiTheme="minorEastAsia" w:hint="eastAsia"/>
          <w:sz w:val="20"/>
          <w:szCs w:val="20"/>
        </w:rPr>
        <w:t>最後</w:t>
      </w:r>
      <w:r w:rsidR="00C66C28" w:rsidRPr="006515DD">
        <w:rPr>
          <w:rFonts w:asciiTheme="minorEastAsia" w:hAnsiTheme="minorEastAsia" w:hint="eastAsia"/>
          <w:sz w:val="20"/>
          <w:szCs w:val="20"/>
        </w:rPr>
        <w:t>の部分</w:t>
      </w:r>
      <w:r w:rsidR="00A10B70" w:rsidRPr="006515DD">
        <w:rPr>
          <w:rFonts w:asciiTheme="minorEastAsia" w:hAnsiTheme="minorEastAsia" w:hint="eastAsia"/>
          <w:sz w:val="20"/>
          <w:szCs w:val="20"/>
        </w:rPr>
        <w:t>では</w:t>
      </w:r>
      <w:r w:rsidR="00C66C28" w:rsidRPr="006515DD">
        <w:rPr>
          <w:rFonts w:asciiTheme="minorEastAsia" w:hAnsiTheme="minorEastAsia" w:hint="eastAsia"/>
          <w:sz w:val="20"/>
          <w:szCs w:val="20"/>
        </w:rPr>
        <w:t>、</w:t>
      </w:r>
      <w:r w:rsidR="00A10B70" w:rsidRPr="006515DD">
        <w:rPr>
          <w:rFonts w:asciiTheme="minorEastAsia" w:hAnsiTheme="minorEastAsia" w:hint="eastAsia"/>
          <w:sz w:val="20"/>
          <w:szCs w:val="20"/>
        </w:rPr>
        <w:t>大和の国で春日のご神事に奉仕する</w:t>
      </w:r>
      <w:r w:rsidR="00B017C8" w:rsidRPr="006515DD">
        <w:rPr>
          <w:rFonts w:asciiTheme="minorEastAsia" w:hAnsiTheme="minorEastAsia" w:hint="eastAsia"/>
          <w:sz w:val="20"/>
          <w:szCs w:val="20"/>
        </w:rPr>
        <w:t>円満井(</w:t>
      </w:r>
      <w:r w:rsidR="00A10B70" w:rsidRPr="006515DD">
        <w:rPr>
          <w:rFonts w:asciiTheme="minorEastAsia" w:hAnsiTheme="minorEastAsia" w:hint="eastAsia"/>
          <w:sz w:val="20"/>
          <w:szCs w:val="20"/>
        </w:rPr>
        <w:t>金春</w:t>
      </w:r>
      <w:r w:rsidR="00B017C8" w:rsidRPr="006515DD">
        <w:rPr>
          <w:rFonts w:asciiTheme="minorEastAsia" w:hAnsiTheme="minorEastAsia" w:hint="eastAsia"/>
          <w:sz w:val="20"/>
          <w:szCs w:val="20"/>
        </w:rPr>
        <w:t>)</w:t>
      </w:r>
      <w:r w:rsidR="00A10B70" w:rsidRPr="006515DD">
        <w:rPr>
          <w:rFonts w:asciiTheme="minorEastAsia" w:hAnsiTheme="minorEastAsia" w:hint="eastAsia"/>
          <w:sz w:val="20"/>
          <w:szCs w:val="20"/>
        </w:rPr>
        <w:t>・</w:t>
      </w:r>
      <w:r w:rsidR="00D12BC1" w:rsidRPr="006515DD">
        <w:rPr>
          <w:rFonts w:asciiTheme="minorEastAsia" w:hAnsiTheme="minorEastAsia" w:hint="eastAsia"/>
          <w:sz w:val="20"/>
          <w:szCs w:val="20"/>
        </w:rPr>
        <w:t>結崎(</w:t>
      </w:r>
      <w:r w:rsidR="00A10B70" w:rsidRPr="006515DD">
        <w:rPr>
          <w:rFonts w:asciiTheme="minorEastAsia" w:hAnsiTheme="minorEastAsia" w:hint="eastAsia"/>
          <w:sz w:val="20"/>
          <w:szCs w:val="20"/>
        </w:rPr>
        <w:t>観世</w:t>
      </w:r>
      <w:r w:rsidR="00D12BC1" w:rsidRPr="006515DD">
        <w:rPr>
          <w:rFonts w:asciiTheme="minorEastAsia" w:hAnsiTheme="minorEastAsia" w:hint="eastAsia"/>
          <w:sz w:val="20"/>
          <w:szCs w:val="20"/>
        </w:rPr>
        <w:t>)</w:t>
      </w:r>
      <w:r w:rsidR="00A10B70" w:rsidRPr="006515DD">
        <w:rPr>
          <w:rFonts w:asciiTheme="minorEastAsia" w:hAnsiTheme="minorEastAsia" w:hint="eastAsia"/>
          <w:sz w:val="20"/>
          <w:szCs w:val="20"/>
        </w:rPr>
        <w:t>・</w:t>
      </w:r>
      <w:r w:rsidR="00D12BC1" w:rsidRPr="006515DD">
        <w:rPr>
          <w:rFonts w:asciiTheme="minorEastAsia" w:hAnsiTheme="minorEastAsia" w:hint="eastAsia"/>
          <w:sz w:val="20"/>
          <w:szCs w:val="20"/>
        </w:rPr>
        <w:t>外山(</w:t>
      </w:r>
      <w:r w:rsidR="00A10B70" w:rsidRPr="006515DD">
        <w:rPr>
          <w:rFonts w:asciiTheme="minorEastAsia" w:hAnsiTheme="minorEastAsia" w:hint="eastAsia"/>
          <w:sz w:val="20"/>
          <w:szCs w:val="20"/>
        </w:rPr>
        <w:t>宝生</w:t>
      </w:r>
      <w:r w:rsidR="00D12BC1" w:rsidRPr="006515DD">
        <w:rPr>
          <w:rFonts w:asciiTheme="minorEastAsia" w:hAnsiTheme="minorEastAsia" w:hint="eastAsia"/>
          <w:sz w:val="20"/>
          <w:szCs w:val="20"/>
        </w:rPr>
        <w:t>)</w:t>
      </w:r>
      <w:r w:rsidR="00A10B70" w:rsidRPr="006515DD">
        <w:rPr>
          <w:rFonts w:asciiTheme="minorEastAsia" w:hAnsiTheme="minorEastAsia" w:hint="eastAsia"/>
          <w:sz w:val="20"/>
          <w:szCs w:val="20"/>
        </w:rPr>
        <w:t>・</w:t>
      </w:r>
      <w:r w:rsidR="00B017C8" w:rsidRPr="006515DD">
        <w:rPr>
          <w:rFonts w:asciiTheme="minorEastAsia" w:hAnsiTheme="minorEastAsia" w:hint="eastAsia"/>
          <w:sz w:val="20"/>
          <w:szCs w:val="20"/>
        </w:rPr>
        <w:t>坂戸(</w:t>
      </w:r>
      <w:r w:rsidR="00A10B70" w:rsidRPr="006515DD">
        <w:rPr>
          <w:rFonts w:asciiTheme="minorEastAsia" w:hAnsiTheme="minorEastAsia" w:hint="eastAsia"/>
          <w:sz w:val="20"/>
          <w:szCs w:val="20"/>
        </w:rPr>
        <w:t>金剛</w:t>
      </w:r>
      <w:r w:rsidR="00B017C8" w:rsidRPr="006515DD">
        <w:rPr>
          <w:rFonts w:asciiTheme="minorEastAsia" w:hAnsiTheme="minorEastAsia" w:hint="eastAsia"/>
          <w:sz w:val="20"/>
          <w:szCs w:val="20"/>
        </w:rPr>
        <w:t>)</w:t>
      </w:r>
      <w:r w:rsidR="00A10B70" w:rsidRPr="006515DD">
        <w:rPr>
          <w:rFonts w:asciiTheme="minorEastAsia" w:hAnsiTheme="minorEastAsia" w:hint="eastAsia"/>
          <w:sz w:val="20"/>
          <w:szCs w:val="20"/>
        </w:rPr>
        <w:t>の4</w:t>
      </w:r>
      <w:r w:rsidR="001E3F1E" w:rsidRPr="006515DD">
        <w:rPr>
          <w:rFonts w:asciiTheme="minorEastAsia" w:hAnsiTheme="minorEastAsia" w:hint="eastAsia"/>
          <w:sz w:val="20"/>
          <w:szCs w:val="20"/>
        </w:rPr>
        <w:t>座</w:t>
      </w:r>
      <w:r w:rsidR="00943A72">
        <w:rPr>
          <w:rFonts w:asciiTheme="minorEastAsia" w:hAnsiTheme="minorEastAsia" w:hint="eastAsia"/>
          <w:sz w:val="20"/>
          <w:szCs w:val="20"/>
        </w:rPr>
        <w:t>の存在についての記述が</w:t>
      </w:r>
      <w:r w:rsidR="00A10B70" w:rsidRPr="006515DD">
        <w:rPr>
          <w:rFonts w:asciiTheme="minorEastAsia" w:hAnsiTheme="minorEastAsia" w:hint="eastAsia"/>
          <w:sz w:val="20"/>
          <w:szCs w:val="20"/>
        </w:rPr>
        <w:t>あり、江州(近江の国)で</w:t>
      </w:r>
      <w:r w:rsidR="00840336" w:rsidRPr="006515DD">
        <w:rPr>
          <w:rFonts w:asciiTheme="minorEastAsia" w:hAnsiTheme="minorEastAsia" w:hint="eastAsia"/>
          <w:sz w:val="20"/>
          <w:szCs w:val="20"/>
        </w:rPr>
        <w:t>日吉</w:t>
      </w:r>
      <w:r w:rsidR="00A10B70" w:rsidRPr="006515DD">
        <w:rPr>
          <w:rFonts w:asciiTheme="minorEastAsia" w:hAnsiTheme="minorEastAsia" w:hint="eastAsia"/>
          <w:sz w:val="20"/>
          <w:szCs w:val="20"/>
        </w:rPr>
        <w:t>のご神事に奉仕する</w:t>
      </w:r>
      <w:r w:rsidR="00840336" w:rsidRPr="006515DD">
        <w:rPr>
          <w:rFonts w:asciiTheme="minorEastAsia" w:hAnsiTheme="minorEastAsia" w:hint="eastAsia"/>
          <w:sz w:val="20"/>
          <w:szCs w:val="20"/>
        </w:rPr>
        <w:t>3座については、山科座、下坂座、比叡座とあり今も残っている。</w:t>
      </w:r>
      <w:r w:rsidR="00C51A07" w:rsidRPr="006515DD">
        <w:rPr>
          <w:rFonts w:asciiTheme="minorEastAsia" w:hAnsiTheme="minorEastAsia" w:hint="eastAsia"/>
          <w:sz w:val="20"/>
          <w:szCs w:val="20"/>
        </w:rPr>
        <w:t>伊勢に咒師という</w:t>
      </w:r>
      <w:r w:rsidR="00B017C8" w:rsidRPr="006515DD">
        <w:rPr>
          <w:rFonts w:asciiTheme="minorEastAsia" w:hAnsiTheme="minorEastAsia" w:hint="eastAsia"/>
          <w:sz w:val="20"/>
          <w:szCs w:val="20"/>
        </w:rPr>
        <w:t>2座があ</w:t>
      </w:r>
      <w:r w:rsidR="008B66C4" w:rsidRPr="006515DD">
        <w:rPr>
          <w:rFonts w:asciiTheme="minorEastAsia" w:hAnsiTheme="minorEastAsia" w:hint="eastAsia"/>
          <w:sz w:val="20"/>
          <w:szCs w:val="20"/>
        </w:rPr>
        <w:t>り、</w:t>
      </w:r>
      <w:r w:rsidR="00C51A07" w:rsidRPr="006515DD">
        <w:rPr>
          <w:rFonts w:asciiTheme="minorEastAsia" w:hAnsiTheme="minorEastAsia" w:hint="eastAsia"/>
          <w:sz w:val="20"/>
          <w:szCs w:val="20"/>
        </w:rPr>
        <w:t>法勝寺</w:t>
      </w:r>
      <w:r w:rsidR="005F751B" w:rsidRPr="006515DD">
        <w:rPr>
          <w:rFonts w:asciiTheme="minorEastAsia" w:hAnsiTheme="minorEastAsia" w:hint="eastAsia"/>
          <w:sz w:val="20"/>
          <w:szCs w:val="20"/>
        </w:rPr>
        <w:t>に申楽三座があった。</w:t>
      </w:r>
      <w:r w:rsidR="00FC6949" w:rsidRPr="006515DD">
        <w:rPr>
          <w:rFonts w:asciiTheme="minorEastAsia" w:hAnsiTheme="minorEastAsia" w:hint="eastAsia"/>
          <w:sz w:val="20"/>
          <w:szCs w:val="20"/>
        </w:rPr>
        <w:t>法勝寺には八重の塔という院政期には一番高い建物もあり</w:t>
      </w:r>
      <w:r w:rsidR="004526A4" w:rsidRPr="006515DD">
        <w:rPr>
          <w:rFonts w:asciiTheme="minorEastAsia" w:hAnsiTheme="minorEastAsia" w:hint="eastAsia"/>
          <w:sz w:val="20"/>
          <w:szCs w:val="20"/>
        </w:rPr>
        <w:t>河内住、新座、丹波、本座、摂津、法成寺とあった。</w:t>
      </w:r>
    </w:p>
    <w:p w:rsidR="00B570EE" w:rsidRPr="006515DD" w:rsidRDefault="00B570EE" w:rsidP="002C5513">
      <w:pPr>
        <w:ind w:left="800" w:hangingChars="400" w:hanging="800"/>
        <w:rPr>
          <w:rFonts w:asciiTheme="minorEastAsia" w:hAnsiTheme="minorEastAsia"/>
          <w:sz w:val="20"/>
          <w:szCs w:val="20"/>
        </w:rPr>
      </w:pPr>
      <w:r w:rsidRPr="006515DD">
        <w:rPr>
          <w:rFonts w:asciiTheme="minorEastAsia" w:hAnsiTheme="minorEastAsia" w:hint="eastAsia"/>
          <w:sz w:val="20"/>
          <w:szCs w:val="20"/>
        </w:rPr>
        <w:t xml:space="preserve">　　　　　この</w:t>
      </w:r>
      <w:r w:rsidR="00E946D6" w:rsidRPr="006515DD">
        <w:rPr>
          <w:rFonts w:asciiTheme="minorEastAsia" w:hAnsiTheme="minorEastAsia" w:hint="eastAsia"/>
          <w:sz w:val="20"/>
          <w:szCs w:val="20"/>
        </w:rPr>
        <w:t>時代</w:t>
      </w:r>
      <w:r w:rsidR="00D408D3" w:rsidRPr="006515DD">
        <w:rPr>
          <w:rFonts w:asciiTheme="minorEastAsia" w:hAnsiTheme="minorEastAsia" w:hint="eastAsia"/>
          <w:sz w:val="20"/>
          <w:szCs w:val="20"/>
        </w:rPr>
        <w:t>のものとして</w:t>
      </w:r>
      <w:r w:rsidR="00E946D6" w:rsidRPr="006515DD">
        <w:rPr>
          <w:rFonts w:asciiTheme="minorEastAsia" w:hAnsiTheme="minorEastAsia" w:hint="eastAsia"/>
          <w:sz w:val="20"/>
          <w:szCs w:val="20"/>
        </w:rPr>
        <w:t>は各地で</w:t>
      </w:r>
      <w:r w:rsidRPr="006515DD">
        <w:rPr>
          <w:rFonts w:asciiTheme="minorEastAsia" w:hAnsiTheme="minorEastAsia" w:hint="eastAsia"/>
          <w:sz w:val="20"/>
          <w:szCs w:val="20"/>
        </w:rPr>
        <w:t>色々な座とか流派が存在していたということになる。</w:t>
      </w:r>
    </w:p>
    <w:p w:rsidR="00B570EE" w:rsidRPr="006515DD" w:rsidRDefault="00B570EE" w:rsidP="002C5513">
      <w:pPr>
        <w:ind w:left="800" w:hangingChars="400" w:hanging="800"/>
        <w:rPr>
          <w:rFonts w:asciiTheme="minorEastAsia" w:hAnsiTheme="minorEastAsia"/>
          <w:sz w:val="20"/>
          <w:szCs w:val="20"/>
        </w:rPr>
      </w:pPr>
      <w:r w:rsidRPr="006515DD">
        <w:rPr>
          <w:rFonts w:asciiTheme="minorEastAsia" w:hAnsiTheme="minorEastAsia" w:hint="eastAsia"/>
          <w:sz w:val="20"/>
          <w:szCs w:val="20"/>
        </w:rPr>
        <w:t xml:space="preserve">　　　　　</w:t>
      </w:r>
      <w:r w:rsidR="00C03E4C" w:rsidRPr="006515DD">
        <w:rPr>
          <w:rFonts w:asciiTheme="minorEastAsia" w:hAnsiTheme="minorEastAsia" w:hint="eastAsia"/>
          <w:sz w:val="20"/>
          <w:szCs w:val="20"/>
        </w:rPr>
        <w:t>現在残っているのは</w:t>
      </w:r>
      <w:r w:rsidR="00E946D6" w:rsidRPr="006515DD">
        <w:rPr>
          <w:rFonts w:asciiTheme="minorEastAsia" w:hAnsiTheme="minorEastAsia" w:hint="eastAsia"/>
          <w:sz w:val="20"/>
          <w:szCs w:val="20"/>
        </w:rPr>
        <w:t>江戸時代に主役になった</w:t>
      </w:r>
      <w:r w:rsidR="00C03E4C" w:rsidRPr="006515DD">
        <w:rPr>
          <w:rFonts w:asciiTheme="minorEastAsia" w:hAnsiTheme="minorEastAsia" w:hint="eastAsia"/>
          <w:sz w:val="20"/>
          <w:szCs w:val="20"/>
        </w:rPr>
        <w:t>4流＋江戸時代にできた喜多流である。</w:t>
      </w:r>
    </w:p>
    <w:p w:rsidR="00C03E4C" w:rsidRPr="006515DD" w:rsidRDefault="00C03E4C" w:rsidP="002C5513">
      <w:pPr>
        <w:ind w:left="800" w:hangingChars="400" w:hanging="800"/>
        <w:rPr>
          <w:rFonts w:asciiTheme="minorEastAsia" w:hAnsiTheme="minorEastAsia"/>
          <w:sz w:val="20"/>
          <w:szCs w:val="20"/>
        </w:rPr>
      </w:pPr>
      <w:r w:rsidRPr="006515DD">
        <w:rPr>
          <w:rFonts w:asciiTheme="minorEastAsia" w:hAnsiTheme="minorEastAsia" w:hint="eastAsia"/>
          <w:sz w:val="20"/>
          <w:szCs w:val="20"/>
        </w:rPr>
        <w:t xml:space="preserve">　　　　　</w:t>
      </w:r>
      <w:r w:rsidR="00231EDD" w:rsidRPr="006515DD">
        <w:rPr>
          <w:rFonts w:asciiTheme="minorEastAsia" w:hAnsiTheme="minorEastAsia" w:hint="eastAsia"/>
          <w:sz w:val="20"/>
          <w:szCs w:val="20"/>
        </w:rPr>
        <w:t>山形県の黒川能のように民族芸能として残っているものもあれば</w:t>
      </w:r>
      <w:r w:rsidR="00D408D3" w:rsidRPr="006515DD">
        <w:rPr>
          <w:rFonts w:asciiTheme="minorEastAsia" w:hAnsiTheme="minorEastAsia" w:hint="eastAsia"/>
          <w:sz w:val="20"/>
          <w:szCs w:val="20"/>
        </w:rPr>
        <w:t>、天河にもあった。</w:t>
      </w:r>
    </w:p>
    <w:p w:rsidR="008E210B" w:rsidRPr="006515DD" w:rsidRDefault="00D408D3" w:rsidP="00EA662A">
      <w:pPr>
        <w:ind w:left="1000" w:hangingChars="500" w:hanging="1000"/>
        <w:rPr>
          <w:rFonts w:asciiTheme="minorEastAsia" w:hAnsiTheme="minorEastAsia"/>
          <w:sz w:val="20"/>
          <w:szCs w:val="20"/>
        </w:rPr>
      </w:pPr>
      <w:r w:rsidRPr="006515DD">
        <w:rPr>
          <w:rFonts w:asciiTheme="minorEastAsia" w:hAnsiTheme="minorEastAsia" w:hint="eastAsia"/>
          <w:sz w:val="20"/>
          <w:szCs w:val="20"/>
        </w:rPr>
        <w:t xml:space="preserve">　　　　　</w:t>
      </w:r>
      <w:r w:rsidR="00BA4907" w:rsidRPr="006515DD">
        <w:rPr>
          <w:rFonts w:asciiTheme="minorEastAsia" w:hAnsiTheme="minorEastAsia" w:hint="eastAsia"/>
          <w:sz w:val="20"/>
          <w:szCs w:val="20"/>
        </w:rPr>
        <w:t>天河では今の宮司さんの先祖が江戸時代に</w:t>
      </w:r>
      <w:r w:rsidR="00EA662A" w:rsidRPr="006515DD">
        <w:rPr>
          <w:rFonts w:asciiTheme="minorEastAsia" w:hAnsiTheme="minorEastAsia" w:hint="eastAsia"/>
          <w:sz w:val="20"/>
          <w:szCs w:val="20"/>
        </w:rPr>
        <w:t>興行に出たという記録がある。江戸時代</w:t>
      </w:r>
    </w:p>
    <w:p w:rsidR="008E210B" w:rsidRPr="006515DD" w:rsidRDefault="00EA662A" w:rsidP="008E210B">
      <w:pPr>
        <w:ind w:leftChars="400" w:left="1040" w:hangingChars="100" w:hanging="200"/>
        <w:rPr>
          <w:rFonts w:asciiTheme="minorEastAsia" w:hAnsiTheme="minorEastAsia"/>
          <w:sz w:val="20"/>
          <w:szCs w:val="20"/>
        </w:rPr>
      </w:pPr>
      <w:r w:rsidRPr="006515DD">
        <w:rPr>
          <w:rFonts w:asciiTheme="minorEastAsia" w:hAnsiTheme="minorEastAsia" w:hint="eastAsia"/>
          <w:sz w:val="20"/>
          <w:szCs w:val="20"/>
        </w:rPr>
        <w:t>であっても能五流だけでなく、</w:t>
      </w:r>
      <w:r w:rsidR="00D408D3" w:rsidRPr="006515DD">
        <w:rPr>
          <w:rFonts w:asciiTheme="minorEastAsia" w:hAnsiTheme="minorEastAsia" w:hint="eastAsia"/>
          <w:sz w:val="20"/>
          <w:szCs w:val="20"/>
        </w:rPr>
        <w:t>それぞれ民間で</w:t>
      </w:r>
      <w:r w:rsidR="00BA4907" w:rsidRPr="006515DD">
        <w:rPr>
          <w:rFonts w:asciiTheme="minorEastAsia" w:hAnsiTheme="minorEastAsia" w:hint="eastAsia"/>
          <w:sz w:val="20"/>
          <w:szCs w:val="20"/>
        </w:rPr>
        <w:t>いくつかの</w:t>
      </w:r>
      <w:r w:rsidR="00D408D3" w:rsidRPr="006515DD">
        <w:rPr>
          <w:rFonts w:asciiTheme="minorEastAsia" w:hAnsiTheme="minorEastAsia" w:hint="eastAsia"/>
          <w:sz w:val="20"/>
          <w:szCs w:val="20"/>
        </w:rPr>
        <w:t>神社に</w:t>
      </w:r>
      <w:r w:rsidR="00BA4907" w:rsidRPr="006515DD">
        <w:rPr>
          <w:rFonts w:asciiTheme="minorEastAsia" w:hAnsiTheme="minorEastAsia" w:hint="eastAsia"/>
          <w:sz w:val="20"/>
          <w:szCs w:val="20"/>
        </w:rPr>
        <w:t>付随</w:t>
      </w:r>
      <w:r w:rsidR="00D408D3" w:rsidRPr="006515DD">
        <w:rPr>
          <w:rFonts w:asciiTheme="minorEastAsia" w:hAnsiTheme="minorEastAsia" w:hint="eastAsia"/>
          <w:sz w:val="20"/>
          <w:szCs w:val="20"/>
        </w:rPr>
        <w:t>して</w:t>
      </w:r>
      <w:r w:rsidRPr="006515DD">
        <w:rPr>
          <w:rFonts w:asciiTheme="minorEastAsia" w:hAnsiTheme="minorEastAsia" w:hint="eastAsia"/>
          <w:sz w:val="20"/>
          <w:szCs w:val="20"/>
        </w:rPr>
        <w:t>座があって</w:t>
      </w:r>
    </w:p>
    <w:p w:rsidR="008E210B" w:rsidRPr="006515DD" w:rsidRDefault="00EA662A" w:rsidP="008E210B">
      <w:pPr>
        <w:ind w:leftChars="400" w:left="1040" w:hangingChars="100" w:hanging="200"/>
        <w:rPr>
          <w:rFonts w:asciiTheme="minorEastAsia" w:hAnsiTheme="minorEastAsia"/>
          <w:sz w:val="20"/>
          <w:szCs w:val="20"/>
        </w:rPr>
      </w:pPr>
      <w:r w:rsidRPr="006515DD">
        <w:rPr>
          <w:rFonts w:asciiTheme="minorEastAsia" w:hAnsiTheme="minorEastAsia" w:hint="eastAsia"/>
          <w:sz w:val="20"/>
          <w:szCs w:val="20"/>
        </w:rPr>
        <w:t>興行するということがあった、江戸時代でもありえた。しかし、次第に後継者がいなく</w:t>
      </w:r>
    </w:p>
    <w:p w:rsidR="00EA662A" w:rsidRPr="006515DD" w:rsidRDefault="00EA662A" w:rsidP="008E210B">
      <w:pPr>
        <w:ind w:leftChars="400" w:left="1040" w:hangingChars="100" w:hanging="200"/>
        <w:rPr>
          <w:rFonts w:asciiTheme="minorEastAsia" w:hAnsiTheme="minorEastAsia"/>
          <w:sz w:val="20"/>
          <w:szCs w:val="20"/>
        </w:rPr>
      </w:pPr>
      <w:r w:rsidRPr="006515DD">
        <w:rPr>
          <w:rFonts w:asciiTheme="minorEastAsia" w:hAnsiTheme="minorEastAsia" w:hint="eastAsia"/>
          <w:sz w:val="20"/>
          <w:szCs w:val="20"/>
        </w:rPr>
        <w:t>なって</w:t>
      </w:r>
      <w:r w:rsidR="00197302" w:rsidRPr="006515DD">
        <w:rPr>
          <w:rFonts w:asciiTheme="minorEastAsia" w:hAnsiTheme="minorEastAsia" w:hint="eastAsia"/>
          <w:sz w:val="20"/>
          <w:szCs w:val="20"/>
        </w:rPr>
        <w:t>天河はなくなって</w:t>
      </w:r>
      <w:r w:rsidRPr="006515DD">
        <w:rPr>
          <w:rFonts w:asciiTheme="minorEastAsia" w:hAnsiTheme="minorEastAsia" w:hint="eastAsia"/>
          <w:sz w:val="20"/>
          <w:szCs w:val="20"/>
        </w:rPr>
        <w:t>いった。黒川能は残っている。</w:t>
      </w:r>
    </w:p>
    <w:p w:rsidR="00197302" w:rsidRPr="006515DD" w:rsidRDefault="008E210B" w:rsidP="008E210B">
      <w:pPr>
        <w:ind w:leftChars="400" w:left="1040" w:hangingChars="100" w:hanging="200"/>
        <w:rPr>
          <w:rFonts w:asciiTheme="minorEastAsia" w:hAnsiTheme="minorEastAsia"/>
          <w:sz w:val="20"/>
          <w:szCs w:val="20"/>
        </w:rPr>
      </w:pPr>
      <w:r w:rsidRPr="006515DD">
        <w:rPr>
          <w:rFonts w:asciiTheme="minorEastAsia" w:hAnsiTheme="minorEastAsia" w:hint="eastAsia"/>
          <w:sz w:val="20"/>
          <w:szCs w:val="20"/>
        </w:rPr>
        <w:t xml:space="preserve">　</w:t>
      </w:r>
      <w:r w:rsidR="00197302" w:rsidRPr="006515DD">
        <w:rPr>
          <w:rFonts w:asciiTheme="minorEastAsia" w:hAnsiTheme="minorEastAsia" w:hint="eastAsia"/>
          <w:sz w:val="20"/>
          <w:szCs w:val="20"/>
        </w:rPr>
        <w:t>春日と比叡というのは能の中で非常に意味を持っている。</w:t>
      </w:r>
    </w:p>
    <w:p w:rsidR="00743C9B" w:rsidRPr="006515DD" w:rsidRDefault="00743C9B" w:rsidP="00197302">
      <w:pPr>
        <w:ind w:leftChars="500" w:left="1050"/>
        <w:rPr>
          <w:rFonts w:asciiTheme="minorEastAsia" w:hAnsiTheme="minorEastAsia"/>
          <w:sz w:val="20"/>
          <w:szCs w:val="20"/>
        </w:rPr>
      </w:pPr>
      <w:r w:rsidRPr="006515DD">
        <w:rPr>
          <w:rFonts w:asciiTheme="minorEastAsia" w:hAnsiTheme="minorEastAsia" w:hint="eastAsia"/>
          <w:sz w:val="20"/>
          <w:szCs w:val="20"/>
        </w:rPr>
        <w:t>多</w:t>
      </w:r>
      <w:r w:rsidR="00C76123">
        <w:rPr>
          <w:rFonts w:asciiTheme="minorEastAsia" w:hAnsiTheme="minorEastAsia" w:hint="eastAsia"/>
          <w:sz w:val="20"/>
          <w:szCs w:val="20"/>
        </w:rPr>
        <w:t>武峰の</w:t>
      </w:r>
      <w:r w:rsidR="004903AE">
        <w:rPr>
          <w:rFonts w:asciiTheme="minorEastAsia" w:hAnsiTheme="minorEastAsia" w:hint="eastAsia"/>
          <w:sz w:val="20"/>
          <w:szCs w:val="20"/>
        </w:rPr>
        <w:t>摂社</w:t>
      </w:r>
      <w:r w:rsidR="00197302" w:rsidRPr="006515DD">
        <w:rPr>
          <w:rFonts w:asciiTheme="minorEastAsia" w:hAnsiTheme="minorEastAsia" w:hint="eastAsia"/>
          <w:sz w:val="20"/>
          <w:szCs w:val="20"/>
        </w:rPr>
        <w:t>として</w:t>
      </w:r>
      <w:r w:rsidRPr="006515DD">
        <w:rPr>
          <w:rFonts w:asciiTheme="minorEastAsia" w:hAnsiTheme="minorEastAsia" w:hint="eastAsia"/>
          <w:sz w:val="20"/>
          <w:szCs w:val="20"/>
        </w:rPr>
        <w:t>比叡</w:t>
      </w:r>
      <w:r w:rsidR="0043757E">
        <w:rPr>
          <w:rFonts w:asciiTheme="minorEastAsia" w:hAnsiTheme="minorEastAsia" w:hint="eastAsia"/>
          <w:sz w:val="20"/>
          <w:szCs w:val="20"/>
        </w:rPr>
        <w:t>神</w:t>
      </w:r>
      <w:r w:rsidRPr="006515DD">
        <w:rPr>
          <w:rFonts w:asciiTheme="minorEastAsia" w:hAnsiTheme="minorEastAsia" w:hint="eastAsia"/>
          <w:sz w:val="20"/>
          <w:szCs w:val="20"/>
        </w:rPr>
        <w:t>社と春日</w:t>
      </w:r>
      <w:r w:rsidR="0043757E">
        <w:rPr>
          <w:rFonts w:asciiTheme="minorEastAsia" w:hAnsiTheme="minorEastAsia" w:hint="eastAsia"/>
          <w:sz w:val="20"/>
          <w:szCs w:val="20"/>
        </w:rPr>
        <w:t>神</w:t>
      </w:r>
      <w:r w:rsidR="00023AA1" w:rsidRPr="006515DD">
        <w:rPr>
          <w:rFonts w:asciiTheme="minorEastAsia" w:hAnsiTheme="minorEastAsia" w:hint="eastAsia"/>
          <w:sz w:val="20"/>
          <w:szCs w:val="20"/>
        </w:rPr>
        <w:t>社の</w:t>
      </w:r>
      <w:r w:rsidRPr="006515DD">
        <w:rPr>
          <w:rFonts w:asciiTheme="minorEastAsia" w:hAnsiTheme="minorEastAsia" w:hint="eastAsia"/>
          <w:sz w:val="20"/>
          <w:szCs w:val="20"/>
        </w:rPr>
        <w:t>4社</w:t>
      </w:r>
      <w:r w:rsidR="00023AA1" w:rsidRPr="006515DD">
        <w:rPr>
          <w:rFonts w:asciiTheme="minorEastAsia" w:hAnsiTheme="minorEastAsia" w:hint="eastAsia"/>
          <w:sz w:val="20"/>
          <w:szCs w:val="20"/>
        </w:rPr>
        <w:t>が</w:t>
      </w:r>
      <w:r w:rsidRPr="006515DD">
        <w:rPr>
          <w:rFonts w:asciiTheme="minorEastAsia" w:hAnsiTheme="minorEastAsia" w:hint="eastAsia"/>
          <w:sz w:val="20"/>
          <w:szCs w:val="20"/>
        </w:rPr>
        <w:t>祀られていた。</w:t>
      </w:r>
    </w:p>
    <w:p w:rsidR="00023AA1" w:rsidRPr="006515DD" w:rsidRDefault="008E210B" w:rsidP="00733CE7">
      <w:pPr>
        <w:ind w:leftChars="500" w:left="1050"/>
        <w:rPr>
          <w:rFonts w:asciiTheme="minorEastAsia" w:hAnsiTheme="minorEastAsia"/>
          <w:sz w:val="20"/>
          <w:szCs w:val="20"/>
        </w:rPr>
      </w:pPr>
      <w:r w:rsidRPr="006515DD">
        <w:rPr>
          <w:rFonts w:asciiTheme="minorEastAsia" w:hAnsiTheme="minorEastAsia" w:hint="eastAsia"/>
          <w:sz w:val="20"/>
          <w:szCs w:val="20"/>
        </w:rPr>
        <w:t>春日大社と</w:t>
      </w:r>
      <w:r w:rsidR="00743C9B" w:rsidRPr="006515DD">
        <w:rPr>
          <w:rFonts w:asciiTheme="minorEastAsia" w:hAnsiTheme="minorEastAsia" w:hint="eastAsia"/>
          <w:sz w:val="20"/>
          <w:szCs w:val="20"/>
        </w:rPr>
        <w:t>多武峰と興福寺という三社寺が</w:t>
      </w:r>
      <w:r w:rsidR="00023AA1" w:rsidRPr="006515DD">
        <w:rPr>
          <w:rFonts w:asciiTheme="minorEastAsia" w:hAnsiTheme="minorEastAsia" w:hint="eastAsia"/>
          <w:sz w:val="20"/>
          <w:szCs w:val="20"/>
        </w:rPr>
        <w:t>大和の国で</w:t>
      </w:r>
      <w:r w:rsidR="00743C9B" w:rsidRPr="006515DD">
        <w:rPr>
          <w:rFonts w:asciiTheme="minorEastAsia" w:hAnsiTheme="minorEastAsia" w:hint="eastAsia"/>
          <w:sz w:val="20"/>
          <w:szCs w:val="20"/>
        </w:rPr>
        <w:t>一番重要であって、藤原氏と</w:t>
      </w:r>
    </w:p>
    <w:p w:rsidR="004903AE" w:rsidRDefault="00F31961" w:rsidP="004903AE">
      <w:pPr>
        <w:ind w:firstLineChars="400" w:firstLine="800"/>
        <w:rPr>
          <w:rFonts w:asciiTheme="minorEastAsia" w:hAnsiTheme="minorEastAsia"/>
          <w:sz w:val="20"/>
          <w:szCs w:val="20"/>
        </w:rPr>
      </w:pPr>
      <w:r>
        <w:rPr>
          <w:rFonts w:asciiTheme="minorEastAsia" w:hAnsiTheme="minorEastAsia" w:hint="eastAsia"/>
          <w:sz w:val="20"/>
          <w:szCs w:val="20"/>
        </w:rPr>
        <w:t>比叡社については</w:t>
      </w:r>
      <w:r w:rsidR="00743C9B" w:rsidRPr="006515DD">
        <w:rPr>
          <w:rFonts w:asciiTheme="minorEastAsia" w:hAnsiTheme="minorEastAsia" w:hint="eastAsia"/>
          <w:sz w:val="20"/>
          <w:szCs w:val="20"/>
        </w:rPr>
        <w:t>秦氏</w:t>
      </w:r>
      <w:r w:rsidR="00733CE7" w:rsidRPr="006515DD">
        <w:rPr>
          <w:rFonts w:asciiTheme="minorEastAsia" w:hAnsiTheme="minorEastAsia" w:hint="eastAsia"/>
          <w:sz w:val="20"/>
          <w:szCs w:val="20"/>
        </w:rPr>
        <w:t>のネットワーク</w:t>
      </w:r>
      <w:r w:rsidR="00743C9B" w:rsidRPr="006515DD">
        <w:rPr>
          <w:rFonts w:asciiTheme="minorEastAsia" w:hAnsiTheme="minorEastAsia" w:hint="eastAsia"/>
          <w:sz w:val="20"/>
          <w:szCs w:val="20"/>
        </w:rPr>
        <w:t>が</w:t>
      </w:r>
      <w:r w:rsidR="004903AE">
        <w:rPr>
          <w:rFonts w:asciiTheme="minorEastAsia" w:hAnsiTheme="minorEastAsia" w:hint="eastAsia"/>
          <w:sz w:val="20"/>
          <w:szCs w:val="20"/>
        </w:rPr>
        <w:t>それを</w:t>
      </w:r>
      <w:r w:rsidR="00743C9B" w:rsidRPr="006515DD">
        <w:rPr>
          <w:rFonts w:asciiTheme="minorEastAsia" w:hAnsiTheme="minorEastAsia" w:hint="eastAsia"/>
          <w:sz w:val="20"/>
          <w:szCs w:val="20"/>
        </w:rPr>
        <w:t>支えてきている。</w:t>
      </w:r>
      <w:r>
        <w:rPr>
          <w:rFonts w:asciiTheme="minorEastAsia" w:hAnsiTheme="minorEastAsia" w:hint="eastAsia"/>
          <w:sz w:val="20"/>
          <w:szCs w:val="20"/>
        </w:rPr>
        <w:t>さらに伊勢の</w:t>
      </w:r>
      <w:r w:rsidR="00023AA1" w:rsidRPr="006515DD">
        <w:rPr>
          <w:rFonts w:asciiTheme="minorEastAsia" w:hAnsiTheme="minorEastAsia" w:hint="eastAsia"/>
          <w:sz w:val="20"/>
          <w:szCs w:val="20"/>
        </w:rPr>
        <w:t>神主は</w:t>
      </w:r>
    </w:p>
    <w:p w:rsidR="0001408D" w:rsidRDefault="00197302" w:rsidP="00023AA1">
      <w:pPr>
        <w:ind w:firstLineChars="400" w:firstLine="800"/>
        <w:rPr>
          <w:rFonts w:asciiTheme="minorEastAsia" w:hAnsiTheme="minorEastAsia"/>
          <w:sz w:val="20"/>
          <w:szCs w:val="20"/>
        </w:rPr>
      </w:pPr>
      <w:r w:rsidRPr="006515DD">
        <w:rPr>
          <w:rFonts w:asciiTheme="minorEastAsia" w:hAnsiTheme="minorEastAsia" w:hint="eastAsia"/>
          <w:sz w:val="20"/>
          <w:szCs w:val="20"/>
        </w:rPr>
        <w:t>中臣</w:t>
      </w:r>
      <w:r w:rsidR="0001408D">
        <w:rPr>
          <w:rFonts w:asciiTheme="minorEastAsia" w:hAnsiTheme="minorEastAsia" w:hint="eastAsia"/>
          <w:sz w:val="20"/>
          <w:szCs w:val="20"/>
        </w:rPr>
        <w:t>系</w:t>
      </w:r>
      <w:r w:rsidRPr="006515DD">
        <w:rPr>
          <w:rFonts w:asciiTheme="minorEastAsia" w:hAnsiTheme="minorEastAsia" w:hint="eastAsia"/>
          <w:sz w:val="20"/>
          <w:szCs w:val="20"/>
        </w:rPr>
        <w:t>であ</w:t>
      </w:r>
      <w:r w:rsidR="00023AA1" w:rsidRPr="006515DD">
        <w:rPr>
          <w:rFonts w:asciiTheme="minorEastAsia" w:hAnsiTheme="minorEastAsia" w:hint="eastAsia"/>
          <w:sz w:val="20"/>
          <w:szCs w:val="20"/>
        </w:rPr>
        <w:t>るから</w:t>
      </w:r>
      <w:r w:rsidR="0001408D">
        <w:rPr>
          <w:rFonts w:asciiTheme="minorEastAsia" w:hAnsiTheme="minorEastAsia" w:hint="eastAsia"/>
          <w:sz w:val="20"/>
          <w:szCs w:val="20"/>
        </w:rPr>
        <w:t>先祖は藤原であり</w:t>
      </w:r>
      <w:r w:rsidRPr="006515DD">
        <w:rPr>
          <w:rFonts w:asciiTheme="minorEastAsia" w:hAnsiTheme="minorEastAsia" w:hint="eastAsia"/>
          <w:sz w:val="20"/>
          <w:szCs w:val="20"/>
        </w:rPr>
        <w:t>、</w:t>
      </w:r>
      <w:r w:rsidR="00023AA1" w:rsidRPr="006515DD">
        <w:rPr>
          <w:rFonts w:asciiTheme="minorEastAsia" w:hAnsiTheme="minorEastAsia" w:hint="eastAsia"/>
          <w:sz w:val="20"/>
          <w:szCs w:val="20"/>
        </w:rPr>
        <w:t>能を支えた最大のパトロンは</w:t>
      </w:r>
      <w:r w:rsidR="00733CE7" w:rsidRPr="006515DD">
        <w:rPr>
          <w:rFonts w:asciiTheme="minorEastAsia" w:hAnsiTheme="minorEastAsia" w:hint="eastAsia"/>
          <w:sz w:val="20"/>
          <w:szCs w:val="20"/>
        </w:rPr>
        <w:t>藤原氏</w:t>
      </w:r>
      <w:r w:rsidR="00023AA1" w:rsidRPr="006515DD">
        <w:rPr>
          <w:rFonts w:asciiTheme="minorEastAsia" w:hAnsiTheme="minorEastAsia" w:hint="eastAsia"/>
          <w:sz w:val="20"/>
          <w:szCs w:val="20"/>
        </w:rPr>
        <w:t>で、具体的に</w:t>
      </w:r>
    </w:p>
    <w:p w:rsidR="008E210B" w:rsidRPr="006515DD" w:rsidRDefault="00023AA1" w:rsidP="00023AA1">
      <w:pPr>
        <w:ind w:firstLineChars="400" w:firstLine="800"/>
        <w:rPr>
          <w:rFonts w:asciiTheme="minorEastAsia" w:hAnsiTheme="minorEastAsia"/>
          <w:sz w:val="20"/>
          <w:szCs w:val="20"/>
        </w:rPr>
      </w:pPr>
      <w:r w:rsidRPr="006515DD">
        <w:rPr>
          <w:rFonts w:asciiTheme="minorEastAsia" w:hAnsiTheme="minorEastAsia" w:hint="eastAsia"/>
          <w:sz w:val="20"/>
          <w:szCs w:val="20"/>
        </w:rPr>
        <w:t>は秦氏であったということができる。</w:t>
      </w:r>
    </w:p>
    <w:p w:rsidR="002C5513" w:rsidRPr="006515DD" w:rsidRDefault="002C5513" w:rsidP="002C5513">
      <w:pPr>
        <w:ind w:left="803" w:hangingChars="400" w:hanging="803"/>
        <w:rPr>
          <w:rFonts w:asciiTheme="minorEastAsia" w:hAnsiTheme="minorEastAsia"/>
          <w:b/>
          <w:sz w:val="20"/>
          <w:szCs w:val="20"/>
        </w:rPr>
      </w:pPr>
    </w:p>
    <w:p w:rsidR="00EB271C" w:rsidRDefault="00D06AA8" w:rsidP="00CD1E34">
      <w:pPr>
        <w:rPr>
          <w:rFonts w:asciiTheme="majorEastAsia" w:eastAsiaTheme="majorEastAsia" w:hAnsiTheme="majorEastAsia"/>
          <w:b/>
          <w:sz w:val="20"/>
          <w:szCs w:val="20"/>
        </w:rPr>
      </w:pPr>
      <w:r>
        <w:rPr>
          <w:rFonts w:asciiTheme="majorEastAsia" w:eastAsiaTheme="majorEastAsia" w:hAnsiTheme="majorEastAsia" w:hint="eastAsia"/>
          <w:b/>
          <w:sz w:val="20"/>
          <w:szCs w:val="20"/>
        </w:rPr>
        <w:t>2－3、鎌田先生と秋丸先生との対談</w:t>
      </w:r>
      <w:r w:rsidR="00377497">
        <w:rPr>
          <w:rFonts w:asciiTheme="majorEastAsia" w:eastAsiaTheme="majorEastAsia" w:hAnsiTheme="majorEastAsia" w:hint="eastAsia"/>
          <w:b/>
          <w:sz w:val="20"/>
          <w:szCs w:val="20"/>
        </w:rPr>
        <w:t>から</w:t>
      </w:r>
    </w:p>
    <w:p w:rsidR="00DE4E79" w:rsidRDefault="003B4BA2" w:rsidP="00C55BB8">
      <w:pPr>
        <w:ind w:left="800" w:hangingChars="400" w:hanging="800"/>
        <w:rPr>
          <w:rFonts w:asciiTheme="minorEastAsia" w:hAnsiTheme="minorEastAsia"/>
          <w:sz w:val="20"/>
          <w:szCs w:val="20"/>
        </w:rPr>
      </w:pPr>
      <w:r w:rsidRPr="00C55BB8">
        <w:rPr>
          <w:rFonts w:asciiTheme="minorEastAsia" w:hAnsiTheme="minorEastAsia" w:hint="eastAsia"/>
          <w:sz w:val="20"/>
          <w:szCs w:val="20"/>
        </w:rPr>
        <w:t xml:space="preserve">　　　　　</w:t>
      </w:r>
      <w:r w:rsidR="00C55BB8">
        <w:rPr>
          <w:rFonts w:asciiTheme="minorEastAsia" w:hAnsiTheme="minorEastAsia" w:hint="eastAsia"/>
          <w:sz w:val="20"/>
          <w:szCs w:val="20"/>
        </w:rPr>
        <w:t>ここで</w:t>
      </w:r>
      <w:r w:rsidR="00C55BB8" w:rsidRPr="00C55BB8">
        <w:rPr>
          <w:rFonts w:asciiTheme="minorEastAsia" w:hAnsiTheme="minorEastAsia" w:hint="eastAsia"/>
          <w:sz w:val="20"/>
          <w:szCs w:val="20"/>
        </w:rPr>
        <w:t>秋丸先生がご到着されて鎌田先生の義兄弟でモノ学感覚価値研究会のメンバーでもある近藤髙弘先生の</w:t>
      </w:r>
      <w:r w:rsidR="00417BF1">
        <w:rPr>
          <w:rFonts w:asciiTheme="minorEastAsia" w:hAnsiTheme="minorEastAsia" w:hint="eastAsia"/>
          <w:sz w:val="20"/>
          <w:szCs w:val="20"/>
        </w:rPr>
        <w:t>「近藤高</w:t>
      </w:r>
      <w:r w:rsidR="00DE4E79">
        <w:rPr>
          <w:rFonts w:asciiTheme="minorEastAsia" w:hAnsiTheme="minorEastAsia" w:hint="eastAsia"/>
          <w:sz w:val="20"/>
          <w:szCs w:val="20"/>
        </w:rPr>
        <w:t>弘『生水(せいすい)』-うつろいゆくウツワ-</w:t>
      </w:r>
      <w:r w:rsidR="00DE4E79">
        <w:rPr>
          <w:rFonts w:asciiTheme="minorEastAsia" w:hAnsiTheme="minorEastAsia"/>
          <w:sz w:val="20"/>
          <w:szCs w:val="20"/>
        </w:rPr>
        <w:t xml:space="preserve"> </w:t>
      </w:r>
      <w:r w:rsidR="00DE4E79">
        <w:rPr>
          <w:rFonts w:asciiTheme="minorEastAsia" w:hAnsiTheme="minorEastAsia" w:hint="eastAsia"/>
          <w:sz w:val="20"/>
          <w:szCs w:val="20"/>
        </w:rPr>
        <w:t>展</w:t>
      </w:r>
      <w:r w:rsidR="00417BF1">
        <w:rPr>
          <w:rFonts w:asciiTheme="minorEastAsia" w:hAnsiTheme="minorEastAsia" w:hint="eastAsia"/>
          <w:sz w:val="20"/>
          <w:szCs w:val="20"/>
        </w:rPr>
        <w:t>」</w:t>
      </w:r>
    </w:p>
    <w:p w:rsidR="003B4BA2" w:rsidRDefault="004903AE" w:rsidP="004903AE">
      <w:pPr>
        <w:ind w:left="800" w:hangingChars="400" w:hanging="800"/>
        <w:rPr>
          <w:rFonts w:asciiTheme="minorEastAsia" w:hAnsiTheme="minorEastAsia"/>
          <w:sz w:val="20"/>
          <w:szCs w:val="20"/>
        </w:rPr>
      </w:pPr>
      <w:r>
        <w:rPr>
          <w:rFonts w:asciiTheme="minorEastAsia" w:hAnsiTheme="minorEastAsia" w:hint="eastAsia"/>
          <w:sz w:val="20"/>
          <w:szCs w:val="20"/>
        </w:rPr>
        <w:t xml:space="preserve">　　　　</w:t>
      </w:r>
      <w:r w:rsidR="00C55BB8" w:rsidRPr="00C55BB8">
        <w:rPr>
          <w:rFonts w:asciiTheme="minorEastAsia" w:hAnsiTheme="minorEastAsia" w:hint="eastAsia"/>
          <w:sz w:val="20"/>
          <w:szCs w:val="20"/>
        </w:rPr>
        <w:t>を見に</w:t>
      </w:r>
      <w:r w:rsidR="00502F77">
        <w:rPr>
          <w:rFonts w:asciiTheme="minorEastAsia" w:hAnsiTheme="minorEastAsia" w:hint="eastAsia"/>
          <w:sz w:val="20"/>
          <w:szCs w:val="20"/>
        </w:rPr>
        <w:t>瀬戸内市立美術館へ</w:t>
      </w:r>
      <w:r w:rsidR="00C55BB8" w:rsidRPr="00C55BB8">
        <w:rPr>
          <w:rFonts w:asciiTheme="minorEastAsia" w:hAnsiTheme="minorEastAsia" w:hint="eastAsia"/>
          <w:sz w:val="20"/>
          <w:szCs w:val="20"/>
        </w:rPr>
        <w:t>行かれた</w:t>
      </w:r>
      <w:r w:rsidR="00C55BB8">
        <w:rPr>
          <w:rFonts w:asciiTheme="minorEastAsia" w:hAnsiTheme="minorEastAsia" w:hint="eastAsia"/>
          <w:sz w:val="20"/>
          <w:szCs w:val="20"/>
        </w:rPr>
        <w:t>際の話題</w:t>
      </w:r>
      <w:r w:rsidR="00C55BB8" w:rsidRPr="00C55BB8">
        <w:rPr>
          <w:rFonts w:asciiTheme="minorEastAsia" w:hAnsiTheme="minorEastAsia" w:hint="eastAsia"/>
          <w:sz w:val="20"/>
          <w:szCs w:val="20"/>
        </w:rPr>
        <w:t>をおうかがいしました。</w:t>
      </w:r>
    </w:p>
    <w:p w:rsidR="007648F5" w:rsidRDefault="0001408D" w:rsidP="0001408D">
      <w:pPr>
        <w:ind w:leftChars="450" w:left="945"/>
        <w:rPr>
          <w:rFonts w:asciiTheme="minorEastAsia" w:hAnsiTheme="minorEastAsia"/>
          <w:sz w:val="20"/>
          <w:szCs w:val="20"/>
        </w:rPr>
      </w:pPr>
      <w:r>
        <w:rPr>
          <w:rFonts w:asciiTheme="minorEastAsia" w:hAnsiTheme="minorEastAsia" w:hint="eastAsia"/>
          <w:sz w:val="20"/>
          <w:szCs w:val="20"/>
        </w:rPr>
        <w:t>近藤さんの展示では、大震災以降の作品を中心として</w:t>
      </w:r>
      <w:r w:rsidR="007648F5">
        <w:rPr>
          <w:rFonts w:asciiTheme="minorEastAsia" w:hAnsiTheme="minorEastAsia" w:hint="eastAsia"/>
          <w:sz w:val="20"/>
          <w:szCs w:val="20"/>
        </w:rPr>
        <w:t>「持続的展開</w:t>
      </w:r>
      <w:r w:rsidR="003076FC">
        <w:rPr>
          <w:rFonts w:asciiTheme="minorEastAsia" w:hAnsiTheme="minorEastAsia" w:hint="eastAsia"/>
          <w:sz w:val="20"/>
          <w:szCs w:val="20"/>
        </w:rPr>
        <w:t>」</w:t>
      </w:r>
      <w:r w:rsidR="007648F5">
        <w:rPr>
          <w:rFonts w:asciiTheme="minorEastAsia" w:hAnsiTheme="minorEastAsia" w:hint="eastAsia"/>
          <w:sz w:val="20"/>
          <w:szCs w:val="20"/>
        </w:rPr>
        <w:t>として</w:t>
      </w:r>
      <w:r>
        <w:rPr>
          <w:rFonts w:asciiTheme="minorEastAsia" w:hAnsiTheme="minorEastAsia" w:hint="eastAsia"/>
          <w:sz w:val="20"/>
          <w:szCs w:val="20"/>
        </w:rPr>
        <w:t>展示をさ</w:t>
      </w:r>
    </w:p>
    <w:p w:rsidR="00D2795A" w:rsidRDefault="0001408D" w:rsidP="007648F5">
      <w:pPr>
        <w:ind w:firstLineChars="400" w:firstLine="800"/>
        <w:rPr>
          <w:rFonts w:asciiTheme="minorEastAsia" w:hAnsiTheme="minorEastAsia"/>
          <w:sz w:val="20"/>
          <w:szCs w:val="20"/>
        </w:rPr>
      </w:pPr>
      <w:r>
        <w:rPr>
          <w:rFonts w:asciiTheme="minorEastAsia" w:hAnsiTheme="minorEastAsia" w:hint="eastAsia"/>
          <w:sz w:val="20"/>
          <w:szCs w:val="20"/>
        </w:rPr>
        <w:t>れておられ</w:t>
      </w:r>
      <w:r w:rsidR="00DA2954">
        <w:rPr>
          <w:rFonts w:asciiTheme="minorEastAsia" w:hAnsiTheme="minorEastAsia" w:hint="eastAsia"/>
          <w:sz w:val="20"/>
          <w:szCs w:val="20"/>
        </w:rPr>
        <w:t>た</w:t>
      </w:r>
      <w:r>
        <w:rPr>
          <w:rFonts w:asciiTheme="minorEastAsia" w:hAnsiTheme="minorEastAsia" w:hint="eastAsia"/>
          <w:sz w:val="20"/>
          <w:szCs w:val="20"/>
        </w:rPr>
        <w:t>ということでした。</w:t>
      </w:r>
    </w:p>
    <w:p w:rsidR="00D2795A" w:rsidRDefault="007648F5" w:rsidP="00DA2954">
      <w:pPr>
        <w:ind w:leftChars="400" w:left="840" w:firstLineChars="100" w:firstLine="200"/>
        <w:rPr>
          <w:rFonts w:asciiTheme="minorEastAsia" w:hAnsiTheme="minorEastAsia"/>
          <w:sz w:val="20"/>
          <w:szCs w:val="20"/>
        </w:rPr>
      </w:pPr>
      <w:r>
        <w:rPr>
          <w:rFonts w:asciiTheme="minorEastAsia" w:hAnsiTheme="minorEastAsia" w:hint="eastAsia"/>
          <w:sz w:val="20"/>
          <w:szCs w:val="20"/>
        </w:rPr>
        <w:lastRenderedPageBreak/>
        <w:t>近藤さんは顔の部分が空洞になっている自画像彫刻を作られており、ほとんど無意識的に日本的感受性が表れているということをおっしゃっておられたそうです。</w:t>
      </w:r>
    </w:p>
    <w:p w:rsidR="003076FC" w:rsidRDefault="007648F5" w:rsidP="00DA2954">
      <w:pPr>
        <w:ind w:leftChars="400" w:left="840" w:firstLineChars="100" w:firstLine="200"/>
        <w:rPr>
          <w:rFonts w:asciiTheme="minorEastAsia" w:hAnsiTheme="minorEastAsia"/>
          <w:sz w:val="20"/>
          <w:szCs w:val="20"/>
        </w:rPr>
      </w:pPr>
      <w:r>
        <w:rPr>
          <w:rFonts w:asciiTheme="minorEastAsia" w:hAnsiTheme="minorEastAsia" w:hint="eastAsia"/>
          <w:sz w:val="20"/>
          <w:szCs w:val="20"/>
        </w:rPr>
        <w:t>山折哲夫</w:t>
      </w:r>
      <w:r w:rsidR="00600627">
        <w:rPr>
          <w:rFonts w:asciiTheme="minorEastAsia" w:hAnsiTheme="minorEastAsia" w:hint="eastAsia"/>
          <w:sz w:val="20"/>
          <w:szCs w:val="20"/>
        </w:rPr>
        <w:t>雄著『異界のフォノロジー』の「場</w:t>
      </w:r>
      <w:r>
        <w:rPr>
          <w:rFonts w:asciiTheme="minorEastAsia" w:hAnsiTheme="minorEastAsia" w:hint="eastAsia"/>
          <w:sz w:val="20"/>
          <w:szCs w:val="20"/>
        </w:rPr>
        <w:t>の文化史」を引用され、西洋の彫刻は立って歩いていくことを基本としているが日本の彫刻はどちらかというと座り込むものであること、上田閑照氏の「私</w:t>
      </w:r>
      <w:r w:rsidRPr="007648F5">
        <w:rPr>
          <w:rFonts w:asciiTheme="minorEastAsia" w:hAnsiTheme="minorEastAsia" w:hint="eastAsia"/>
          <w:sz w:val="20"/>
          <w:szCs w:val="20"/>
        </w:rPr>
        <w:t>とは何か」</w:t>
      </w:r>
      <w:r>
        <w:rPr>
          <w:rFonts w:asciiTheme="minorEastAsia" w:hAnsiTheme="minorEastAsia" w:hint="eastAsia"/>
          <w:sz w:val="20"/>
          <w:szCs w:val="20"/>
        </w:rPr>
        <w:t>岩波新書20</w:t>
      </w:r>
      <w:r>
        <w:rPr>
          <w:rFonts w:asciiTheme="minorEastAsia" w:hAnsiTheme="minorEastAsia"/>
          <w:sz w:val="20"/>
          <w:szCs w:val="20"/>
        </w:rPr>
        <w:t>02</w:t>
      </w:r>
      <w:r>
        <w:rPr>
          <w:rFonts w:asciiTheme="minorEastAsia" w:hAnsiTheme="minorEastAsia" w:hint="eastAsia"/>
          <w:sz w:val="20"/>
          <w:szCs w:val="20"/>
        </w:rPr>
        <w:t>年</w:t>
      </w:r>
      <w:r w:rsidR="00A43C06">
        <w:rPr>
          <w:rFonts w:asciiTheme="minorEastAsia" w:hAnsiTheme="minorEastAsia" w:hint="eastAsia"/>
          <w:sz w:val="20"/>
          <w:szCs w:val="20"/>
        </w:rPr>
        <w:t>で</w:t>
      </w:r>
      <w:r w:rsidR="003076FC">
        <w:rPr>
          <w:rFonts w:asciiTheme="minorEastAsia" w:hAnsiTheme="minorEastAsia" w:hint="eastAsia"/>
          <w:sz w:val="20"/>
          <w:szCs w:val="20"/>
        </w:rPr>
        <w:t>、</w:t>
      </w:r>
      <w:r w:rsidR="00A43C06" w:rsidRPr="00A43C06">
        <w:rPr>
          <w:rFonts w:asciiTheme="minorEastAsia" w:hAnsiTheme="minorEastAsia" w:hint="eastAsia"/>
          <w:sz w:val="20"/>
          <w:szCs w:val="20"/>
        </w:rPr>
        <w:t>マックスシェーラー</w:t>
      </w:r>
      <w:r w:rsidR="00FF2B8F">
        <w:rPr>
          <w:rFonts w:asciiTheme="minorEastAsia" w:hAnsiTheme="minorEastAsia" w:hint="eastAsia"/>
          <w:sz w:val="20"/>
          <w:szCs w:val="20"/>
        </w:rPr>
        <w:t>とアドルフポルトマンを援用して</w:t>
      </w:r>
      <w:r w:rsidR="00A43C06">
        <w:rPr>
          <w:rFonts w:asciiTheme="minorEastAsia" w:hAnsiTheme="minorEastAsia" w:hint="eastAsia"/>
          <w:sz w:val="20"/>
          <w:szCs w:val="20"/>
        </w:rPr>
        <w:t>、</w:t>
      </w:r>
      <w:r w:rsidR="003076FC">
        <w:rPr>
          <w:rFonts w:asciiTheme="minorEastAsia" w:hAnsiTheme="minorEastAsia" w:hint="eastAsia"/>
          <w:sz w:val="20"/>
          <w:szCs w:val="20"/>
        </w:rPr>
        <w:t>人間の自我の起源とは立つことである。立つことによって解放された両手によって文化ができる、そこまでは良</w:t>
      </w:r>
      <w:r w:rsidR="00DA2954">
        <w:rPr>
          <w:rFonts w:asciiTheme="minorEastAsia" w:hAnsiTheme="minorEastAsia" w:hint="eastAsia"/>
          <w:sz w:val="20"/>
          <w:szCs w:val="20"/>
        </w:rPr>
        <w:t>かったが、過剰に自意識が肥大化してしまったことによって現代文明は</w:t>
      </w:r>
      <w:r w:rsidR="003076FC">
        <w:rPr>
          <w:rFonts w:asciiTheme="minorEastAsia" w:hAnsiTheme="minorEastAsia" w:hint="eastAsia"/>
          <w:sz w:val="20"/>
          <w:szCs w:val="20"/>
        </w:rPr>
        <w:t>暴走している。</w:t>
      </w:r>
    </w:p>
    <w:p w:rsidR="003076FC" w:rsidRDefault="003076FC" w:rsidP="00DA2954">
      <w:pPr>
        <w:ind w:firstLineChars="500" w:firstLine="1000"/>
        <w:rPr>
          <w:rFonts w:asciiTheme="minorEastAsia" w:hAnsiTheme="minorEastAsia"/>
          <w:sz w:val="20"/>
          <w:szCs w:val="20"/>
        </w:rPr>
      </w:pPr>
      <w:r>
        <w:rPr>
          <w:rFonts w:asciiTheme="minorEastAsia" w:hAnsiTheme="minorEastAsia" w:hint="eastAsia"/>
          <w:sz w:val="20"/>
          <w:szCs w:val="20"/>
        </w:rPr>
        <w:t>これを</w:t>
      </w:r>
      <w:r w:rsidR="00A43C06">
        <w:rPr>
          <w:rFonts w:asciiTheme="minorEastAsia" w:hAnsiTheme="minorEastAsia" w:hint="eastAsia"/>
          <w:sz w:val="20"/>
          <w:szCs w:val="20"/>
        </w:rPr>
        <w:t>回復</w:t>
      </w:r>
      <w:r>
        <w:rPr>
          <w:rFonts w:asciiTheme="minorEastAsia" w:hAnsiTheme="minorEastAsia" w:hint="eastAsia"/>
          <w:sz w:val="20"/>
          <w:szCs w:val="20"/>
        </w:rPr>
        <w:t>するためにはもう一度座るという事が大切ではないか。</w:t>
      </w:r>
    </w:p>
    <w:p w:rsidR="003076FC" w:rsidRPr="007648F5" w:rsidRDefault="00DA2954" w:rsidP="00DA2954">
      <w:pPr>
        <w:ind w:leftChars="400" w:left="840" w:firstLineChars="100" w:firstLine="200"/>
        <w:rPr>
          <w:rFonts w:asciiTheme="minorEastAsia" w:hAnsiTheme="minorEastAsia"/>
          <w:sz w:val="20"/>
          <w:szCs w:val="20"/>
        </w:rPr>
      </w:pPr>
      <w:r>
        <w:rPr>
          <w:rFonts w:asciiTheme="minorEastAsia" w:hAnsiTheme="minorEastAsia" w:hint="eastAsia"/>
          <w:sz w:val="20"/>
          <w:szCs w:val="20"/>
        </w:rPr>
        <w:t>座るという事は一回自意識ができてきたものをもう一度</w:t>
      </w:r>
      <w:r w:rsidR="00A43C06">
        <w:rPr>
          <w:rFonts w:asciiTheme="minorEastAsia" w:hAnsiTheme="minorEastAsia" w:hint="eastAsia"/>
          <w:sz w:val="20"/>
          <w:szCs w:val="20"/>
        </w:rPr>
        <w:t>瞑想</w:t>
      </w:r>
      <w:r>
        <w:rPr>
          <w:rFonts w:asciiTheme="minorEastAsia" w:hAnsiTheme="minorEastAsia" w:hint="eastAsia"/>
          <w:sz w:val="20"/>
          <w:szCs w:val="20"/>
        </w:rPr>
        <w:t>的な世界に戻して</w:t>
      </w:r>
      <w:r w:rsidR="003076FC">
        <w:rPr>
          <w:rFonts w:asciiTheme="minorEastAsia" w:hAnsiTheme="minorEastAsia" w:hint="eastAsia"/>
          <w:sz w:val="20"/>
          <w:szCs w:val="20"/>
        </w:rPr>
        <w:t>いく。</w:t>
      </w:r>
    </w:p>
    <w:p w:rsidR="00A43C06" w:rsidRDefault="00A43C06" w:rsidP="00DA2954">
      <w:pPr>
        <w:ind w:leftChars="400" w:left="840" w:firstLineChars="100" w:firstLine="200"/>
        <w:rPr>
          <w:rFonts w:asciiTheme="minorEastAsia" w:hAnsiTheme="minorEastAsia"/>
          <w:sz w:val="20"/>
          <w:szCs w:val="20"/>
        </w:rPr>
      </w:pPr>
      <w:r>
        <w:rPr>
          <w:rFonts w:asciiTheme="minorEastAsia" w:hAnsiTheme="minorEastAsia" w:hint="eastAsia"/>
          <w:sz w:val="20"/>
          <w:szCs w:val="20"/>
        </w:rPr>
        <w:t>弁証法的に消化していく</w:t>
      </w:r>
      <w:r w:rsidR="00784A77">
        <w:rPr>
          <w:rFonts w:asciiTheme="minorEastAsia" w:hAnsiTheme="minorEastAsia" w:hint="eastAsia"/>
          <w:sz w:val="20"/>
          <w:szCs w:val="20"/>
        </w:rPr>
        <w:t>ような姿勢であり</w:t>
      </w:r>
      <w:r>
        <w:rPr>
          <w:rFonts w:asciiTheme="minorEastAsia" w:hAnsiTheme="minorEastAsia" w:hint="eastAsia"/>
          <w:sz w:val="20"/>
          <w:szCs w:val="20"/>
        </w:rPr>
        <w:t>、それが日本的感受性</w:t>
      </w:r>
      <w:r w:rsidR="00FF2B8F">
        <w:rPr>
          <w:rFonts w:asciiTheme="minorEastAsia" w:hAnsiTheme="minorEastAsia" w:hint="eastAsia"/>
          <w:sz w:val="20"/>
          <w:szCs w:val="20"/>
        </w:rPr>
        <w:t>であると</w:t>
      </w:r>
      <w:r w:rsidR="00DA2954">
        <w:rPr>
          <w:rFonts w:asciiTheme="minorEastAsia" w:hAnsiTheme="minorEastAsia" w:hint="eastAsia"/>
          <w:sz w:val="20"/>
          <w:szCs w:val="20"/>
        </w:rPr>
        <w:t>考えられるのではないか</w:t>
      </w:r>
      <w:r w:rsidR="00FF2B8F">
        <w:rPr>
          <w:rFonts w:asciiTheme="minorEastAsia" w:hAnsiTheme="minorEastAsia" w:hint="eastAsia"/>
          <w:sz w:val="20"/>
          <w:szCs w:val="20"/>
        </w:rPr>
        <w:t>いう話をしてい</w:t>
      </w:r>
      <w:r w:rsidR="005A4AC4">
        <w:rPr>
          <w:rFonts w:asciiTheme="minorEastAsia" w:hAnsiTheme="minorEastAsia" w:hint="eastAsia"/>
          <w:sz w:val="20"/>
          <w:szCs w:val="20"/>
        </w:rPr>
        <w:t>ただきました。</w:t>
      </w:r>
    </w:p>
    <w:p w:rsidR="00784A77" w:rsidRDefault="005A4AC4" w:rsidP="00DA2954">
      <w:pPr>
        <w:ind w:leftChars="450" w:left="945" w:firstLineChars="50" w:firstLine="100"/>
        <w:rPr>
          <w:rFonts w:asciiTheme="minorEastAsia" w:hAnsiTheme="minorEastAsia"/>
          <w:sz w:val="20"/>
          <w:szCs w:val="20"/>
        </w:rPr>
      </w:pPr>
      <w:r>
        <w:rPr>
          <w:rFonts w:asciiTheme="minorEastAsia" w:hAnsiTheme="minorEastAsia" w:hint="eastAsia"/>
          <w:sz w:val="20"/>
          <w:szCs w:val="20"/>
        </w:rPr>
        <w:t>近藤さんの座像シリーズが海に</w:t>
      </w:r>
      <w:r w:rsidR="00784A77">
        <w:rPr>
          <w:rFonts w:asciiTheme="minorEastAsia" w:hAnsiTheme="minorEastAsia" w:hint="eastAsia"/>
          <w:sz w:val="20"/>
          <w:szCs w:val="20"/>
        </w:rPr>
        <w:t>面して</w:t>
      </w:r>
      <w:r w:rsidR="00DA2954">
        <w:rPr>
          <w:rFonts w:asciiTheme="minorEastAsia" w:hAnsiTheme="minorEastAsia" w:hint="eastAsia"/>
          <w:sz w:val="20"/>
          <w:szCs w:val="20"/>
        </w:rPr>
        <w:t>座禅をしているのは</w:t>
      </w:r>
      <w:r w:rsidR="00784A77">
        <w:rPr>
          <w:rFonts w:asciiTheme="minorEastAsia" w:hAnsiTheme="minorEastAsia" w:hint="eastAsia"/>
          <w:sz w:val="20"/>
          <w:szCs w:val="20"/>
        </w:rPr>
        <w:t>「</w:t>
      </w:r>
      <w:r w:rsidR="00784A77" w:rsidRPr="00784A77">
        <w:rPr>
          <w:rFonts w:asciiTheme="minorEastAsia" w:hAnsiTheme="minorEastAsia"/>
          <w:sz w:val="20"/>
          <w:szCs w:val="20"/>
        </w:rPr>
        <w:t>reduction</w:t>
      </w:r>
      <w:r w:rsidR="00784A77">
        <w:rPr>
          <w:rFonts w:asciiTheme="minorEastAsia" w:hAnsiTheme="minorEastAsia" w:hint="eastAsia"/>
          <w:sz w:val="20"/>
          <w:szCs w:val="20"/>
        </w:rPr>
        <w:t>」という名称</w:t>
      </w:r>
    </w:p>
    <w:p w:rsidR="00FF2B8F" w:rsidRDefault="00784A77" w:rsidP="00784A77">
      <w:pPr>
        <w:ind w:leftChars="400" w:left="840"/>
        <w:rPr>
          <w:rFonts w:asciiTheme="minorEastAsia" w:hAnsiTheme="minorEastAsia"/>
          <w:sz w:val="20"/>
          <w:szCs w:val="20"/>
        </w:rPr>
      </w:pPr>
      <w:r>
        <w:rPr>
          <w:rFonts w:asciiTheme="minorEastAsia" w:hAnsiTheme="minorEastAsia" w:hint="eastAsia"/>
          <w:sz w:val="20"/>
          <w:szCs w:val="20"/>
        </w:rPr>
        <w:t>であり</w:t>
      </w:r>
      <w:r w:rsidR="005A4AC4">
        <w:rPr>
          <w:rFonts w:asciiTheme="minorEastAsia" w:hAnsiTheme="minorEastAsia" w:hint="eastAsia"/>
          <w:sz w:val="20"/>
          <w:szCs w:val="20"/>
        </w:rPr>
        <w:t>、自然の全体性を</w:t>
      </w:r>
      <w:r>
        <w:rPr>
          <w:rFonts w:asciiTheme="minorEastAsia" w:hAnsiTheme="minorEastAsia" w:hint="eastAsia"/>
          <w:sz w:val="20"/>
          <w:szCs w:val="20"/>
        </w:rPr>
        <w:t>解体して分析していく</w:t>
      </w:r>
      <w:r w:rsidR="005A4AC4">
        <w:rPr>
          <w:rFonts w:asciiTheme="minorEastAsia" w:hAnsiTheme="minorEastAsia" w:hint="eastAsia"/>
          <w:sz w:val="20"/>
          <w:szCs w:val="20"/>
        </w:rPr>
        <w:t>要素還元</w:t>
      </w:r>
      <w:r>
        <w:rPr>
          <w:rFonts w:asciiTheme="minorEastAsia" w:hAnsiTheme="minorEastAsia" w:hint="eastAsia"/>
          <w:sz w:val="20"/>
          <w:szCs w:val="20"/>
        </w:rPr>
        <w:t>主義という還元ではなくて、自らを虚ろとすることによって、</w:t>
      </w:r>
      <w:r w:rsidR="00DA2954">
        <w:rPr>
          <w:rFonts w:asciiTheme="minorEastAsia" w:hAnsiTheme="minorEastAsia" w:hint="eastAsia"/>
          <w:sz w:val="20"/>
          <w:szCs w:val="20"/>
        </w:rPr>
        <w:t>虚しゅう</w:t>
      </w:r>
      <w:r>
        <w:rPr>
          <w:rFonts w:asciiTheme="minorEastAsia" w:hAnsiTheme="minorEastAsia" w:hint="eastAsia"/>
          <w:sz w:val="20"/>
          <w:szCs w:val="20"/>
        </w:rPr>
        <w:t>していくことによって個的な個物としての人間が自然に帰っていく、解消していくという意味の</w:t>
      </w:r>
      <w:r w:rsidRPr="00784A77">
        <w:rPr>
          <w:rFonts w:asciiTheme="minorEastAsia" w:hAnsiTheme="minorEastAsia" w:hint="eastAsia"/>
          <w:sz w:val="20"/>
          <w:szCs w:val="20"/>
        </w:rPr>
        <w:t>「reduction」</w:t>
      </w:r>
      <w:r>
        <w:rPr>
          <w:rFonts w:asciiTheme="minorEastAsia" w:hAnsiTheme="minorEastAsia" w:hint="eastAsia"/>
          <w:sz w:val="20"/>
          <w:szCs w:val="20"/>
        </w:rPr>
        <w:t>ではないのかということを</w:t>
      </w:r>
      <w:r w:rsidR="00FA3B95">
        <w:rPr>
          <w:rFonts w:asciiTheme="minorEastAsia" w:hAnsiTheme="minorEastAsia" w:hint="eastAsia"/>
          <w:sz w:val="20"/>
          <w:szCs w:val="20"/>
        </w:rPr>
        <w:t>書かれていらっしゃるということもご紹介をしていただきました。</w:t>
      </w:r>
    </w:p>
    <w:p w:rsidR="004903AE" w:rsidRDefault="004903AE" w:rsidP="00E86DDC">
      <w:pPr>
        <w:ind w:left="1000" w:hangingChars="500" w:hanging="1000"/>
        <w:rPr>
          <w:rFonts w:asciiTheme="minorEastAsia" w:hAnsiTheme="minorEastAsia"/>
          <w:sz w:val="20"/>
          <w:szCs w:val="20"/>
        </w:rPr>
      </w:pPr>
      <w:r>
        <w:rPr>
          <w:rFonts w:asciiTheme="minorEastAsia" w:hAnsiTheme="minorEastAsia" w:hint="eastAsia"/>
          <w:sz w:val="20"/>
          <w:szCs w:val="20"/>
        </w:rPr>
        <w:t xml:space="preserve">　　　　　</w:t>
      </w:r>
      <w:r w:rsidR="00502F77">
        <w:rPr>
          <w:rFonts w:asciiTheme="minorEastAsia" w:hAnsiTheme="minorEastAsia" w:hint="eastAsia"/>
          <w:sz w:val="20"/>
          <w:szCs w:val="20"/>
        </w:rPr>
        <w:t>これを受けて鎌田先生からは</w:t>
      </w:r>
      <w:r w:rsidR="004F6F69" w:rsidRPr="004F6F69">
        <w:rPr>
          <w:rFonts w:asciiTheme="minorEastAsia" w:hAnsiTheme="minorEastAsia" w:hint="eastAsia"/>
          <w:sz w:val="20"/>
          <w:szCs w:val="20"/>
        </w:rPr>
        <w:t>近藤髙弘</w:t>
      </w:r>
      <w:r w:rsidR="004F6F69">
        <w:rPr>
          <w:rFonts w:asciiTheme="minorEastAsia" w:hAnsiTheme="minorEastAsia" w:hint="eastAsia"/>
          <w:sz w:val="20"/>
          <w:szCs w:val="20"/>
        </w:rPr>
        <w:t>先生の作品の中で、座像に関して一番優れて</w:t>
      </w:r>
    </w:p>
    <w:p w:rsidR="004903AE" w:rsidRDefault="004F6F69" w:rsidP="004903AE">
      <w:pPr>
        <w:ind w:leftChars="400" w:left="1040" w:hangingChars="100" w:hanging="200"/>
        <w:rPr>
          <w:rFonts w:asciiTheme="minorEastAsia" w:hAnsiTheme="minorEastAsia"/>
          <w:sz w:val="20"/>
          <w:szCs w:val="20"/>
        </w:rPr>
      </w:pPr>
      <w:r>
        <w:rPr>
          <w:rFonts w:asciiTheme="minorEastAsia" w:hAnsiTheme="minorEastAsia" w:hint="eastAsia"/>
          <w:sz w:val="20"/>
          <w:szCs w:val="20"/>
        </w:rPr>
        <w:t>いるのは天河弁財天社で焼いた時の作品であり、</w:t>
      </w:r>
      <w:r w:rsidR="00E86DDC" w:rsidRPr="00E86DDC">
        <w:rPr>
          <w:rFonts w:asciiTheme="minorEastAsia" w:hAnsiTheme="minorEastAsia" w:hint="eastAsia"/>
          <w:sz w:val="20"/>
          <w:szCs w:val="20"/>
        </w:rPr>
        <w:t>近藤髙弘先生の</w:t>
      </w:r>
      <w:r>
        <w:rPr>
          <w:rFonts w:asciiTheme="minorEastAsia" w:hAnsiTheme="minorEastAsia" w:hint="eastAsia"/>
          <w:sz w:val="20"/>
          <w:szCs w:val="20"/>
        </w:rPr>
        <w:t>レプリカであるので</w:t>
      </w:r>
    </w:p>
    <w:p w:rsidR="004903AE" w:rsidRDefault="00DA2954" w:rsidP="004903AE">
      <w:pPr>
        <w:ind w:leftChars="400" w:left="1040" w:hangingChars="100" w:hanging="200"/>
        <w:rPr>
          <w:rFonts w:asciiTheme="minorEastAsia" w:hAnsiTheme="minorEastAsia"/>
          <w:sz w:val="20"/>
          <w:szCs w:val="20"/>
        </w:rPr>
      </w:pPr>
      <w:r>
        <w:rPr>
          <w:rFonts w:asciiTheme="minorEastAsia" w:hAnsiTheme="minorEastAsia" w:hint="eastAsia"/>
          <w:sz w:val="20"/>
          <w:szCs w:val="20"/>
        </w:rPr>
        <w:t>型を取って窯に入れて焼いた後</w:t>
      </w:r>
      <w:r w:rsidR="004F6F69">
        <w:rPr>
          <w:rFonts w:asciiTheme="minorEastAsia" w:hAnsiTheme="minorEastAsia" w:hint="eastAsia"/>
          <w:sz w:val="20"/>
          <w:szCs w:val="20"/>
        </w:rPr>
        <w:t>、その</w:t>
      </w:r>
      <w:r w:rsidR="00E86DDC">
        <w:rPr>
          <w:rFonts w:asciiTheme="minorEastAsia" w:hAnsiTheme="minorEastAsia" w:hint="eastAsia"/>
          <w:sz w:val="20"/>
          <w:szCs w:val="20"/>
        </w:rPr>
        <w:t>夜</w:t>
      </w:r>
      <w:r w:rsidR="004F6F69">
        <w:rPr>
          <w:rFonts w:asciiTheme="minorEastAsia" w:hAnsiTheme="minorEastAsia" w:hint="eastAsia"/>
          <w:sz w:val="20"/>
          <w:szCs w:val="20"/>
        </w:rPr>
        <w:t>に雷が鳴って</w:t>
      </w:r>
      <w:r>
        <w:rPr>
          <w:rFonts w:asciiTheme="minorEastAsia" w:hAnsiTheme="minorEastAsia" w:hint="eastAsia"/>
          <w:sz w:val="20"/>
          <w:szCs w:val="20"/>
        </w:rPr>
        <w:t>ものすごい雨が降り</w:t>
      </w:r>
      <w:r w:rsidR="004903AE">
        <w:rPr>
          <w:rFonts w:asciiTheme="minorEastAsia" w:hAnsiTheme="minorEastAsia" w:hint="eastAsia"/>
          <w:sz w:val="20"/>
          <w:szCs w:val="20"/>
        </w:rPr>
        <w:t>、</w:t>
      </w:r>
      <w:r>
        <w:rPr>
          <w:rFonts w:asciiTheme="minorEastAsia" w:hAnsiTheme="minorEastAsia" w:hint="eastAsia"/>
          <w:sz w:val="20"/>
          <w:szCs w:val="20"/>
        </w:rPr>
        <w:t>翌朝には</w:t>
      </w:r>
    </w:p>
    <w:p w:rsidR="004903AE" w:rsidRDefault="004903AE" w:rsidP="004903AE">
      <w:pPr>
        <w:ind w:leftChars="400" w:left="1040" w:hangingChars="100" w:hanging="200"/>
        <w:rPr>
          <w:rFonts w:asciiTheme="minorEastAsia" w:hAnsiTheme="minorEastAsia"/>
          <w:sz w:val="20"/>
          <w:szCs w:val="20"/>
        </w:rPr>
      </w:pPr>
      <w:r>
        <w:rPr>
          <w:rFonts w:asciiTheme="minorEastAsia" w:hAnsiTheme="minorEastAsia" w:hint="eastAsia"/>
          <w:sz w:val="20"/>
          <w:szCs w:val="20"/>
        </w:rPr>
        <w:t>袈裟懸けのような姿で出てきたので</w:t>
      </w:r>
      <w:r w:rsidR="00E86DDC">
        <w:rPr>
          <w:rFonts w:asciiTheme="minorEastAsia" w:hAnsiTheme="minorEastAsia" w:hint="eastAsia"/>
          <w:sz w:val="20"/>
          <w:szCs w:val="20"/>
        </w:rPr>
        <w:t>写真も</w:t>
      </w:r>
      <w:r w:rsidR="00DA2954">
        <w:rPr>
          <w:rFonts w:asciiTheme="minorEastAsia" w:hAnsiTheme="minorEastAsia" w:hint="eastAsia"/>
          <w:sz w:val="20"/>
          <w:szCs w:val="20"/>
        </w:rPr>
        <w:t>撮って</w:t>
      </w:r>
      <w:r w:rsidR="00E86DDC">
        <w:rPr>
          <w:rFonts w:asciiTheme="minorEastAsia" w:hAnsiTheme="minorEastAsia" w:hint="eastAsia"/>
          <w:sz w:val="20"/>
          <w:szCs w:val="20"/>
        </w:rPr>
        <w:t>発表済みであることと</w:t>
      </w:r>
      <w:r w:rsidR="00C24A4F">
        <w:rPr>
          <w:rFonts w:asciiTheme="minorEastAsia" w:hAnsiTheme="minorEastAsia" w:hint="eastAsia"/>
          <w:sz w:val="20"/>
          <w:szCs w:val="20"/>
        </w:rPr>
        <w:t>、</w:t>
      </w:r>
      <w:r>
        <w:rPr>
          <w:rFonts w:asciiTheme="minorEastAsia" w:hAnsiTheme="minorEastAsia" w:hint="eastAsia"/>
          <w:sz w:val="20"/>
          <w:szCs w:val="20"/>
        </w:rPr>
        <w:t>近藤先生は</w:t>
      </w:r>
    </w:p>
    <w:p w:rsidR="004903AE" w:rsidRDefault="00E86DDC" w:rsidP="004903AE">
      <w:pPr>
        <w:ind w:leftChars="400" w:left="1040" w:hangingChars="100" w:hanging="200"/>
        <w:rPr>
          <w:rFonts w:asciiTheme="minorEastAsia" w:hAnsiTheme="minorEastAsia"/>
          <w:sz w:val="20"/>
          <w:szCs w:val="20"/>
        </w:rPr>
      </w:pPr>
      <w:r>
        <w:rPr>
          <w:rFonts w:asciiTheme="minorEastAsia" w:hAnsiTheme="minorEastAsia" w:hint="eastAsia"/>
          <w:sz w:val="20"/>
          <w:szCs w:val="20"/>
        </w:rPr>
        <w:t>もう10年くらいに渡って同シリーズの作品をお造りにな</w:t>
      </w:r>
      <w:r w:rsidR="004903AE">
        <w:rPr>
          <w:rFonts w:asciiTheme="minorEastAsia" w:hAnsiTheme="minorEastAsia" w:hint="eastAsia"/>
          <w:sz w:val="20"/>
          <w:szCs w:val="20"/>
        </w:rPr>
        <w:t>られ</w:t>
      </w:r>
      <w:r>
        <w:rPr>
          <w:rFonts w:asciiTheme="minorEastAsia" w:hAnsiTheme="minorEastAsia" w:hint="eastAsia"/>
          <w:sz w:val="20"/>
          <w:szCs w:val="20"/>
        </w:rPr>
        <w:t>ていること、</w:t>
      </w:r>
      <w:r w:rsidR="004903AE">
        <w:rPr>
          <w:rFonts w:asciiTheme="minorEastAsia" w:hAnsiTheme="minorEastAsia" w:hint="eastAsia"/>
          <w:sz w:val="20"/>
          <w:szCs w:val="20"/>
        </w:rPr>
        <w:t>顔面</w:t>
      </w:r>
      <w:r>
        <w:rPr>
          <w:rFonts w:asciiTheme="minorEastAsia" w:hAnsiTheme="minorEastAsia" w:hint="eastAsia"/>
          <w:sz w:val="20"/>
          <w:szCs w:val="20"/>
        </w:rPr>
        <w:t>がな</w:t>
      </w:r>
      <w:r w:rsidR="004903AE">
        <w:rPr>
          <w:rFonts w:asciiTheme="minorEastAsia" w:hAnsiTheme="minorEastAsia" w:hint="eastAsia"/>
          <w:sz w:val="20"/>
          <w:szCs w:val="20"/>
        </w:rPr>
        <w:t>い</w:t>
      </w:r>
    </w:p>
    <w:p w:rsidR="004903AE" w:rsidRDefault="00E86DDC" w:rsidP="004903AE">
      <w:pPr>
        <w:ind w:leftChars="400" w:left="1040" w:hangingChars="100" w:hanging="200"/>
        <w:rPr>
          <w:rFonts w:asciiTheme="minorEastAsia" w:hAnsiTheme="minorEastAsia"/>
          <w:sz w:val="20"/>
          <w:szCs w:val="20"/>
        </w:rPr>
      </w:pPr>
      <w:r>
        <w:rPr>
          <w:rFonts w:asciiTheme="minorEastAsia" w:hAnsiTheme="minorEastAsia" w:hint="eastAsia"/>
          <w:sz w:val="20"/>
          <w:szCs w:val="20"/>
        </w:rPr>
        <w:t>状態になっている座像の作品を海岸線に座らせて写真を</w:t>
      </w:r>
      <w:r w:rsidR="00377497">
        <w:rPr>
          <w:rFonts w:asciiTheme="minorEastAsia" w:hAnsiTheme="minorEastAsia" w:hint="eastAsia"/>
          <w:sz w:val="20"/>
          <w:szCs w:val="20"/>
        </w:rPr>
        <w:t>撮って</w:t>
      </w:r>
      <w:r>
        <w:rPr>
          <w:rFonts w:asciiTheme="minorEastAsia" w:hAnsiTheme="minorEastAsia" w:hint="eastAsia"/>
          <w:sz w:val="20"/>
          <w:szCs w:val="20"/>
        </w:rPr>
        <w:t>おられることもうか</w:t>
      </w:r>
    </w:p>
    <w:p w:rsidR="00E86DDC" w:rsidRDefault="00E86DDC" w:rsidP="004903AE">
      <w:pPr>
        <w:ind w:leftChars="400" w:left="1040" w:hangingChars="100" w:hanging="200"/>
        <w:rPr>
          <w:rFonts w:asciiTheme="minorEastAsia" w:hAnsiTheme="minorEastAsia"/>
          <w:sz w:val="20"/>
          <w:szCs w:val="20"/>
        </w:rPr>
      </w:pPr>
      <w:r>
        <w:rPr>
          <w:rFonts w:asciiTheme="minorEastAsia" w:hAnsiTheme="minorEastAsia" w:hint="eastAsia"/>
          <w:sz w:val="20"/>
          <w:szCs w:val="20"/>
        </w:rPr>
        <w:t>がいました。</w:t>
      </w:r>
    </w:p>
    <w:p w:rsidR="00377497" w:rsidRDefault="00722AF5" w:rsidP="00E86DDC">
      <w:pPr>
        <w:ind w:left="1000" w:hangingChars="500" w:hanging="1000"/>
        <w:rPr>
          <w:rFonts w:asciiTheme="minorEastAsia" w:hAnsiTheme="minorEastAsia"/>
          <w:sz w:val="20"/>
          <w:szCs w:val="20"/>
        </w:rPr>
      </w:pPr>
      <w:r>
        <w:rPr>
          <w:rFonts w:asciiTheme="minorEastAsia" w:hAnsiTheme="minorEastAsia" w:hint="eastAsia"/>
          <w:sz w:val="20"/>
          <w:szCs w:val="20"/>
        </w:rPr>
        <w:t xml:space="preserve">　　　　　また</w:t>
      </w:r>
      <w:r w:rsidR="00E86DDC">
        <w:rPr>
          <w:rFonts w:asciiTheme="minorEastAsia" w:hAnsiTheme="minorEastAsia" w:hint="eastAsia"/>
          <w:sz w:val="20"/>
          <w:szCs w:val="20"/>
        </w:rPr>
        <w:t>天河の場合には、自然の移ろいが</w:t>
      </w:r>
      <w:r w:rsidR="00377497">
        <w:rPr>
          <w:rFonts w:asciiTheme="minorEastAsia" w:hAnsiTheme="minorEastAsia" w:hint="eastAsia"/>
          <w:sz w:val="20"/>
          <w:szCs w:val="20"/>
        </w:rPr>
        <w:t>作品を作らしめたところもあったのではなか</w:t>
      </w:r>
    </w:p>
    <w:p w:rsidR="00377497" w:rsidRDefault="00377497" w:rsidP="00722AF5">
      <w:pPr>
        <w:ind w:leftChars="400" w:left="1040" w:hangingChars="100" w:hanging="200"/>
        <w:rPr>
          <w:rFonts w:asciiTheme="minorEastAsia" w:hAnsiTheme="minorEastAsia"/>
          <w:sz w:val="20"/>
          <w:szCs w:val="20"/>
        </w:rPr>
      </w:pPr>
      <w:r>
        <w:rPr>
          <w:rFonts w:asciiTheme="minorEastAsia" w:hAnsiTheme="minorEastAsia" w:hint="eastAsia"/>
          <w:sz w:val="20"/>
          <w:szCs w:val="20"/>
        </w:rPr>
        <w:t>ったのか、</w:t>
      </w:r>
      <w:r w:rsidR="0063414F">
        <w:rPr>
          <w:rFonts w:asciiTheme="minorEastAsia" w:hAnsiTheme="minorEastAsia" w:hint="eastAsia"/>
          <w:sz w:val="20"/>
          <w:szCs w:val="20"/>
        </w:rPr>
        <w:t>人工と自然</w:t>
      </w:r>
      <w:r w:rsidR="00722AF5">
        <w:rPr>
          <w:rFonts w:asciiTheme="minorEastAsia" w:hAnsiTheme="minorEastAsia" w:hint="eastAsia"/>
          <w:sz w:val="20"/>
          <w:szCs w:val="20"/>
        </w:rPr>
        <w:t>が一致したので作品として大変見事であり霊力みたいなものが</w:t>
      </w:r>
    </w:p>
    <w:p w:rsidR="00377497" w:rsidRDefault="00722AF5" w:rsidP="00722AF5">
      <w:pPr>
        <w:ind w:leftChars="400" w:left="1040" w:hangingChars="100" w:hanging="200"/>
        <w:rPr>
          <w:rFonts w:asciiTheme="minorEastAsia" w:hAnsiTheme="minorEastAsia"/>
          <w:sz w:val="20"/>
          <w:szCs w:val="20"/>
        </w:rPr>
      </w:pPr>
      <w:r>
        <w:rPr>
          <w:rFonts w:asciiTheme="minorEastAsia" w:hAnsiTheme="minorEastAsia" w:hint="eastAsia"/>
          <w:sz w:val="20"/>
          <w:szCs w:val="20"/>
        </w:rPr>
        <w:t>ある</w:t>
      </w:r>
      <w:r w:rsidR="00C24A4F">
        <w:rPr>
          <w:rFonts w:asciiTheme="minorEastAsia" w:hAnsiTheme="minorEastAsia" w:hint="eastAsia"/>
          <w:sz w:val="20"/>
          <w:szCs w:val="20"/>
        </w:rPr>
        <w:t>と</w:t>
      </w:r>
      <w:r w:rsidR="0063414F">
        <w:rPr>
          <w:rFonts w:asciiTheme="minorEastAsia" w:hAnsiTheme="minorEastAsia" w:hint="eastAsia"/>
          <w:sz w:val="20"/>
          <w:szCs w:val="20"/>
        </w:rPr>
        <w:t>感じ</w:t>
      </w:r>
      <w:r>
        <w:rPr>
          <w:rFonts w:asciiTheme="minorEastAsia" w:hAnsiTheme="minorEastAsia" w:hint="eastAsia"/>
          <w:sz w:val="20"/>
          <w:szCs w:val="20"/>
        </w:rPr>
        <w:t>られたこと</w:t>
      </w:r>
      <w:r w:rsidR="00377497">
        <w:rPr>
          <w:rFonts w:asciiTheme="minorEastAsia" w:hAnsiTheme="minorEastAsia" w:hint="eastAsia"/>
          <w:sz w:val="20"/>
          <w:szCs w:val="20"/>
        </w:rPr>
        <w:t>、</w:t>
      </w:r>
      <w:r w:rsidR="0063414F">
        <w:rPr>
          <w:rFonts w:asciiTheme="minorEastAsia" w:hAnsiTheme="minorEastAsia" w:hint="eastAsia"/>
          <w:sz w:val="20"/>
          <w:szCs w:val="20"/>
        </w:rPr>
        <w:t>近藤さんが作った作品の中では</w:t>
      </w:r>
      <w:r>
        <w:rPr>
          <w:rFonts w:asciiTheme="minorEastAsia" w:hAnsiTheme="minorEastAsia" w:hint="eastAsia"/>
          <w:sz w:val="20"/>
          <w:szCs w:val="20"/>
        </w:rPr>
        <w:t>お茶会の時に初めて対面し</w:t>
      </w:r>
      <w:r w:rsidR="00437E1F">
        <w:rPr>
          <w:rFonts w:asciiTheme="minorEastAsia" w:hAnsiTheme="minorEastAsia" w:hint="eastAsia"/>
          <w:sz w:val="20"/>
          <w:szCs w:val="20"/>
        </w:rPr>
        <w:t>た</w:t>
      </w:r>
    </w:p>
    <w:p w:rsidR="00D7561C" w:rsidRDefault="00377497" w:rsidP="00D7561C">
      <w:pPr>
        <w:ind w:leftChars="400" w:left="1040" w:hangingChars="100" w:hanging="200"/>
        <w:rPr>
          <w:rFonts w:asciiTheme="minorEastAsia" w:hAnsiTheme="minorEastAsia"/>
          <w:sz w:val="20"/>
          <w:szCs w:val="20"/>
        </w:rPr>
      </w:pPr>
      <w:r>
        <w:rPr>
          <w:rFonts w:asciiTheme="minorEastAsia" w:hAnsiTheme="minorEastAsia" w:hint="eastAsia"/>
          <w:sz w:val="20"/>
          <w:szCs w:val="20"/>
        </w:rPr>
        <w:t>「</w:t>
      </w:r>
      <w:r w:rsidR="00722AF5">
        <w:rPr>
          <w:rFonts w:asciiTheme="minorEastAsia" w:hAnsiTheme="minorEastAsia" w:hint="eastAsia"/>
          <w:sz w:val="20"/>
          <w:szCs w:val="20"/>
        </w:rPr>
        <w:t>顔なし</w:t>
      </w:r>
      <w:r>
        <w:rPr>
          <w:rFonts w:asciiTheme="minorEastAsia" w:hAnsiTheme="minorEastAsia" w:hint="eastAsia"/>
          <w:sz w:val="20"/>
          <w:szCs w:val="20"/>
        </w:rPr>
        <w:t>」</w:t>
      </w:r>
      <w:r w:rsidR="00722AF5">
        <w:rPr>
          <w:rFonts w:asciiTheme="minorEastAsia" w:hAnsiTheme="minorEastAsia" w:hint="eastAsia"/>
          <w:sz w:val="20"/>
          <w:szCs w:val="20"/>
        </w:rPr>
        <w:t>が</w:t>
      </w:r>
      <w:r w:rsidR="00D7561C" w:rsidRPr="00D7561C">
        <w:rPr>
          <w:rFonts w:asciiTheme="minorEastAsia" w:hAnsiTheme="minorEastAsia" w:hint="eastAsia"/>
          <w:sz w:val="20"/>
          <w:szCs w:val="20"/>
        </w:rPr>
        <w:t>極めて人工的に作られた近藤さんのコンセプチュアル・アート</w:t>
      </w:r>
      <w:r w:rsidR="00D7561C">
        <w:rPr>
          <w:rFonts w:asciiTheme="minorEastAsia" w:hAnsiTheme="minorEastAsia" w:hint="eastAsia"/>
          <w:sz w:val="20"/>
          <w:szCs w:val="20"/>
        </w:rPr>
        <w:t>であって</w:t>
      </w:r>
    </w:p>
    <w:p w:rsidR="00722AF5" w:rsidRDefault="0063414F" w:rsidP="00D7561C">
      <w:pPr>
        <w:ind w:leftChars="400" w:left="1040" w:hangingChars="100" w:hanging="200"/>
        <w:rPr>
          <w:rFonts w:asciiTheme="minorEastAsia" w:hAnsiTheme="minorEastAsia"/>
          <w:sz w:val="20"/>
          <w:szCs w:val="20"/>
        </w:rPr>
      </w:pPr>
      <w:r>
        <w:rPr>
          <w:rFonts w:asciiTheme="minorEastAsia" w:hAnsiTheme="minorEastAsia" w:hint="eastAsia"/>
          <w:sz w:val="20"/>
          <w:szCs w:val="20"/>
        </w:rPr>
        <w:t>一番インパ</w:t>
      </w:r>
      <w:r w:rsidR="00377497">
        <w:rPr>
          <w:rFonts w:asciiTheme="minorEastAsia" w:hAnsiTheme="minorEastAsia" w:hint="eastAsia"/>
          <w:sz w:val="20"/>
          <w:szCs w:val="20"/>
        </w:rPr>
        <w:t>クトがあると</w:t>
      </w:r>
      <w:r>
        <w:rPr>
          <w:rFonts w:asciiTheme="minorEastAsia" w:hAnsiTheme="minorEastAsia" w:hint="eastAsia"/>
          <w:sz w:val="20"/>
          <w:szCs w:val="20"/>
        </w:rPr>
        <w:t>感じ</w:t>
      </w:r>
      <w:r w:rsidR="00722AF5">
        <w:rPr>
          <w:rFonts w:asciiTheme="minorEastAsia" w:hAnsiTheme="minorEastAsia" w:hint="eastAsia"/>
          <w:sz w:val="20"/>
          <w:szCs w:val="20"/>
        </w:rPr>
        <w:t>られ</w:t>
      </w:r>
      <w:r>
        <w:rPr>
          <w:rFonts w:asciiTheme="minorEastAsia" w:hAnsiTheme="minorEastAsia" w:hint="eastAsia"/>
          <w:sz w:val="20"/>
          <w:szCs w:val="20"/>
        </w:rPr>
        <w:t>た</w:t>
      </w:r>
      <w:r w:rsidR="00722AF5">
        <w:rPr>
          <w:rFonts w:asciiTheme="minorEastAsia" w:hAnsiTheme="minorEastAsia" w:hint="eastAsia"/>
          <w:sz w:val="20"/>
          <w:szCs w:val="20"/>
        </w:rPr>
        <w:t>ことをうかがいました。</w:t>
      </w:r>
    </w:p>
    <w:p w:rsidR="00722AF5" w:rsidRDefault="00722AF5" w:rsidP="00722AF5">
      <w:pPr>
        <w:ind w:leftChars="400" w:left="1040" w:hangingChars="100" w:hanging="200"/>
        <w:rPr>
          <w:rFonts w:asciiTheme="minorEastAsia" w:hAnsiTheme="minorEastAsia"/>
          <w:sz w:val="20"/>
          <w:szCs w:val="20"/>
        </w:rPr>
      </w:pPr>
      <w:r>
        <w:rPr>
          <w:rFonts w:asciiTheme="minorEastAsia" w:hAnsiTheme="minorEastAsia" w:hint="eastAsia"/>
          <w:sz w:val="20"/>
          <w:szCs w:val="20"/>
        </w:rPr>
        <w:t xml:space="preserve">　その上で能も引き算の美学であるから、引いて引いて</w:t>
      </w:r>
      <w:r w:rsidR="0063414F" w:rsidRPr="0063414F">
        <w:rPr>
          <w:rFonts w:asciiTheme="minorEastAsia" w:hAnsiTheme="minorEastAsia" w:hint="eastAsia"/>
          <w:sz w:val="20"/>
          <w:szCs w:val="20"/>
        </w:rPr>
        <w:t>引いて引いて顔をなくする、</w:t>
      </w:r>
    </w:p>
    <w:p w:rsidR="00722AF5" w:rsidRDefault="0063414F" w:rsidP="00722AF5">
      <w:pPr>
        <w:ind w:leftChars="400" w:left="1040" w:hangingChars="100" w:hanging="200"/>
        <w:rPr>
          <w:rFonts w:asciiTheme="minorEastAsia" w:hAnsiTheme="minorEastAsia"/>
          <w:sz w:val="20"/>
          <w:szCs w:val="20"/>
        </w:rPr>
      </w:pPr>
      <w:r w:rsidRPr="0063414F">
        <w:rPr>
          <w:rFonts w:asciiTheme="minorEastAsia" w:hAnsiTheme="minorEastAsia" w:hint="eastAsia"/>
          <w:sz w:val="20"/>
          <w:szCs w:val="20"/>
        </w:rPr>
        <w:t>無心というのは顔があったら無心にならない</w:t>
      </w:r>
      <w:r w:rsidR="00722AF5">
        <w:rPr>
          <w:rFonts w:asciiTheme="minorEastAsia" w:hAnsiTheme="minorEastAsia" w:hint="eastAsia"/>
          <w:sz w:val="20"/>
          <w:szCs w:val="20"/>
        </w:rPr>
        <w:t>ということや</w:t>
      </w:r>
      <w:r>
        <w:rPr>
          <w:rFonts w:asciiTheme="minorEastAsia" w:hAnsiTheme="minorEastAsia" w:hint="eastAsia"/>
          <w:sz w:val="20"/>
          <w:szCs w:val="20"/>
        </w:rPr>
        <w:t>能もやはり無心になること</w:t>
      </w:r>
    </w:p>
    <w:p w:rsidR="00437E1F" w:rsidRDefault="0063414F" w:rsidP="00722AF5">
      <w:pPr>
        <w:ind w:leftChars="400" w:left="1040" w:hangingChars="100" w:hanging="200"/>
        <w:rPr>
          <w:rFonts w:asciiTheme="minorEastAsia" w:hAnsiTheme="minorEastAsia"/>
          <w:sz w:val="20"/>
          <w:szCs w:val="20"/>
        </w:rPr>
      </w:pPr>
      <w:r>
        <w:rPr>
          <w:rFonts w:asciiTheme="minorEastAsia" w:hAnsiTheme="minorEastAsia" w:hint="eastAsia"/>
          <w:sz w:val="20"/>
          <w:szCs w:val="20"/>
        </w:rPr>
        <w:t>であり</w:t>
      </w:r>
      <w:r w:rsidR="00437E1F">
        <w:rPr>
          <w:rFonts w:asciiTheme="minorEastAsia" w:hAnsiTheme="minorEastAsia" w:hint="eastAsia"/>
          <w:sz w:val="20"/>
          <w:szCs w:val="20"/>
        </w:rPr>
        <w:t>、</w:t>
      </w:r>
      <w:r>
        <w:rPr>
          <w:rFonts w:asciiTheme="minorEastAsia" w:hAnsiTheme="minorEastAsia" w:hint="eastAsia"/>
          <w:sz w:val="20"/>
          <w:szCs w:val="20"/>
        </w:rPr>
        <w:t>能面も顔がない</w:t>
      </w:r>
      <w:r w:rsidR="00722AF5">
        <w:rPr>
          <w:rFonts w:asciiTheme="minorEastAsia" w:hAnsiTheme="minorEastAsia" w:hint="eastAsia"/>
          <w:sz w:val="20"/>
          <w:szCs w:val="20"/>
        </w:rPr>
        <w:t>「</w:t>
      </w:r>
      <w:r w:rsidR="00B95B34">
        <w:rPr>
          <w:rFonts w:asciiTheme="minorEastAsia" w:hAnsiTheme="minorEastAsia" w:hint="eastAsia"/>
          <w:sz w:val="20"/>
          <w:szCs w:val="20"/>
        </w:rPr>
        <w:t>顔なし</w:t>
      </w:r>
      <w:r w:rsidR="00722AF5">
        <w:rPr>
          <w:rFonts w:asciiTheme="minorEastAsia" w:hAnsiTheme="minorEastAsia" w:hint="eastAsia"/>
          <w:sz w:val="20"/>
          <w:szCs w:val="20"/>
        </w:rPr>
        <w:t>」</w:t>
      </w:r>
      <w:r w:rsidR="00B95B34">
        <w:rPr>
          <w:rFonts w:asciiTheme="minorEastAsia" w:hAnsiTheme="minorEastAsia" w:hint="eastAsia"/>
          <w:sz w:val="20"/>
          <w:szCs w:val="20"/>
        </w:rPr>
        <w:t>用の仮面であること、</w:t>
      </w:r>
      <w:r w:rsidR="00AC50EE">
        <w:rPr>
          <w:rFonts w:asciiTheme="minorEastAsia" w:hAnsiTheme="minorEastAsia" w:hint="eastAsia"/>
          <w:sz w:val="20"/>
          <w:szCs w:val="20"/>
        </w:rPr>
        <w:t>「</w:t>
      </w:r>
      <w:r w:rsidR="00B95B34">
        <w:rPr>
          <w:rFonts w:asciiTheme="minorEastAsia" w:hAnsiTheme="minorEastAsia" w:hint="eastAsia"/>
          <w:sz w:val="20"/>
          <w:szCs w:val="20"/>
        </w:rPr>
        <w:t>顔なし</w:t>
      </w:r>
      <w:r w:rsidR="00AC50EE">
        <w:rPr>
          <w:rFonts w:asciiTheme="minorEastAsia" w:hAnsiTheme="minorEastAsia" w:hint="eastAsia"/>
          <w:sz w:val="20"/>
          <w:szCs w:val="20"/>
        </w:rPr>
        <w:t>」</w:t>
      </w:r>
      <w:r w:rsidR="00B95B34">
        <w:rPr>
          <w:rFonts w:asciiTheme="minorEastAsia" w:hAnsiTheme="minorEastAsia" w:hint="eastAsia"/>
          <w:sz w:val="20"/>
          <w:szCs w:val="20"/>
        </w:rPr>
        <w:t>を面として、舞と</w:t>
      </w:r>
    </w:p>
    <w:p w:rsidR="00437E1F" w:rsidRDefault="00B95B34" w:rsidP="00722AF5">
      <w:pPr>
        <w:ind w:leftChars="400" w:left="1040" w:hangingChars="100" w:hanging="200"/>
        <w:rPr>
          <w:rFonts w:asciiTheme="minorEastAsia" w:hAnsiTheme="minorEastAsia"/>
          <w:sz w:val="20"/>
          <w:szCs w:val="20"/>
        </w:rPr>
      </w:pPr>
      <w:r>
        <w:rPr>
          <w:rFonts w:asciiTheme="minorEastAsia" w:hAnsiTheme="minorEastAsia" w:hint="eastAsia"/>
          <w:sz w:val="20"/>
          <w:szCs w:val="20"/>
        </w:rPr>
        <w:t>謡で表情が移ろっていくような姿を演じているということになるのでは</w:t>
      </w:r>
      <w:r w:rsidR="00AC50EE">
        <w:rPr>
          <w:rFonts w:asciiTheme="minorEastAsia" w:hAnsiTheme="minorEastAsia" w:hint="eastAsia"/>
          <w:sz w:val="20"/>
          <w:szCs w:val="20"/>
        </w:rPr>
        <w:t>ないのかとい</w:t>
      </w:r>
    </w:p>
    <w:p w:rsidR="00B95B34" w:rsidRDefault="00AC50EE" w:rsidP="00722AF5">
      <w:pPr>
        <w:ind w:leftChars="400" w:left="1040" w:hangingChars="100" w:hanging="200"/>
        <w:rPr>
          <w:rFonts w:asciiTheme="minorEastAsia" w:hAnsiTheme="minorEastAsia"/>
          <w:sz w:val="20"/>
          <w:szCs w:val="20"/>
        </w:rPr>
      </w:pPr>
      <w:r>
        <w:rPr>
          <w:rFonts w:asciiTheme="minorEastAsia" w:hAnsiTheme="minorEastAsia" w:hint="eastAsia"/>
          <w:sz w:val="20"/>
          <w:szCs w:val="20"/>
        </w:rPr>
        <w:t>う解釈を示していただきました。</w:t>
      </w:r>
    </w:p>
    <w:p w:rsidR="00AC50EE" w:rsidRDefault="00437E1F" w:rsidP="00AC50EE">
      <w:pPr>
        <w:ind w:leftChars="400" w:left="1040" w:hangingChars="100" w:hanging="200"/>
        <w:rPr>
          <w:rFonts w:asciiTheme="minorEastAsia" w:hAnsiTheme="minorEastAsia"/>
          <w:sz w:val="20"/>
          <w:szCs w:val="20"/>
        </w:rPr>
      </w:pPr>
      <w:r>
        <w:rPr>
          <w:rFonts w:asciiTheme="minorEastAsia" w:hAnsiTheme="minorEastAsia" w:hint="eastAsia"/>
          <w:sz w:val="20"/>
          <w:szCs w:val="20"/>
        </w:rPr>
        <w:t xml:space="preserve">　そのため</w:t>
      </w:r>
      <w:r w:rsidR="00B95B34">
        <w:rPr>
          <w:rFonts w:asciiTheme="minorEastAsia" w:hAnsiTheme="minorEastAsia" w:hint="eastAsia"/>
          <w:sz w:val="20"/>
          <w:szCs w:val="20"/>
        </w:rPr>
        <w:t>能の世界は近藤さんの座像に近い世界を持って</w:t>
      </w:r>
      <w:r w:rsidR="00AC50EE">
        <w:rPr>
          <w:rFonts w:asciiTheme="minorEastAsia" w:hAnsiTheme="minorEastAsia" w:hint="eastAsia"/>
          <w:sz w:val="20"/>
          <w:szCs w:val="20"/>
        </w:rPr>
        <w:t>おり非常に能的な引き算</w:t>
      </w:r>
    </w:p>
    <w:p w:rsidR="00AC50EE" w:rsidRDefault="00B95B34" w:rsidP="00AC50EE">
      <w:pPr>
        <w:ind w:leftChars="400" w:left="1040" w:hangingChars="100" w:hanging="200"/>
        <w:rPr>
          <w:rFonts w:asciiTheme="minorEastAsia" w:hAnsiTheme="minorEastAsia"/>
          <w:sz w:val="20"/>
          <w:szCs w:val="20"/>
        </w:rPr>
      </w:pPr>
      <w:r>
        <w:rPr>
          <w:rFonts w:asciiTheme="minorEastAsia" w:hAnsiTheme="minorEastAsia" w:hint="eastAsia"/>
          <w:sz w:val="20"/>
          <w:szCs w:val="20"/>
        </w:rPr>
        <w:t>の美学</w:t>
      </w:r>
      <w:r w:rsidR="00AC50EE">
        <w:rPr>
          <w:rFonts w:asciiTheme="minorEastAsia" w:hAnsiTheme="minorEastAsia" w:hint="eastAsia"/>
          <w:sz w:val="20"/>
          <w:szCs w:val="20"/>
        </w:rPr>
        <w:t>のようなものを備えていることや、今後に向けては顔を引いたのならば</w:t>
      </w:r>
      <w:r>
        <w:rPr>
          <w:rFonts w:asciiTheme="minorEastAsia" w:hAnsiTheme="minorEastAsia" w:hint="eastAsia"/>
          <w:sz w:val="20"/>
          <w:szCs w:val="20"/>
        </w:rPr>
        <w:t>胸や身</w:t>
      </w:r>
    </w:p>
    <w:p w:rsidR="00AC50EE" w:rsidRDefault="00437E1F" w:rsidP="00AC50EE">
      <w:pPr>
        <w:ind w:leftChars="400" w:left="1040" w:hangingChars="100" w:hanging="200"/>
        <w:rPr>
          <w:rFonts w:asciiTheme="minorEastAsia" w:hAnsiTheme="minorEastAsia"/>
          <w:sz w:val="20"/>
          <w:szCs w:val="20"/>
        </w:rPr>
      </w:pPr>
      <w:r>
        <w:rPr>
          <w:rFonts w:asciiTheme="minorEastAsia" w:hAnsiTheme="minorEastAsia" w:hint="eastAsia"/>
          <w:sz w:val="20"/>
          <w:szCs w:val="20"/>
        </w:rPr>
        <w:lastRenderedPageBreak/>
        <w:t>体の他の部分も引いてみてはどうだろうか、引いてみたら</w:t>
      </w:r>
      <w:r w:rsidR="00AC50EE">
        <w:rPr>
          <w:rFonts w:asciiTheme="minorEastAsia" w:hAnsiTheme="minorEastAsia" w:hint="eastAsia"/>
          <w:sz w:val="20"/>
          <w:szCs w:val="20"/>
        </w:rPr>
        <w:t>そこに何が残るのか、</w:t>
      </w:r>
      <w:r w:rsidR="00B95B34">
        <w:rPr>
          <w:rFonts w:asciiTheme="minorEastAsia" w:hAnsiTheme="minorEastAsia" w:hint="eastAsia"/>
          <w:sz w:val="20"/>
          <w:szCs w:val="20"/>
        </w:rPr>
        <w:t>座像</w:t>
      </w:r>
    </w:p>
    <w:p w:rsidR="00437E1F" w:rsidRDefault="00B95B34" w:rsidP="00AC50EE">
      <w:pPr>
        <w:ind w:leftChars="400" w:left="1040" w:hangingChars="100" w:hanging="200"/>
        <w:rPr>
          <w:rFonts w:asciiTheme="minorEastAsia" w:hAnsiTheme="minorEastAsia"/>
          <w:sz w:val="20"/>
          <w:szCs w:val="20"/>
        </w:rPr>
      </w:pPr>
      <w:r>
        <w:rPr>
          <w:rFonts w:asciiTheme="minorEastAsia" w:hAnsiTheme="minorEastAsia" w:hint="eastAsia"/>
          <w:sz w:val="20"/>
          <w:szCs w:val="20"/>
        </w:rPr>
        <w:t>として</w:t>
      </w:r>
      <w:r w:rsidR="00437E1F">
        <w:rPr>
          <w:rFonts w:asciiTheme="minorEastAsia" w:hAnsiTheme="minorEastAsia" w:hint="eastAsia"/>
          <w:sz w:val="20"/>
          <w:szCs w:val="20"/>
        </w:rPr>
        <w:t>成り</w:t>
      </w:r>
      <w:r>
        <w:rPr>
          <w:rFonts w:asciiTheme="minorEastAsia" w:hAnsiTheme="minorEastAsia" w:hint="eastAsia"/>
          <w:sz w:val="20"/>
          <w:szCs w:val="20"/>
        </w:rPr>
        <w:t>立つのはどこまでか</w:t>
      </w:r>
      <w:r w:rsidR="00AC50EE">
        <w:rPr>
          <w:rFonts w:asciiTheme="minorEastAsia" w:hAnsiTheme="minorEastAsia" w:hint="eastAsia"/>
          <w:sz w:val="20"/>
          <w:szCs w:val="20"/>
        </w:rPr>
        <w:t>ということも</w:t>
      </w:r>
      <w:r>
        <w:rPr>
          <w:rFonts w:asciiTheme="minorEastAsia" w:hAnsiTheme="minorEastAsia" w:hint="eastAsia"/>
          <w:sz w:val="20"/>
          <w:szCs w:val="20"/>
        </w:rPr>
        <w:t>追求してほしい</w:t>
      </w:r>
      <w:r w:rsidR="00AC50EE">
        <w:rPr>
          <w:rFonts w:asciiTheme="minorEastAsia" w:hAnsiTheme="minorEastAsia" w:hint="eastAsia"/>
          <w:sz w:val="20"/>
          <w:szCs w:val="20"/>
        </w:rPr>
        <w:t>ということもうかがって</w:t>
      </w:r>
    </w:p>
    <w:p w:rsidR="00AC50EE" w:rsidRDefault="00AC50EE" w:rsidP="00AC50EE">
      <w:pPr>
        <w:ind w:leftChars="400" w:left="1040" w:hangingChars="100" w:hanging="200"/>
        <w:rPr>
          <w:rFonts w:asciiTheme="minorEastAsia" w:hAnsiTheme="minorEastAsia"/>
          <w:sz w:val="20"/>
          <w:szCs w:val="20"/>
        </w:rPr>
      </w:pPr>
      <w:r>
        <w:rPr>
          <w:rFonts w:asciiTheme="minorEastAsia" w:hAnsiTheme="minorEastAsia" w:hint="eastAsia"/>
          <w:sz w:val="20"/>
          <w:szCs w:val="20"/>
        </w:rPr>
        <w:t>おりました</w:t>
      </w:r>
      <w:r w:rsidR="00B95B34">
        <w:rPr>
          <w:rFonts w:asciiTheme="minorEastAsia" w:hAnsiTheme="minorEastAsia" w:hint="eastAsia"/>
          <w:sz w:val="20"/>
          <w:szCs w:val="20"/>
        </w:rPr>
        <w:t>。</w:t>
      </w:r>
    </w:p>
    <w:p w:rsidR="00BE4308" w:rsidRDefault="00AC50EE" w:rsidP="00BE4308">
      <w:pPr>
        <w:ind w:leftChars="500" w:left="1050"/>
        <w:rPr>
          <w:rFonts w:asciiTheme="minorEastAsia" w:hAnsiTheme="minorEastAsia"/>
          <w:sz w:val="20"/>
          <w:szCs w:val="20"/>
        </w:rPr>
      </w:pPr>
      <w:r>
        <w:rPr>
          <w:rFonts w:asciiTheme="minorEastAsia" w:hAnsiTheme="minorEastAsia" w:hint="eastAsia"/>
          <w:sz w:val="20"/>
          <w:szCs w:val="20"/>
        </w:rPr>
        <w:t>さらに</w:t>
      </w:r>
      <w:r w:rsidR="00B95B34">
        <w:rPr>
          <w:rFonts w:asciiTheme="minorEastAsia" w:hAnsiTheme="minorEastAsia" w:hint="eastAsia"/>
          <w:sz w:val="20"/>
          <w:szCs w:val="20"/>
        </w:rPr>
        <w:t>ジャコメッティという西洋の彫刻家</w:t>
      </w:r>
      <w:r w:rsidR="00BE4308">
        <w:rPr>
          <w:rFonts w:asciiTheme="minorEastAsia" w:hAnsiTheme="minorEastAsia" w:hint="eastAsia"/>
          <w:sz w:val="20"/>
          <w:szCs w:val="20"/>
        </w:rPr>
        <w:t>は</w:t>
      </w:r>
      <w:r w:rsidR="00B95B34">
        <w:rPr>
          <w:rFonts w:asciiTheme="minorEastAsia" w:hAnsiTheme="minorEastAsia" w:hint="eastAsia"/>
          <w:sz w:val="20"/>
          <w:szCs w:val="20"/>
        </w:rPr>
        <w:t>造形として</w:t>
      </w:r>
      <w:r w:rsidR="00BE4308">
        <w:rPr>
          <w:rFonts w:asciiTheme="minorEastAsia" w:hAnsiTheme="minorEastAsia" w:hint="eastAsia"/>
          <w:sz w:val="20"/>
          <w:szCs w:val="20"/>
        </w:rPr>
        <w:t>は</w:t>
      </w:r>
      <w:r w:rsidR="00B95B34">
        <w:rPr>
          <w:rFonts w:asciiTheme="minorEastAsia" w:hAnsiTheme="minorEastAsia" w:hint="eastAsia"/>
          <w:sz w:val="20"/>
          <w:szCs w:val="20"/>
        </w:rPr>
        <w:t>極限ま</w:t>
      </w:r>
      <w:r w:rsidR="00BE4308">
        <w:rPr>
          <w:rFonts w:asciiTheme="minorEastAsia" w:hAnsiTheme="minorEastAsia" w:hint="eastAsia"/>
          <w:sz w:val="20"/>
          <w:szCs w:val="20"/>
        </w:rPr>
        <w:t>で追求しておりそ</w:t>
      </w:r>
    </w:p>
    <w:p w:rsidR="00D940E1" w:rsidRDefault="00BE4308" w:rsidP="00BE4308">
      <w:pPr>
        <w:ind w:left="800" w:hangingChars="400" w:hanging="800"/>
        <w:rPr>
          <w:rFonts w:asciiTheme="minorEastAsia" w:hAnsiTheme="minorEastAsia"/>
          <w:sz w:val="20"/>
          <w:szCs w:val="20"/>
        </w:rPr>
      </w:pPr>
      <w:r>
        <w:rPr>
          <w:rFonts w:asciiTheme="minorEastAsia" w:hAnsiTheme="minorEastAsia" w:hint="eastAsia"/>
          <w:sz w:val="20"/>
          <w:szCs w:val="20"/>
        </w:rPr>
        <w:t xml:space="preserve">　　　　の</w:t>
      </w:r>
      <w:r w:rsidR="00D940E1">
        <w:rPr>
          <w:rFonts w:asciiTheme="minorEastAsia" w:hAnsiTheme="minorEastAsia" w:hint="eastAsia"/>
          <w:sz w:val="20"/>
          <w:szCs w:val="20"/>
        </w:rPr>
        <w:t>ジャコメッティのような造形とは違う造形のコンセプトが日本では成立しうると思う</w:t>
      </w:r>
      <w:r>
        <w:rPr>
          <w:rFonts w:asciiTheme="minorEastAsia" w:hAnsiTheme="minorEastAsia" w:hint="eastAsia"/>
          <w:sz w:val="20"/>
          <w:szCs w:val="20"/>
        </w:rPr>
        <w:t>こと、ジャコメッティは</w:t>
      </w:r>
      <w:r w:rsidR="00D940E1">
        <w:rPr>
          <w:rFonts w:asciiTheme="minorEastAsia" w:hAnsiTheme="minorEastAsia" w:hint="eastAsia"/>
          <w:sz w:val="20"/>
          <w:szCs w:val="20"/>
        </w:rPr>
        <w:t>どこまでいっても自我は残っているが、自我がない形での造形の極というのは近藤さんの造形の中でも</w:t>
      </w:r>
      <w:r w:rsidR="003A3886">
        <w:rPr>
          <w:rFonts w:asciiTheme="minorEastAsia" w:hAnsiTheme="minorEastAsia" w:hint="eastAsia"/>
          <w:sz w:val="20"/>
          <w:szCs w:val="20"/>
        </w:rPr>
        <w:t>「</w:t>
      </w:r>
      <w:r w:rsidR="00D940E1">
        <w:rPr>
          <w:rFonts w:asciiTheme="minorEastAsia" w:hAnsiTheme="minorEastAsia" w:hint="eastAsia"/>
          <w:sz w:val="20"/>
          <w:szCs w:val="20"/>
        </w:rPr>
        <w:t>顔なし</w:t>
      </w:r>
      <w:r w:rsidR="003A3886">
        <w:rPr>
          <w:rFonts w:asciiTheme="minorEastAsia" w:hAnsiTheme="minorEastAsia" w:hint="eastAsia"/>
          <w:sz w:val="20"/>
          <w:szCs w:val="20"/>
        </w:rPr>
        <w:t>」</w:t>
      </w:r>
      <w:r w:rsidR="00D940E1">
        <w:rPr>
          <w:rFonts w:asciiTheme="minorEastAsia" w:hAnsiTheme="minorEastAsia" w:hint="eastAsia"/>
          <w:sz w:val="20"/>
          <w:szCs w:val="20"/>
        </w:rPr>
        <w:t>の後の</w:t>
      </w:r>
      <w:r w:rsidR="003A3886">
        <w:rPr>
          <w:rFonts w:asciiTheme="minorEastAsia" w:hAnsiTheme="minorEastAsia" w:hint="eastAsia"/>
          <w:sz w:val="20"/>
          <w:szCs w:val="20"/>
        </w:rPr>
        <w:t>「</w:t>
      </w:r>
      <w:r w:rsidR="00D940E1">
        <w:rPr>
          <w:rFonts w:asciiTheme="minorEastAsia" w:hAnsiTheme="minorEastAsia" w:hint="eastAsia"/>
          <w:sz w:val="20"/>
          <w:szCs w:val="20"/>
        </w:rPr>
        <w:t>ポスト顔なし</w:t>
      </w:r>
      <w:r w:rsidR="003A3886">
        <w:rPr>
          <w:rFonts w:asciiTheme="minorEastAsia" w:hAnsiTheme="minorEastAsia" w:hint="eastAsia"/>
          <w:sz w:val="20"/>
          <w:szCs w:val="20"/>
        </w:rPr>
        <w:t>」</w:t>
      </w:r>
      <w:r>
        <w:rPr>
          <w:rFonts w:asciiTheme="minorEastAsia" w:hAnsiTheme="minorEastAsia" w:hint="eastAsia"/>
          <w:sz w:val="20"/>
          <w:szCs w:val="20"/>
        </w:rPr>
        <w:t>へとつながっていくことについてうかがいました。</w:t>
      </w:r>
      <w:r w:rsidR="00D940E1">
        <w:rPr>
          <w:rFonts w:asciiTheme="minorEastAsia" w:hAnsiTheme="minorEastAsia" w:hint="eastAsia"/>
          <w:sz w:val="20"/>
          <w:szCs w:val="20"/>
        </w:rPr>
        <w:t>そこまで抜いていったときに、自画像として成立しうるもの</w:t>
      </w:r>
      <w:r>
        <w:rPr>
          <w:rFonts w:asciiTheme="minorEastAsia" w:hAnsiTheme="minorEastAsia" w:hint="eastAsia"/>
          <w:sz w:val="20"/>
          <w:szCs w:val="20"/>
        </w:rPr>
        <w:t>なのかということはとてもコンセプチュアルで面白い問いかけになるので</w:t>
      </w:r>
      <w:r w:rsidR="00D940E1" w:rsidRPr="00D940E1">
        <w:rPr>
          <w:rFonts w:asciiTheme="minorEastAsia" w:hAnsiTheme="minorEastAsia" w:hint="eastAsia"/>
          <w:sz w:val="20"/>
          <w:szCs w:val="20"/>
        </w:rPr>
        <w:t>上田閑照</w:t>
      </w:r>
      <w:r>
        <w:rPr>
          <w:rFonts w:asciiTheme="minorEastAsia" w:hAnsiTheme="minorEastAsia" w:hint="eastAsia"/>
          <w:sz w:val="20"/>
          <w:szCs w:val="20"/>
        </w:rPr>
        <w:t>氏の「自己とは何か」みたいになっていくが、</w:t>
      </w:r>
      <w:r w:rsidR="00D940E1">
        <w:rPr>
          <w:rFonts w:asciiTheme="minorEastAsia" w:hAnsiTheme="minorEastAsia" w:hint="eastAsia"/>
          <w:sz w:val="20"/>
          <w:szCs w:val="20"/>
        </w:rPr>
        <w:t>意図的にではなく、無意識的にそういうところにまでいっているならば、もう一つ展開があっても良いのではないか</w:t>
      </w:r>
      <w:r w:rsidR="00800ECD">
        <w:rPr>
          <w:rFonts w:asciiTheme="minorEastAsia" w:hAnsiTheme="minorEastAsia" w:hint="eastAsia"/>
          <w:sz w:val="20"/>
          <w:szCs w:val="20"/>
        </w:rPr>
        <w:t>、ということでした</w:t>
      </w:r>
      <w:r w:rsidR="00D940E1">
        <w:rPr>
          <w:rFonts w:asciiTheme="minorEastAsia" w:hAnsiTheme="minorEastAsia" w:hint="eastAsia"/>
          <w:sz w:val="20"/>
          <w:szCs w:val="20"/>
        </w:rPr>
        <w:t>。</w:t>
      </w:r>
    </w:p>
    <w:p w:rsidR="00580A43" w:rsidRDefault="00580A43" w:rsidP="00580A43">
      <w:pPr>
        <w:tabs>
          <w:tab w:val="left" w:pos="1243"/>
          <w:tab w:val="left" w:pos="1380"/>
        </w:tabs>
        <w:ind w:left="1004" w:hangingChars="500" w:hanging="1004"/>
        <w:rPr>
          <w:rFonts w:asciiTheme="minorEastAsia" w:hAnsiTheme="minorEastAsia"/>
          <w:sz w:val="20"/>
          <w:szCs w:val="20"/>
        </w:rPr>
      </w:pPr>
      <w:r w:rsidRPr="00580A43">
        <w:rPr>
          <w:rFonts w:asciiTheme="minorEastAsia" w:hAnsiTheme="minorEastAsia" w:hint="eastAsia"/>
          <w:b/>
          <w:sz w:val="20"/>
          <w:szCs w:val="20"/>
        </w:rPr>
        <w:t>次回予定</w:t>
      </w:r>
      <w:r>
        <w:rPr>
          <w:rFonts w:asciiTheme="minorEastAsia" w:hAnsiTheme="minorEastAsia" w:hint="eastAsia"/>
          <w:sz w:val="20"/>
          <w:szCs w:val="20"/>
        </w:rPr>
        <w:t xml:space="preserve">　</w:t>
      </w:r>
      <w:r w:rsidR="00437E1F">
        <w:rPr>
          <w:rFonts w:asciiTheme="minorEastAsia" w:hAnsiTheme="minorEastAsia" w:hint="eastAsia"/>
          <w:sz w:val="20"/>
          <w:szCs w:val="20"/>
        </w:rPr>
        <w:t>次回の研究会の予定は、</w:t>
      </w:r>
      <w:r>
        <w:rPr>
          <w:rFonts w:asciiTheme="minorEastAsia" w:hAnsiTheme="minorEastAsia" w:hint="eastAsia"/>
          <w:sz w:val="20"/>
          <w:szCs w:val="20"/>
        </w:rPr>
        <w:t>第一候補9月16日</w:t>
      </w:r>
      <w:r w:rsidR="00437E1F">
        <w:rPr>
          <w:rFonts w:asciiTheme="minorEastAsia" w:hAnsiTheme="minorEastAsia" w:hint="eastAsia"/>
          <w:sz w:val="20"/>
          <w:szCs w:val="20"/>
        </w:rPr>
        <w:t>(金)</w:t>
      </w:r>
      <w:r>
        <w:rPr>
          <w:rFonts w:asciiTheme="minorEastAsia" w:hAnsiTheme="minorEastAsia" w:hint="eastAsia"/>
          <w:sz w:val="20"/>
          <w:szCs w:val="20"/>
        </w:rPr>
        <w:t>か</w:t>
      </w:r>
      <w:r w:rsidR="00437E1F">
        <w:rPr>
          <w:rFonts w:asciiTheme="minorEastAsia" w:hAnsiTheme="minorEastAsia" w:hint="eastAsia"/>
          <w:sz w:val="20"/>
          <w:szCs w:val="20"/>
        </w:rPr>
        <w:t>または</w:t>
      </w:r>
      <w:r>
        <w:rPr>
          <w:rFonts w:asciiTheme="minorEastAsia" w:hAnsiTheme="minorEastAsia" w:hint="eastAsia"/>
          <w:sz w:val="20"/>
          <w:szCs w:val="20"/>
        </w:rPr>
        <w:t>第二候補9月30日</w:t>
      </w:r>
      <w:r w:rsidR="00437E1F">
        <w:rPr>
          <w:rFonts w:asciiTheme="minorEastAsia" w:hAnsiTheme="minorEastAsia" w:hint="eastAsia"/>
          <w:sz w:val="20"/>
          <w:szCs w:val="20"/>
        </w:rPr>
        <w:t>(金)の18時から20時まで</w:t>
      </w:r>
      <w:r w:rsidR="006D1AEE">
        <w:rPr>
          <w:rFonts w:asciiTheme="minorEastAsia" w:hAnsiTheme="minorEastAsia" w:hint="eastAsia"/>
          <w:sz w:val="20"/>
          <w:szCs w:val="20"/>
        </w:rPr>
        <w:t>で</w:t>
      </w:r>
      <w:r w:rsidR="00437E1F">
        <w:rPr>
          <w:rFonts w:asciiTheme="minorEastAsia" w:hAnsiTheme="minorEastAsia" w:hint="eastAsia"/>
          <w:sz w:val="20"/>
          <w:szCs w:val="20"/>
        </w:rPr>
        <w:t>鎌田先生の9</w:t>
      </w:r>
      <w:r w:rsidR="006D1AEE">
        <w:rPr>
          <w:rFonts w:asciiTheme="minorEastAsia" w:hAnsiTheme="minorEastAsia" w:hint="eastAsia"/>
          <w:sz w:val="20"/>
          <w:szCs w:val="20"/>
        </w:rPr>
        <w:t>月の予定により</w:t>
      </w:r>
      <w:r w:rsidR="00437E1F">
        <w:rPr>
          <w:rFonts w:asciiTheme="minorEastAsia" w:hAnsiTheme="minorEastAsia" w:hint="eastAsia"/>
          <w:sz w:val="20"/>
          <w:szCs w:val="20"/>
        </w:rPr>
        <w:t>決定され</w:t>
      </w:r>
      <w:r>
        <w:rPr>
          <w:rFonts w:asciiTheme="minorEastAsia" w:hAnsiTheme="minorEastAsia" w:hint="eastAsia"/>
          <w:sz w:val="20"/>
          <w:szCs w:val="20"/>
        </w:rPr>
        <w:t>るということになりました。</w:t>
      </w:r>
      <w:r w:rsidR="00437E1F">
        <w:rPr>
          <w:rFonts w:asciiTheme="minorEastAsia" w:hAnsiTheme="minorEastAsia" w:hint="eastAsia"/>
          <w:sz w:val="20"/>
          <w:szCs w:val="20"/>
        </w:rPr>
        <w:t>特に</w:t>
      </w:r>
      <w:r>
        <w:rPr>
          <w:rFonts w:asciiTheme="minorEastAsia" w:hAnsiTheme="minorEastAsia" w:hint="eastAsia"/>
          <w:sz w:val="20"/>
          <w:szCs w:val="20"/>
        </w:rPr>
        <w:t>先生からの連絡がなければ9月16</w:t>
      </w:r>
      <w:r w:rsidR="00437E1F">
        <w:rPr>
          <w:rFonts w:asciiTheme="minorEastAsia" w:hAnsiTheme="minorEastAsia" w:hint="eastAsia"/>
          <w:sz w:val="20"/>
          <w:szCs w:val="20"/>
        </w:rPr>
        <w:t>日に</w:t>
      </w:r>
      <w:r>
        <w:rPr>
          <w:rFonts w:asciiTheme="minorEastAsia" w:hAnsiTheme="minorEastAsia" w:hint="eastAsia"/>
          <w:sz w:val="20"/>
          <w:szCs w:val="20"/>
        </w:rPr>
        <w:t>行うということになっております。</w:t>
      </w:r>
    </w:p>
    <w:p w:rsidR="00437E1F" w:rsidRDefault="006D1AEE" w:rsidP="00580A43">
      <w:pPr>
        <w:tabs>
          <w:tab w:val="left" w:pos="1243"/>
          <w:tab w:val="left" w:pos="1380"/>
        </w:tabs>
        <w:ind w:left="1000" w:hangingChars="500" w:hanging="1000"/>
        <w:rPr>
          <w:rFonts w:asciiTheme="minorEastAsia" w:hAnsiTheme="minorEastAsia"/>
          <w:sz w:val="20"/>
          <w:szCs w:val="20"/>
        </w:rPr>
      </w:pPr>
      <w:r>
        <w:rPr>
          <w:rFonts w:asciiTheme="minorEastAsia" w:hAnsiTheme="minorEastAsia" w:hint="eastAsia"/>
          <w:sz w:val="20"/>
          <w:szCs w:val="20"/>
        </w:rPr>
        <w:t xml:space="preserve">　　　　　なお、順番で行くと次回はImpact-hubの方かと思われますが未定だったと思います。</w:t>
      </w:r>
    </w:p>
    <w:p w:rsidR="00541205" w:rsidRDefault="00541205" w:rsidP="00A63E17">
      <w:pPr>
        <w:pStyle w:val="a7"/>
        <w:numPr>
          <w:ilvl w:val="0"/>
          <w:numId w:val="2"/>
        </w:numPr>
        <w:ind w:leftChars="0"/>
        <w:rPr>
          <w:rFonts w:asciiTheme="majorEastAsia" w:eastAsiaTheme="majorEastAsia" w:hAnsiTheme="majorEastAsia"/>
          <w:b/>
          <w:sz w:val="20"/>
          <w:szCs w:val="20"/>
        </w:rPr>
      </w:pPr>
      <w:r w:rsidRPr="00A63E17">
        <w:rPr>
          <w:rFonts w:asciiTheme="majorEastAsia" w:eastAsiaTheme="majorEastAsia" w:hAnsiTheme="majorEastAsia" w:hint="eastAsia"/>
          <w:b/>
          <w:sz w:val="20"/>
          <w:szCs w:val="20"/>
        </w:rPr>
        <w:t>以上を踏まえての考察と感想</w:t>
      </w:r>
    </w:p>
    <w:p w:rsidR="0002030C" w:rsidRDefault="0047345F" w:rsidP="007949AB">
      <w:pPr>
        <w:ind w:firstLineChars="100" w:firstLine="200"/>
        <w:rPr>
          <w:rFonts w:asciiTheme="minorEastAsia" w:hAnsiTheme="minorEastAsia"/>
          <w:sz w:val="20"/>
          <w:szCs w:val="20"/>
        </w:rPr>
      </w:pPr>
      <w:r>
        <w:rPr>
          <w:rFonts w:asciiTheme="minorEastAsia" w:hAnsiTheme="minorEastAsia" w:hint="eastAsia"/>
          <w:sz w:val="20"/>
          <w:szCs w:val="20"/>
        </w:rPr>
        <w:t>今回は、</w:t>
      </w:r>
      <w:r w:rsidR="0002030C">
        <w:rPr>
          <w:rFonts w:asciiTheme="minorEastAsia" w:hAnsiTheme="minorEastAsia" w:hint="eastAsia"/>
          <w:sz w:val="20"/>
          <w:szCs w:val="20"/>
        </w:rPr>
        <w:t>鎌田先生の内モンゴルでのフィールドワークのご報告を受けて、現地の人々が直面されている現実と</w:t>
      </w:r>
      <w:r>
        <w:rPr>
          <w:rFonts w:asciiTheme="minorEastAsia" w:hAnsiTheme="minorEastAsia" w:hint="eastAsia"/>
          <w:sz w:val="20"/>
          <w:szCs w:val="20"/>
        </w:rPr>
        <w:t>そこで</w:t>
      </w:r>
      <w:r w:rsidR="0002030C">
        <w:rPr>
          <w:rFonts w:asciiTheme="minorEastAsia" w:hAnsiTheme="minorEastAsia" w:hint="eastAsia"/>
          <w:sz w:val="20"/>
          <w:szCs w:val="20"/>
        </w:rPr>
        <w:t>培われてきた</w:t>
      </w:r>
      <w:r>
        <w:rPr>
          <w:rFonts w:asciiTheme="minorEastAsia" w:hAnsiTheme="minorEastAsia" w:hint="eastAsia"/>
          <w:sz w:val="20"/>
          <w:szCs w:val="20"/>
        </w:rPr>
        <w:t>歴史や</w:t>
      </w:r>
      <w:r w:rsidR="0002030C">
        <w:rPr>
          <w:rFonts w:asciiTheme="minorEastAsia" w:hAnsiTheme="minorEastAsia" w:hint="eastAsia"/>
          <w:sz w:val="20"/>
          <w:szCs w:val="20"/>
        </w:rPr>
        <w:t>世界観を世阿弥の教えと私たちの生活にも引き付けながら考えてみることができました。それによって能楽の持つ</w:t>
      </w:r>
      <w:r>
        <w:rPr>
          <w:rFonts w:asciiTheme="minorEastAsia" w:hAnsiTheme="minorEastAsia" w:hint="eastAsia"/>
          <w:sz w:val="20"/>
          <w:szCs w:val="20"/>
        </w:rPr>
        <w:t>未来への</w:t>
      </w:r>
      <w:r w:rsidR="0002030C">
        <w:rPr>
          <w:rFonts w:asciiTheme="minorEastAsia" w:hAnsiTheme="minorEastAsia" w:hint="eastAsia"/>
          <w:sz w:val="20"/>
          <w:szCs w:val="20"/>
        </w:rPr>
        <w:t>可能性と世界観に新たな要素</w:t>
      </w:r>
      <w:r>
        <w:rPr>
          <w:rFonts w:asciiTheme="minorEastAsia" w:hAnsiTheme="minorEastAsia" w:hint="eastAsia"/>
          <w:sz w:val="20"/>
          <w:szCs w:val="20"/>
        </w:rPr>
        <w:t>を</w:t>
      </w:r>
      <w:r w:rsidR="0002030C">
        <w:rPr>
          <w:rFonts w:asciiTheme="minorEastAsia" w:hAnsiTheme="minorEastAsia" w:hint="eastAsia"/>
          <w:sz w:val="20"/>
          <w:szCs w:val="20"/>
        </w:rPr>
        <w:t>加え</w:t>
      </w:r>
      <w:r>
        <w:rPr>
          <w:rFonts w:asciiTheme="minorEastAsia" w:hAnsiTheme="minorEastAsia" w:hint="eastAsia"/>
          <w:sz w:val="20"/>
          <w:szCs w:val="20"/>
        </w:rPr>
        <w:t>ることができた</w:t>
      </w:r>
      <w:r w:rsidR="0002030C">
        <w:rPr>
          <w:rFonts w:asciiTheme="minorEastAsia" w:hAnsiTheme="minorEastAsia" w:hint="eastAsia"/>
          <w:sz w:val="20"/>
          <w:szCs w:val="20"/>
        </w:rPr>
        <w:t>と思われました。</w:t>
      </w:r>
    </w:p>
    <w:p w:rsidR="00EB271C" w:rsidRPr="009C283D" w:rsidRDefault="007949AB" w:rsidP="007949AB">
      <w:pPr>
        <w:ind w:firstLineChars="100" w:firstLine="200"/>
        <w:rPr>
          <w:rFonts w:asciiTheme="minorEastAsia" w:hAnsiTheme="minorEastAsia"/>
          <w:sz w:val="20"/>
          <w:szCs w:val="20"/>
        </w:rPr>
      </w:pPr>
      <w:r>
        <w:rPr>
          <w:rFonts w:asciiTheme="minorEastAsia" w:hAnsiTheme="minorEastAsia" w:hint="eastAsia"/>
          <w:sz w:val="20"/>
          <w:szCs w:val="20"/>
        </w:rPr>
        <w:t>能舞台の方では、最初の舞台上が</w:t>
      </w:r>
      <w:r w:rsidR="00C154F0" w:rsidRPr="009C283D">
        <w:rPr>
          <w:rFonts w:asciiTheme="minorEastAsia" w:hAnsiTheme="minorEastAsia" w:hint="eastAsia"/>
          <w:sz w:val="20"/>
          <w:szCs w:val="20"/>
        </w:rPr>
        <w:t>薄暗い状態のところから観させていただいておりましたので、</w:t>
      </w:r>
      <w:r w:rsidR="002F5AC5" w:rsidRPr="009C283D">
        <w:rPr>
          <w:rFonts w:asciiTheme="minorEastAsia" w:hAnsiTheme="minorEastAsia" w:hint="eastAsia"/>
          <w:sz w:val="20"/>
          <w:szCs w:val="20"/>
        </w:rPr>
        <w:t>現在のように</w:t>
      </w:r>
      <w:r>
        <w:rPr>
          <w:rFonts w:asciiTheme="minorEastAsia" w:hAnsiTheme="minorEastAsia" w:hint="eastAsia"/>
          <w:sz w:val="20"/>
          <w:szCs w:val="20"/>
        </w:rPr>
        <w:t>明かりがなく、自然光のみで能が行われていた時期</w:t>
      </w:r>
      <w:r w:rsidR="00C154F0" w:rsidRPr="009C283D">
        <w:rPr>
          <w:rFonts w:asciiTheme="minorEastAsia" w:hAnsiTheme="minorEastAsia" w:hint="eastAsia"/>
          <w:sz w:val="20"/>
          <w:szCs w:val="20"/>
        </w:rPr>
        <w:t>の状況について改めて考えさせていただくことができました。</w:t>
      </w:r>
      <w:r w:rsidR="00D00FCD" w:rsidRPr="009C283D">
        <w:rPr>
          <w:rFonts w:asciiTheme="minorEastAsia" w:hAnsiTheme="minorEastAsia" w:hint="eastAsia"/>
          <w:sz w:val="20"/>
          <w:szCs w:val="20"/>
        </w:rPr>
        <w:t>また</w:t>
      </w:r>
      <w:r w:rsidR="00F51646" w:rsidRPr="009C283D">
        <w:rPr>
          <w:rFonts w:asciiTheme="minorEastAsia" w:hAnsiTheme="minorEastAsia" w:hint="eastAsia"/>
          <w:sz w:val="20"/>
          <w:szCs w:val="20"/>
        </w:rPr>
        <w:t>観世流能楽師</w:t>
      </w:r>
      <w:r w:rsidR="00C154F0" w:rsidRPr="009C283D">
        <w:rPr>
          <w:rFonts w:asciiTheme="minorEastAsia" w:hAnsiTheme="minorEastAsia" w:hint="eastAsia"/>
          <w:sz w:val="20"/>
          <w:szCs w:val="20"/>
        </w:rPr>
        <w:t>としての河村先生と先生を支えるご家族の皆様や新五郎ちゃんの存在が河村先生の力の原動力となり</w:t>
      </w:r>
      <w:r w:rsidR="008D42AC">
        <w:rPr>
          <w:rFonts w:asciiTheme="minorEastAsia" w:hAnsiTheme="minorEastAsia" w:hint="eastAsia"/>
          <w:sz w:val="20"/>
          <w:szCs w:val="20"/>
        </w:rPr>
        <w:t>、</w:t>
      </w:r>
      <w:r w:rsidR="00D00FCD" w:rsidRPr="009C283D">
        <w:rPr>
          <w:rFonts w:asciiTheme="minorEastAsia" w:hAnsiTheme="minorEastAsia" w:hint="eastAsia"/>
          <w:sz w:val="20"/>
          <w:szCs w:val="20"/>
        </w:rPr>
        <w:t>能の作品の中に</w:t>
      </w:r>
      <w:r w:rsidR="008D42AC">
        <w:rPr>
          <w:rFonts w:asciiTheme="minorEastAsia" w:hAnsiTheme="minorEastAsia" w:hint="eastAsia"/>
          <w:sz w:val="20"/>
          <w:szCs w:val="20"/>
        </w:rPr>
        <w:t>は</w:t>
      </w:r>
      <w:r w:rsidR="0012013C">
        <w:rPr>
          <w:rFonts w:asciiTheme="minorEastAsia" w:hAnsiTheme="minorEastAsia" w:hint="eastAsia"/>
          <w:sz w:val="20"/>
          <w:szCs w:val="20"/>
        </w:rPr>
        <w:t>ご家族の</w:t>
      </w:r>
      <w:r w:rsidR="008D42AC" w:rsidRPr="008D42AC">
        <w:rPr>
          <w:rFonts w:asciiTheme="minorEastAsia" w:hAnsiTheme="minorEastAsia" w:hint="eastAsia"/>
          <w:sz w:val="20"/>
          <w:szCs w:val="20"/>
        </w:rPr>
        <w:t>皆</w:t>
      </w:r>
      <w:r w:rsidR="0012013C">
        <w:rPr>
          <w:rFonts w:asciiTheme="minorEastAsia" w:hAnsiTheme="minorEastAsia" w:hint="eastAsia"/>
          <w:sz w:val="20"/>
          <w:szCs w:val="20"/>
        </w:rPr>
        <w:t>様</w:t>
      </w:r>
      <w:r w:rsidR="008D42AC" w:rsidRPr="008D42AC">
        <w:rPr>
          <w:rFonts w:asciiTheme="minorEastAsia" w:hAnsiTheme="minorEastAsia" w:hint="eastAsia"/>
          <w:sz w:val="20"/>
          <w:szCs w:val="20"/>
        </w:rPr>
        <w:t>の力の全てが</w:t>
      </w:r>
      <w:r w:rsidR="00D00FCD" w:rsidRPr="009C283D">
        <w:rPr>
          <w:rFonts w:asciiTheme="minorEastAsia" w:hAnsiTheme="minorEastAsia" w:hint="eastAsia"/>
          <w:sz w:val="20"/>
          <w:szCs w:val="20"/>
        </w:rPr>
        <w:t>凝縮されて</w:t>
      </w:r>
      <w:r w:rsidR="008D42AC">
        <w:rPr>
          <w:rFonts w:asciiTheme="minorEastAsia" w:hAnsiTheme="minorEastAsia" w:hint="eastAsia"/>
          <w:sz w:val="20"/>
          <w:szCs w:val="20"/>
        </w:rPr>
        <w:t>いるのだということを</w:t>
      </w:r>
      <w:r w:rsidR="00D00FCD" w:rsidRPr="009C283D">
        <w:rPr>
          <w:rFonts w:asciiTheme="minorEastAsia" w:hAnsiTheme="minorEastAsia" w:hint="eastAsia"/>
          <w:sz w:val="20"/>
          <w:szCs w:val="20"/>
        </w:rPr>
        <w:t>実感させていただきました。</w:t>
      </w:r>
    </w:p>
    <w:p w:rsidR="00EF417A" w:rsidRPr="009C283D" w:rsidRDefault="00EE7612" w:rsidP="00EF417A">
      <w:pPr>
        <w:ind w:firstLineChars="100" w:firstLine="200"/>
        <w:rPr>
          <w:rFonts w:asciiTheme="minorEastAsia" w:hAnsiTheme="minorEastAsia"/>
          <w:sz w:val="20"/>
          <w:szCs w:val="20"/>
        </w:rPr>
      </w:pPr>
      <w:r w:rsidRPr="009C283D">
        <w:rPr>
          <w:rFonts w:asciiTheme="minorEastAsia" w:hAnsiTheme="minorEastAsia" w:hint="eastAsia"/>
          <w:sz w:val="20"/>
          <w:szCs w:val="20"/>
        </w:rPr>
        <w:t>能の基本となる教えであり</w:t>
      </w:r>
      <w:r w:rsidR="005E679E" w:rsidRPr="009C283D">
        <w:rPr>
          <w:rFonts w:asciiTheme="minorEastAsia" w:hAnsiTheme="minorEastAsia" w:hint="eastAsia"/>
          <w:sz w:val="20"/>
          <w:szCs w:val="20"/>
        </w:rPr>
        <w:t>極めて</w:t>
      </w:r>
      <w:r w:rsidRPr="009C283D">
        <w:rPr>
          <w:rFonts w:asciiTheme="minorEastAsia" w:hAnsiTheme="minorEastAsia" w:hint="eastAsia"/>
          <w:sz w:val="20"/>
          <w:szCs w:val="20"/>
        </w:rPr>
        <w:t>重要なエッセンスが凝縮されている</w:t>
      </w:r>
      <w:r w:rsidR="005E679E" w:rsidRPr="009C283D">
        <w:rPr>
          <w:rFonts w:asciiTheme="minorEastAsia" w:hAnsiTheme="minorEastAsia" w:hint="eastAsia"/>
          <w:sz w:val="20"/>
          <w:szCs w:val="20"/>
        </w:rPr>
        <w:t>世阿弥の</w:t>
      </w:r>
      <w:r w:rsidR="0012013C">
        <w:rPr>
          <w:rFonts w:asciiTheme="minorEastAsia" w:hAnsiTheme="minorEastAsia" w:hint="eastAsia"/>
          <w:sz w:val="20"/>
          <w:szCs w:val="20"/>
        </w:rPr>
        <w:t>テキストを読んでいきながら</w:t>
      </w:r>
      <w:r w:rsidRPr="009C283D">
        <w:rPr>
          <w:rFonts w:asciiTheme="minorEastAsia" w:hAnsiTheme="minorEastAsia" w:hint="eastAsia"/>
          <w:sz w:val="20"/>
          <w:szCs w:val="20"/>
        </w:rPr>
        <w:t>同時にその中に込められた世阿弥の言霊に触れながら</w:t>
      </w:r>
      <w:r w:rsidR="0012013C">
        <w:rPr>
          <w:rFonts w:asciiTheme="minorEastAsia" w:hAnsiTheme="minorEastAsia" w:hint="eastAsia"/>
          <w:sz w:val="20"/>
          <w:szCs w:val="20"/>
        </w:rPr>
        <w:t>、</w:t>
      </w:r>
      <w:r w:rsidRPr="009C283D">
        <w:rPr>
          <w:rFonts w:asciiTheme="minorEastAsia" w:hAnsiTheme="minorEastAsia" w:hint="eastAsia"/>
          <w:sz w:val="20"/>
          <w:szCs w:val="20"/>
        </w:rPr>
        <w:t>現在を生きる私たち</w:t>
      </w:r>
      <w:r w:rsidR="005E679E" w:rsidRPr="009C283D">
        <w:rPr>
          <w:rFonts w:asciiTheme="minorEastAsia" w:hAnsiTheme="minorEastAsia" w:hint="eastAsia"/>
          <w:sz w:val="20"/>
          <w:szCs w:val="20"/>
        </w:rPr>
        <w:t>の</w:t>
      </w:r>
      <w:r w:rsidR="001E02CD">
        <w:rPr>
          <w:rFonts w:asciiTheme="minorEastAsia" w:hAnsiTheme="minorEastAsia" w:hint="eastAsia"/>
          <w:sz w:val="20"/>
          <w:szCs w:val="20"/>
        </w:rPr>
        <w:t>気が付くこと、</w:t>
      </w:r>
      <w:r w:rsidRPr="009C283D">
        <w:rPr>
          <w:rFonts w:asciiTheme="minorEastAsia" w:hAnsiTheme="minorEastAsia" w:hint="eastAsia"/>
          <w:sz w:val="20"/>
          <w:szCs w:val="20"/>
        </w:rPr>
        <w:t>去来する</w:t>
      </w:r>
      <w:r w:rsidR="001E02CD">
        <w:rPr>
          <w:rFonts w:asciiTheme="minorEastAsia" w:hAnsiTheme="minorEastAsia" w:hint="eastAsia"/>
          <w:sz w:val="20"/>
          <w:szCs w:val="20"/>
        </w:rPr>
        <w:t>想い</w:t>
      </w:r>
      <w:r w:rsidRPr="009C283D">
        <w:rPr>
          <w:rFonts w:asciiTheme="minorEastAsia" w:hAnsiTheme="minorEastAsia" w:hint="eastAsia"/>
          <w:sz w:val="20"/>
          <w:szCs w:val="20"/>
        </w:rPr>
        <w:t>こそが世阿弥力の核心にあるのではないのか</w:t>
      </w:r>
      <w:r w:rsidR="0056781B">
        <w:rPr>
          <w:rFonts w:asciiTheme="minorEastAsia" w:hAnsiTheme="minorEastAsia" w:hint="eastAsia"/>
          <w:sz w:val="20"/>
          <w:szCs w:val="20"/>
        </w:rPr>
        <w:t>、ということが分かったように思われます。また能の教えは当時から</w:t>
      </w:r>
      <w:r w:rsidRPr="009C283D">
        <w:rPr>
          <w:rFonts w:asciiTheme="minorEastAsia" w:hAnsiTheme="minorEastAsia" w:hint="eastAsia"/>
          <w:sz w:val="20"/>
          <w:szCs w:val="20"/>
        </w:rPr>
        <w:t>現在まで続く人々が人生の中で直面する様々な出来事</w:t>
      </w:r>
      <w:r w:rsidR="005E679E" w:rsidRPr="009C283D">
        <w:rPr>
          <w:rFonts w:asciiTheme="minorEastAsia" w:hAnsiTheme="minorEastAsia" w:hint="eastAsia"/>
          <w:sz w:val="20"/>
          <w:szCs w:val="20"/>
        </w:rPr>
        <w:t>や悩み</w:t>
      </w:r>
      <w:r w:rsidRPr="009C283D">
        <w:rPr>
          <w:rFonts w:asciiTheme="minorEastAsia" w:hAnsiTheme="minorEastAsia" w:hint="eastAsia"/>
          <w:sz w:val="20"/>
          <w:szCs w:val="20"/>
        </w:rPr>
        <w:t>に寄り添い</w:t>
      </w:r>
      <w:r w:rsidR="0056781B">
        <w:rPr>
          <w:rFonts w:asciiTheme="minorEastAsia" w:hAnsiTheme="minorEastAsia" w:hint="eastAsia"/>
          <w:sz w:val="20"/>
          <w:szCs w:val="20"/>
        </w:rPr>
        <w:t>つつも、様々な形で人々を支えてきたものであるのだ</w:t>
      </w:r>
      <w:r w:rsidR="005E679E" w:rsidRPr="009C283D">
        <w:rPr>
          <w:rFonts w:asciiTheme="minorEastAsia" w:hAnsiTheme="minorEastAsia" w:hint="eastAsia"/>
          <w:sz w:val="20"/>
          <w:szCs w:val="20"/>
        </w:rPr>
        <w:t>ということが言えるのかもしれません。</w:t>
      </w:r>
    </w:p>
    <w:p w:rsidR="00EF417A" w:rsidRPr="0002030C" w:rsidRDefault="000D5ECF" w:rsidP="0002030C">
      <w:pPr>
        <w:ind w:firstLineChars="100" w:firstLine="200"/>
        <w:rPr>
          <w:rFonts w:asciiTheme="minorEastAsia" w:hAnsiTheme="minorEastAsia"/>
          <w:sz w:val="20"/>
          <w:szCs w:val="20"/>
        </w:rPr>
      </w:pPr>
      <w:r>
        <w:rPr>
          <w:rFonts w:asciiTheme="minorEastAsia" w:hAnsiTheme="minorEastAsia" w:hint="eastAsia"/>
          <w:sz w:val="20"/>
          <w:szCs w:val="20"/>
        </w:rPr>
        <w:t>テキストの該当箇所をしっかりと読み込んでいくことによって理解される「人形」についての本質や舞い方の神髄に関する理解とともに後半の拍子のところが体変興味深く感じ</w:t>
      </w:r>
      <w:r w:rsidR="0012013C">
        <w:rPr>
          <w:rFonts w:asciiTheme="minorEastAsia" w:hAnsiTheme="minorEastAsia" w:hint="eastAsia"/>
          <w:sz w:val="20"/>
          <w:szCs w:val="20"/>
        </w:rPr>
        <w:t>られ、実際にその中でもここが良く分からないとあれこれと考えて、身体でリズムをとりながら動作について</w:t>
      </w:r>
      <w:r>
        <w:rPr>
          <w:rFonts w:asciiTheme="minorEastAsia" w:hAnsiTheme="minorEastAsia" w:hint="eastAsia"/>
          <w:sz w:val="20"/>
          <w:szCs w:val="20"/>
        </w:rPr>
        <w:t>考えていくことによってより深い学びへと繋がる</w:t>
      </w:r>
      <w:r w:rsidR="00BD288F">
        <w:rPr>
          <w:rFonts w:asciiTheme="minorEastAsia" w:hAnsiTheme="minorEastAsia" w:hint="eastAsia"/>
          <w:sz w:val="20"/>
          <w:szCs w:val="20"/>
        </w:rPr>
        <w:t>のだという</w:t>
      </w:r>
      <w:r>
        <w:rPr>
          <w:rFonts w:asciiTheme="minorEastAsia" w:hAnsiTheme="minorEastAsia" w:hint="eastAsia"/>
          <w:sz w:val="20"/>
          <w:szCs w:val="20"/>
        </w:rPr>
        <w:t>こと</w:t>
      </w:r>
      <w:r w:rsidR="00C050E6">
        <w:rPr>
          <w:rFonts w:asciiTheme="minorEastAsia" w:hAnsiTheme="minorEastAsia" w:hint="eastAsia"/>
          <w:sz w:val="20"/>
          <w:szCs w:val="20"/>
        </w:rPr>
        <w:t>も</w:t>
      </w:r>
      <w:r>
        <w:rPr>
          <w:rFonts w:asciiTheme="minorEastAsia" w:hAnsiTheme="minorEastAsia" w:hint="eastAsia"/>
          <w:sz w:val="20"/>
          <w:szCs w:val="20"/>
        </w:rPr>
        <w:t>理解され</w:t>
      </w:r>
      <w:r w:rsidR="00180370">
        <w:rPr>
          <w:rFonts w:asciiTheme="minorEastAsia" w:hAnsiTheme="minorEastAsia" w:hint="eastAsia"/>
          <w:sz w:val="20"/>
          <w:szCs w:val="20"/>
        </w:rPr>
        <w:t>ました</w:t>
      </w:r>
      <w:r>
        <w:rPr>
          <w:rFonts w:asciiTheme="minorEastAsia" w:hAnsiTheme="minorEastAsia" w:hint="eastAsia"/>
          <w:sz w:val="20"/>
          <w:szCs w:val="20"/>
        </w:rPr>
        <w:t>。</w:t>
      </w:r>
    </w:p>
    <w:sectPr w:rsidR="00EF417A" w:rsidRPr="0002030C">
      <w:headerReference w:type="default" r:id="rId11"/>
      <w:footerReference w:type="defaul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1B8" w:rsidRDefault="00BF31B8" w:rsidP="00627A3C">
      <w:r>
        <w:separator/>
      </w:r>
    </w:p>
  </w:endnote>
  <w:endnote w:type="continuationSeparator" w:id="0">
    <w:p w:rsidR="00BF31B8" w:rsidRDefault="00BF31B8" w:rsidP="0062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6585608"/>
      <w:docPartObj>
        <w:docPartGallery w:val="Page Numbers (Bottom of Page)"/>
        <w:docPartUnique/>
      </w:docPartObj>
    </w:sdtPr>
    <w:sdtEndPr/>
    <w:sdtContent>
      <w:p w:rsidR="00784A77" w:rsidRDefault="00784A77">
        <w:pPr>
          <w:pStyle w:val="a5"/>
          <w:jc w:val="center"/>
        </w:pPr>
        <w:r>
          <w:fldChar w:fldCharType="begin"/>
        </w:r>
        <w:r>
          <w:instrText>PAGE   \* MERGEFORMAT</w:instrText>
        </w:r>
        <w:r>
          <w:fldChar w:fldCharType="separate"/>
        </w:r>
        <w:r w:rsidR="005777E1" w:rsidRPr="005777E1">
          <w:rPr>
            <w:noProof/>
            <w:lang w:val="ja-JP"/>
          </w:rPr>
          <w:t>1</w:t>
        </w:r>
        <w:r>
          <w:fldChar w:fldCharType="end"/>
        </w:r>
      </w:p>
    </w:sdtContent>
  </w:sdt>
  <w:p w:rsidR="00784A77" w:rsidRDefault="00784A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1B8" w:rsidRDefault="00BF31B8" w:rsidP="00627A3C">
      <w:r>
        <w:separator/>
      </w:r>
    </w:p>
  </w:footnote>
  <w:footnote w:type="continuationSeparator" w:id="0">
    <w:p w:rsidR="00BF31B8" w:rsidRDefault="00BF31B8" w:rsidP="00627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A77" w:rsidRDefault="00784A77">
    <w:pPr>
      <w:pStyle w:val="a3"/>
    </w:pPr>
    <w:r>
      <w:rPr>
        <w:rFonts w:hint="eastAsia"/>
      </w:rPr>
      <w:t>世阿弥研究会</w:t>
    </w:r>
    <w:r>
      <w:rPr>
        <w:rFonts w:hint="eastAsia"/>
      </w:rPr>
      <w:t>16</w:t>
    </w:r>
    <w:r>
      <w:rPr>
        <w:rFonts w:hint="eastAsia"/>
      </w:rPr>
      <w:t>年</w:t>
    </w:r>
    <w:r>
      <w:rPr>
        <w:rFonts w:hint="eastAsia"/>
      </w:rPr>
      <w:t>8</w:t>
    </w:r>
    <w:r>
      <w:rPr>
        <w:rFonts w:hint="eastAsia"/>
      </w:rPr>
      <w:t>月</w:t>
    </w:r>
    <w:r>
      <w:t>19</w:t>
    </w:r>
    <w:r>
      <w:rPr>
        <w:rFonts w:hint="eastAsia"/>
      </w:rPr>
      <w:t>日</w:t>
    </w:r>
    <w:r>
      <w:rPr>
        <w:rFonts w:hint="eastAsia"/>
      </w:rPr>
      <w:t>(</w:t>
    </w:r>
    <w:r>
      <w:rPr>
        <w:rFonts w:hint="eastAsia"/>
      </w:rPr>
      <w:t>金</w:t>
    </w:r>
    <w:r>
      <w:rPr>
        <w:rFonts w:hint="eastAsia"/>
      </w:rPr>
      <w:t>)</w:t>
    </w:r>
    <w:r>
      <w:t xml:space="preserve"> </w:t>
    </w:r>
    <w:r>
      <w:rPr>
        <w:rFonts w:hint="eastAsia"/>
      </w:rPr>
      <w:t>振り返り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769F0"/>
    <w:multiLevelType w:val="hybridMultilevel"/>
    <w:tmpl w:val="A606C266"/>
    <w:lvl w:ilvl="0" w:tplc="72C2E020">
      <w:start w:val="1"/>
      <w:numFmt w:val="japaneseCounting"/>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3F23A0"/>
    <w:multiLevelType w:val="hybridMultilevel"/>
    <w:tmpl w:val="F0C2F142"/>
    <w:lvl w:ilvl="0" w:tplc="0E3A1E62">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A3C"/>
    <w:rsid w:val="00001A4B"/>
    <w:rsid w:val="00011FD3"/>
    <w:rsid w:val="00013663"/>
    <w:rsid w:val="0001408D"/>
    <w:rsid w:val="00014BD4"/>
    <w:rsid w:val="000158D6"/>
    <w:rsid w:val="0002030C"/>
    <w:rsid w:val="00023AA1"/>
    <w:rsid w:val="000320E3"/>
    <w:rsid w:val="00032C3F"/>
    <w:rsid w:val="00043810"/>
    <w:rsid w:val="00047723"/>
    <w:rsid w:val="000531B0"/>
    <w:rsid w:val="00054335"/>
    <w:rsid w:val="000873F9"/>
    <w:rsid w:val="000A0AE9"/>
    <w:rsid w:val="000A5CD0"/>
    <w:rsid w:val="000C2368"/>
    <w:rsid w:val="000C23DA"/>
    <w:rsid w:val="000C5C64"/>
    <w:rsid w:val="000D57A9"/>
    <w:rsid w:val="000D5ECF"/>
    <w:rsid w:val="000E10F1"/>
    <w:rsid w:val="000E6D28"/>
    <w:rsid w:val="000F2E23"/>
    <w:rsid w:val="0010687E"/>
    <w:rsid w:val="00111F57"/>
    <w:rsid w:val="0012013C"/>
    <w:rsid w:val="001250B8"/>
    <w:rsid w:val="00126C7B"/>
    <w:rsid w:val="00130149"/>
    <w:rsid w:val="00133E04"/>
    <w:rsid w:val="00140D49"/>
    <w:rsid w:val="00152050"/>
    <w:rsid w:val="00154181"/>
    <w:rsid w:val="0015764A"/>
    <w:rsid w:val="001732B5"/>
    <w:rsid w:val="00180370"/>
    <w:rsid w:val="00197302"/>
    <w:rsid w:val="001A03F7"/>
    <w:rsid w:val="001B4218"/>
    <w:rsid w:val="001C0D93"/>
    <w:rsid w:val="001C3ED2"/>
    <w:rsid w:val="001C5AAC"/>
    <w:rsid w:val="001D1010"/>
    <w:rsid w:val="001D4149"/>
    <w:rsid w:val="001E02CD"/>
    <w:rsid w:val="001E03F3"/>
    <w:rsid w:val="001E3F1E"/>
    <w:rsid w:val="001F2051"/>
    <w:rsid w:val="00201BCA"/>
    <w:rsid w:val="002268DB"/>
    <w:rsid w:val="00231EDD"/>
    <w:rsid w:val="00232F7B"/>
    <w:rsid w:val="002356C3"/>
    <w:rsid w:val="00250AAD"/>
    <w:rsid w:val="0025733D"/>
    <w:rsid w:val="00267D32"/>
    <w:rsid w:val="00282101"/>
    <w:rsid w:val="002C5513"/>
    <w:rsid w:val="002D154F"/>
    <w:rsid w:val="002D5564"/>
    <w:rsid w:val="002E2415"/>
    <w:rsid w:val="002E31CD"/>
    <w:rsid w:val="002F302B"/>
    <w:rsid w:val="002F5AC5"/>
    <w:rsid w:val="002F65A0"/>
    <w:rsid w:val="00306169"/>
    <w:rsid w:val="003076FC"/>
    <w:rsid w:val="00342C55"/>
    <w:rsid w:val="00354F76"/>
    <w:rsid w:val="003623DE"/>
    <w:rsid w:val="0036583E"/>
    <w:rsid w:val="00377497"/>
    <w:rsid w:val="003A3562"/>
    <w:rsid w:val="003A3886"/>
    <w:rsid w:val="003B4BA2"/>
    <w:rsid w:val="003C2B07"/>
    <w:rsid w:val="003E5514"/>
    <w:rsid w:val="003F3ECE"/>
    <w:rsid w:val="004073D8"/>
    <w:rsid w:val="00417BF1"/>
    <w:rsid w:val="00420053"/>
    <w:rsid w:val="00427052"/>
    <w:rsid w:val="00430F18"/>
    <w:rsid w:val="004321AA"/>
    <w:rsid w:val="0043757E"/>
    <w:rsid w:val="00437E1F"/>
    <w:rsid w:val="004526A4"/>
    <w:rsid w:val="004554DC"/>
    <w:rsid w:val="00470763"/>
    <w:rsid w:val="0047345F"/>
    <w:rsid w:val="00482ABD"/>
    <w:rsid w:val="00483B6B"/>
    <w:rsid w:val="004903AE"/>
    <w:rsid w:val="00492057"/>
    <w:rsid w:val="004A33C6"/>
    <w:rsid w:val="004A7B63"/>
    <w:rsid w:val="004B1938"/>
    <w:rsid w:val="004B3297"/>
    <w:rsid w:val="004D0141"/>
    <w:rsid w:val="004D201A"/>
    <w:rsid w:val="004E37AC"/>
    <w:rsid w:val="004F2544"/>
    <w:rsid w:val="004F6F69"/>
    <w:rsid w:val="00502F77"/>
    <w:rsid w:val="00503F2F"/>
    <w:rsid w:val="00506CBF"/>
    <w:rsid w:val="005126B0"/>
    <w:rsid w:val="0052577F"/>
    <w:rsid w:val="00531034"/>
    <w:rsid w:val="00541205"/>
    <w:rsid w:val="00560C1B"/>
    <w:rsid w:val="0056781B"/>
    <w:rsid w:val="00572062"/>
    <w:rsid w:val="005777E1"/>
    <w:rsid w:val="00580A43"/>
    <w:rsid w:val="005A293C"/>
    <w:rsid w:val="005A4AC4"/>
    <w:rsid w:val="005A52E9"/>
    <w:rsid w:val="005C0A98"/>
    <w:rsid w:val="005C70A2"/>
    <w:rsid w:val="005D4AC4"/>
    <w:rsid w:val="005E0DF8"/>
    <w:rsid w:val="005E2087"/>
    <w:rsid w:val="005E679E"/>
    <w:rsid w:val="005F3856"/>
    <w:rsid w:val="005F751B"/>
    <w:rsid w:val="00600627"/>
    <w:rsid w:val="0060175C"/>
    <w:rsid w:val="0060480E"/>
    <w:rsid w:val="0061503E"/>
    <w:rsid w:val="00627A3C"/>
    <w:rsid w:val="00627B60"/>
    <w:rsid w:val="0063414F"/>
    <w:rsid w:val="006356FC"/>
    <w:rsid w:val="006515DD"/>
    <w:rsid w:val="00656B37"/>
    <w:rsid w:val="00660727"/>
    <w:rsid w:val="0067355D"/>
    <w:rsid w:val="00680893"/>
    <w:rsid w:val="00685E46"/>
    <w:rsid w:val="006967F2"/>
    <w:rsid w:val="00697566"/>
    <w:rsid w:val="006A734A"/>
    <w:rsid w:val="006B42CE"/>
    <w:rsid w:val="006B4C64"/>
    <w:rsid w:val="006B7238"/>
    <w:rsid w:val="006C0926"/>
    <w:rsid w:val="006D1AEE"/>
    <w:rsid w:val="006F132F"/>
    <w:rsid w:val="0071057D"/>
    <w:rsid w:val="0072037A"/>
    <w:rsid w:val="00722AF5"/>
    <w:rsid w:val="00733CE7"/>
    <w:rsid w:val="00733FC6"/>
    <w:rsid w:val="00743C9B"/>
    <w:rsid w:val="007440A6"/>
    <w:rsid w:val="00760CF4"/>
    <w:rsid w:val="00763DC1"/>
    <w:rsid w:val="00764897"/>
    <w:rsid w:val="007648F5"/>
    <w:rsid w:val="0076655F"/>
    <w:rsid w:val="0077788F"/>
    <w:rsid w:val="007836F9"/>
    <w:rsid w:val="00784A77"/>
    <w:rsid w:val="007931D5"/>
    <w:rsid w:val="007949AB"/>
    <w:rsid w:val="00795738"/>
    <w:rsid w:val="007A6C61"/>
    <w:rsid w:val="007C68BB"/>
    <w:rsid w:val="007D2E18"/>
    <w:rsid w:val="007F244E"/>
    <w:rsid w:val="007F29FA"/>
    <w:rsid w:val="007F30E0"/>
    <w:rsid w:val="00800ECD"/>
    <w:rsid w:val="00803DB1"/>
    <w:rsid w:val="008144B4"/>
    <w:rsid w:val="0081481C"/>
    <w:rsid w:val="008178E0"/>
    <w:rsid w:val="00820EB5"/>
    <w:rsid w:val="008337AF"/>
    <w:rsid w:val="00840336"/>
    <w:rsid w:val="008467D0"/>
    <w:rsid w:val="00857F85"/>
    <w:rsid w:val="0087089F"/>
    <w:rsid w:val="00881621"/>
    <w:rsid w:val="00884218"/>
    <w:rsid w:val="008A6E1B"/>
    <w:rsid w:val="008B60C8"/>
    <w:rsid w:val="008B66C4"/>
    <w:rsid w:val="008B7C68"/>
    <w:rsid w:val="008C713E"/>
    <w:rsid w:val="008D28BE"/>
    <w:rsid w:val="008D42AC"/>
    <w:rsid w:val="008E0188"/>
    <w:rsid w:val="008E1658"/>
    <w:rsid w:val="008E210B"/>
    <w:rsid w:val="008E445B"/>
    <w:rsid w:val="008E6973"/>
    <w:rsid w:val="009074CA"/>
    <w:rsid w:val="00917F61"/>
    <w:rsid w:val="00935358"/>
    <w:rsid w:val="0093545E"/>
    <w:rsid w:val="00935A66"/>
    <w:rsid w:val="00943A72"/>
    <w:rsid w:val="00944DE9"/>
    <w:rsid w:val="00954BEB"/>
    <w:rsid w:val="00956745"/>
    <w:rsid w:val="009575CE"/>
    <w:rsid w:val="00960FD3"/>
    <w:rsid w:val="009657ED"/>
    <w:rsid w:val="00970FFF"/>
    <w:rsid w:val="009916E6"/>
    <w:rsid w:val="00995122"/>
    <w:rsid w:val="009A09C9"/>
    <w:rsid w:val="009A135A"/>
    <w:rsid w:val="009A1779"/>
    <w:rsid w:val="009A3A11"/>
    <w:rsid w:val="009C283D"/>
    <w:rsid w:val="009C72EA"/>
    <w:rsid w:val="009D689B"/>
    <w:rsid w:val="009E5B35"/>
    <w:rsid w:val="009F4606"/>
    <w:rsid w:val="009F60E7"/>
    <w:rsid w:val="00A00AFB"/>
    <w:rsid w:val="00A02B4A"/>
    <w:rsid w:val="00A05C31"/>
    <w:rsid w:val="00A10B70"/>
    <w:rsid w:val="00A17773"/>
    <w:rsid w:val="00A334C7"/>
    <w:rsid w:val="00A35F9E"/>
    <w:rsid w:val="00A43C06"/>
    <w:rsid w:val="00A63E17"/>
    <w:rsid w:val="00A657AC"/>
    <w:rsid w:val="00A76894"/>
    <w:rsid w:val="00A93CC6"/>
    <w:rsid w:val="00A9750F"/>
    <w:rsid w:val="00AB1246"/>
    <w:rsid w:val="00AC0599"/>
    <w:rsid w:val="00AC2833"/>
    <w:rsid w:val="00AC50EE"/>
    <w:rsid w:val="00AD3C48"/>
    <w:rsid w:val="00B017C8"/>
    <w:rsid w:val="00B07E1D"/>
    <w:rsid w:val="00B25914"/>
    <w:rsid w:val="00B32BF0"/>
    <w:rsid w:val="00B40D4B"/>
    <w:rsid w:val="00B45BB9"/>
    <w:rsid w:val="00B570EE"/>
    <w:rsid w:val="00B6049B"/>
    <w:rsid w:val="00B83B4B"/>
    <w:rsid w:val="00B83D8E"/>
    <w:rsid w:val="00B9409C"/>
    <w:rsid w:val="00B95829"/>
    <w:rsid w:val="00B95B34"/>
    <w:rsid w:val="00B976E7"/>
    <w:rsid w:val="00BA4907"/>
    <w:rsid w:val="00BB6E49"/>
    <w:rsid w:val="00BC053E"/>
    <w:rsid w:val="00BD220A"/>
    <w:rsid w:val="00BD288F"/>
    <w:rsid w:val="00BD685C"/>
    <w:rsid w:val="00BE0DFC"/>
    <w:rsid w:val="00BE4308"/>
    <w:rsid w:val="00BF31B8"/>
    <w:rsid w:val="00C0224D"/>
    <w:rsid w:val="00C03E4C"/>
    <w:rsid w:val="00C0487D"/>
    <w:rsid w:val="00C050E6"/>
    <w:rsid w:val="00C154F0"/>
    <w:rsid w:val="00C20B6C"/>
    <w:rsid w:val="00C24A4F"/>
    <w:rsid w:val="00C3183E"/>
    <w:rsid w:val="00C3223F"/>
    <w:rsid w:val="00C51A07"/>
    <w:rsid w:val="00C55BB8"/>
    <w:rsid w:val="00C66C28"/>
    <w:rsid w:val="00C76123"/>
    <w:rsid w:val="00C81A31"/>
    <w:rsid w:val="00C827E6"/>
    <w:rsid w:val="00C91430"/>
    <w:rsid w:val="00C91930"/>
    <w:rsid w:val="00CA0CEF"/>
    <w:rsid w:val="00CB34CC"/>
    <w:rsid w:val="00CC31AE"/>
    <w:rsid w:val="00CD1E34"/>
    <w:rsid w:val="00CD5CAE"/>
    <w:rsid w:val="00CF1648"/>
    <w:rsid w:val="00D00FCD"/>
    <w:rsid w:val="00D06AA8"/>
    <w:rsid w:val="00D12BC1"/>
    <w:rsid w:val="00D1642C"/>
    <w:rsid w:val="00D172C8"/>
    <w:rsid w:val="00D2795A"/>
    <w:rsid w:val="00D408D3"/>
    <w:rsid w:val="00D6197F"/>
    <w:rsid w:val="00D73816"/>
    <w:rsid w:val="00D7561C"/>
    <w:rsid w:val="00D863B1"/>
    <w:rsid w:val="00D940E1"/>
    <w:rsid w:val="00DA2954"/>
    <w:rsid w:val="00DB00EC"/>
    <w:rsid w:val="00DB3FE4"/>
    <w:rsid w:val="00DB7E13"/>
    <w:rsid w:val="00DC122A"/>
    <w:rsid w:val="00DD1D87"/>
    <w:rsid w:val="00DD3ACB"/>
    <w:rsid w:val="00DE4E79"/>
    <w:rsid w:val="00DE5E0F"/>
    <w:rsid w:val="00E2304E"/>
    <w:rsid w:val="00E23173"/>
    <w:rsid w:val="00E479AB"/>
    <w:rsid w:val="00E72CBB"/>
    <w:rsid w:val="00E82363"/>
    <w:rsid w:val="00E829AA"/>
    <w:rsid w:val="00E86DDC"/>
    <w:rsid w:val="00E90B23"/>
    <w:rsid w:val="00E946D6"/>
    <w:rsid w:val="00EA423E"/>
    <w:rsid w:val="00EA662A"/>
    <w:rsid w:val="00EB0A2B"/>
    <w:rsid w:val="00EB16A6"/>
    <w:rsid w:val="00EB271C"/>
    <w:rsid w:val="00EC17FF"/>
    <w:rsid w:val="00ED7F79"/>
    <w:rsid w:val="00EE7612"/>
    <w:rsid w:val="00EF417A"/>
    <w:rsid w:val="00EF6535"/>
    <w:rsid w:val="00F06736"/>
    <w:rsid w:val="00F16714"/>
    <w:rsid w:val="00F266B7"/>
    <w:rsid w:val="00F31961"/>
    <w:rsid w:val="00F40EDE"/>
    <w:rsid w:val="00F50ED0"/>
    <w:rsid w:val="00F51646"/>
    <w:rsid w:val="00F5488F"/>
    <w:rsid w:val="00F64158"/>
    <w:rsid w:val="00FA273E"/>
    <w:rsid w:val="00FA2F79"/>
    <w:rsid w:val="00FA3B95"/>
    <w:rsid w:val="00FC3C0B"/>
    <w:rsid w:val="00FC6949"/>
    <w:rsid w:val="00FD1912"/>
    <w:rsid w:val="00FD1A3C"/>
    <w:rsid w:val="00FE094F"/>
    <w:rsid w:val="00FF1762"/>
    <w:rsid w:val="00FF2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4AC8D0"/>
  <w15:chartTrackingRefBased/>
  <w15:docId w15:val="{229AC764-3CA6-4447-AAAE-F2D67BF01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7A3C"/>
    <w:pPr>
      <w:tabs>
        <w:tab w:val="center" w:pos="4252"/>
        <w:tab w:val="right" w:pos="8504"/>
      </w:tabs>
      <w:snapToGrid w:val="0"/>
    </w:pPr>
  </w:style>
  <w:style w:type="character" w:customStyle="1" w:styleId="a4">
    <w:name w:val="ヘッダー (文字)"/>
    <w:basedOn w:val="a0"/>
    <w:link w:val="a3"/>
    <w:uiPriority w:val="99"/>
    <w:rsid w:val="00627A3C"/>
  </w:style>
  <w:style w:type="paragraph" w:styleId="a5">
    <w:name w:val="footer"/>
    <w:basedOn w:val="a"/>
    <w:link w:val="a6"/>
    <w:uiPriority w:val="99"/>
    <w:unhideWhenUsed/>
    <w:rsid w:val="00627A3C"/>
    <w:pPr>
      <w:tabs>
        <w:tab w:val="center" w:pos="4252"/>
        <w:tab w:val="right" w:pos="8504"/>
      </w:tabs>
      <w:snapToGrid w:val="0"/>
    </w:pPr>
  </w:style>
  <w:style w:type="character" w:customStyle="1" w:styleId="a6">
    <w:name w:val="フッター (文字)"/>
    <w:basedOn w:val="a0"/>
    <w:link w:val="a5"/>
    <w:uiPriority w:val="99"/>
    <w:rsid w:val="00627A3C"/>
  </w:style>
  <w:style w:type="paragraph" w:styleId="a7">
    <w:name w:val="List Paragraph"/>
    <w:basedOn w:val="a"/>
    <w:uiPriority w:val="34"/>
    <w:qFormat/>
    <w:rsid w:val="00627A3C"/>
    <w:pPr>
      <w:ind w:leftChars="400" w:left="840"/>
    </w:pPr>
  </w:style>
  <w:style w:type="character" w:styleId="a8">
    <w:name w:val="Hyperlink"/>
    <w:basedOn w:val="a0"/>
    <w:uiPriority w:val="99"/>
    <w:unhideWhenUsed/>
    <w:rsid w:val="00DA29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C21FD-3245-4E60-BDD5-B25454A4E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2934</TotalTime>
  <Pages>12</Pages>
  <Words>2246</Words>
  <Characters>12804</Characters>
  <Application>Microsoft Office Word</Application>
  <DocSecurity>0</DocSecurity>
  <Lines>106</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近藤祐介</dc:creator>
  <cp:keywords/>
  <dc:description/>
  <cp:lastModifiedBy>近藤祐介</cp:lastModifiedBy>
  <cp:revision>240</cp:revision>
  <dcterms:created xsi:type="dcterms:W3CDTF">2016-08-20T05:00:00Z</dcterms:created>
  <dcterms:modified xsi:type="dcterms:W3CDTF">2016-08-31T07:41:00Z</dcterms:modified>
</cp:coreProperties>
</file>