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C70E" w14:textId="72B9C10A" w:rsidR="00833561" w:rsidRDefault="006809C3">
      <w:bookmarkStart w:id="0" w:name="_GoBack"/>
      <w:bookmarkEnd w:id="0"/>
      <w:r>
        <w:rPr>
          <w:rFonts w:hint="eastAsia"/>
        </w:rPr>
        <w:t>神経科学と身心変容</w:t>
      </w:r>
    </w:p>
    <w:p w14:paraId="508A8A98" w14:textId="77777777" w:rsidR="00EE6905" w:rsidRDefault="00EE6905"/>
    <w:p w14:paraId="124EC1EE" w14:textId="1B525231" w:rsidR="00833561" w:rsidRDefault="006809C3" w:rsidP="00EE6905">
      <w:pPr>
        <w:jc w:val="right"/>
      </w:pPr>
      <w:r>
        <w:rPr>
          <w:rFonts w:hint="eastAsia"/>
        </w:rPr>
        <w:t>京都大学</w:t>
      </w:r>
      <w:r>
        <w:t xml:space="preserve"> </w:t>
      </w:r>
      <w:r>
        <w:rPr>
          <w:rFonts w:hint="eastAsia"/>
        </w:rPr>
        <w:t>健康長寿社会の総合医療開発ユニット</w:t>
      </w:r>
      <w:r w:rsidR="0095786E">
        <w:rPr>
          <w:rFonts w:hint="eastAsia"/>
        </w:rPr>
        <w:t xml:space="preserve">　</w:t>
      </w:r>
      <w:r w:rsidR="00EE6905">
        <w:rPr>
          <w:rFonts w:hint="eastAsia"/>
        </w:rPr>
        <w:t xml:space="preserve">　</w:t>
      </w:r>
      <w:r w:rsidR="00833561">
        <w:rPr>
          <w:rFonts w:hint="eastAsia"/>
        </w:rPr>
        <w:t>松田和郎</w:t>
      </w:r>
    </w:p>
    <w:p w14:paraId="731FBF86" w14:textId="77777777" w:rsidR="006809C3" w:rsidRDefault="006809C3"/>
    <w:p w14:paraId="5606A9F2" w14:textId="77777777" w:rsidR="00031CF0" w:rsidRDefault="00031CF0"/>
    <w:p w14:paraId="2F613E26" w14:textId="2B4AFF88" w:rsidR="00833561" w:rsidRDefault="006809C3">
      <w:r>
        <w:rPr>
          <w:rFonts w:hint="eastAsia"/>
        </w:rPr>
        <w:t>【</w:t>
      </w:r>
      <w:r w:rsidR="00031CF0">
        <w:rPr>
          <w:rFonts w:hint="eastAsia"/>
        </w:rPr>
        <w:t>要旨</w:t>
      </w:r>
      <w:r w:rsidR="00785379">
        <w:rPr>
          <w:rFonts w:hint="eastAsia"/>
        </w:rPr>
        <w:t>】</w:t>
      </w:r>
    </w:p>
    <w:p w14:paraId="409A170A" w14:textId="3C28C30B" w:rsidR="00833561" w:rsidRDefault="00CB2F9D">
      <w:r>
        <w:rPr>
          <w:rFonts w:hint="eastAsia"/>
        </w:rPr>
        <w:t xml:space="preserve">　</w:t>
      </w:r>
      <w:r w:rsidR="006809C3">
        <w:rPr>
          <w:rFonts w:hint="eastAsia"/>
        </w:rPr>
        <w:t>神経解剖学は脳の形態を詳しく調べる学問分野です。本日のお話</w:t>
      </w:r>
      <w:r w:rsidR="00833561">
        <w:rPr>
          <w:rFonts w:hint="eastAsia"/>
        </w:rPr>
        <w:t>ではパーキンソン病という病気を例にとり、人間の脳の仕組みと行動や精神現象がどのようにつながっているのかをお話しします。</w:t>
      </w:r>
    </w:p>
    <w:p w14:paraId="34BC008E" w14:textId="50057F82" w:rsidR="00EC49AB" w:rsidRDefault="00CB2F9D">
      <w:r>
        <w:rPr>
          <w:rFonts w:hint="eastAsia"/>
        </w:rPr>
        <w:t xml:space="preserve">　</w:t>
      </w:r>
      <w:r w:rsidR="00031CF0">
        <w:rPr>
          <w:rFonts w:hint="eastAsia"/>
        </w:rPr>
        <w:t>いきなり馴染みのない言葉を使って</w:t>
      </w:r>
      <w:r w:rsidR="00833561">
        <w:rPr>
          <w:rFonts w:hint="eastAsia"/>
        </w:rPr>
        <w:t>脳の</w:t>
      </w:r>
      <w:r w:rsidR="00031CF0">
        <w:rPr>
          <w:rFonts w:hint="eastAsia"/>
        </w:rPr>
        <w:t>仕組みをお話しすると難解な</w:t>
      </w:r>
      <w:r w:rsidR="006809C3">
        <w:rPr>
          <w:rFonts w:hint="eastAsia"/>
        </w:rPr>
        <w:t>話になってしまいますので、</w:t>
      </w:r>
      <w:r w:rsidR="00833561">
        <w:rPr>
          <w:rFonts w:hint="eastAsia"/>
        </w:rPr>
        <w:t>まず</w:t>
      </w:r>
      <w:r w:rsidR="003C2FA3">
        <w:rPr>
          <w:rFonts w:hint="eastAsia"/>
        </w:rPr>
        <w:t>皆さんを</w:t>
      </w:r>
      <w:r w:rsidR="00833561">
        <w:rPr>
          <w:rFonts w:hint="eastAsia"/>
        </w:rPr>
        <w:t>パーキンソン病の患者さんの病棟に</w:t>
      </w:r>
      <w:r>
        <w:rPr>
          <w:rFonts w:hint="eastAsia"/>
        </w:rPr>
        <w:t>お連れします</w:t>
      </w:r>
      <w:r w:rsidR="003C2FA3">
        <w:rPr>
          <w:rFonts w:hint="eastAsia"/>
        </w:rPr>
        <w:t>（動画）</w:t>
      </w:r>
      <w:r>
        <w:rPr>
          <w:rFonts w:hint="eastAsia"/>
        </w:rPr>
        <w:t>。実際の患者さんの症状を見て頂いてから、パーキンソン病</w:t>
      </w:r>
      <w:r w:rsidR="00EC49AB">
        <w:rPr>
          <w:rFonts w:hint="eastAsia"/>
        </w:rPr>
        <w:t>につい</w:t>
      </w:r>
      <w:r w:rsidR="00185CBE">
        <w:rPr>
          <w:rFonts w:hint="eastAsia"/>
        </w:rPr>
        <w:t>て基本的な知識をお話しした後、</w:t>
      </w:r>
      <w:r w:rsidR="00031CF0">
        <w:rPr>
          <w:rFonts w:hint="eastAsia"/>
        </w:rPr>
        <w:t>この病気にかかっていた歴史的な人物や存命中の著名人を紹介します。次に、</w:t>
      </w:r>
      <w:r w:rsidR="00185CBE">
        <w:rPr>
          <w:rFonts w:hint="eastAsia"/>
        </w:rPr>
        <w:t>「大脳基底核回路」という脳の</w:t>
      </w:r>
      <w:r w:rsidR="00EC49AB">
        <w:rPr>
          <w:rFonts w:hint="eastAsia"/>
        </w:rPr>
        <w:t>仕組みについて説明</w:t>
      </w:r>
      <w:r>
        <w:rPr>
          <w:rFonts w:hint="eastAsia"/>
        </w:rPr>
        <w:t>します。</w:t>
      </w:r>
      <w:r w:rsidR="00185CBE">
        <w:rPr>
          <w:rFonts w:hint="eastAsia"/>
        </w:rPr>
        <w:t>回路の</w:t>
      </w:r>
      <w:r w:rsidR="00EC49AB">
        <w:rPr>
          <w:rFonts w:hint="eastAsia"/>
        </w:rPr>
        <w:t>どこ</w:t>
      </w:r>
      <w:r w:rsidR="00185CBE">
        <w:rPr>
          <w:rFonts w:hint="eastAsia"/>
        </w:rPr>
        <w:t>が壊れるとどのような症状が出るのかという</w:t>
      </w:r>
      <w:r w:rsidR="003C2FA3">
        <w:rPr>
          <w:rFonts w:hint="eastAsia"/>
        </w:rPr>
        <w:t>ことはかなり詳しく判明しています。そして薬や手術が症状の軽減に</w:t>
      </w:r>
      <w:r w:rsidR="00185CBE">
        <w:rPr>
          <w:rFonts w:hint="eastAsia"/>
        </w:rPr>
        <w:t>どう役立つ</w:t>
      </w:r>
      <w:r w:rsidR="00EC49AB">
        <w:rPr>
          <w:rFonts w:hint="eastAsia"/>
        </w:rPr>
        <w:t>のかもかなりの程度まで分かっています。そのことを説明し</w:t>
      </w:r>
      <w:r w:rsidR="003C2FA3">
        <w:rPr>
          <w:rFonts w:hint="eastAsia"/>
        </w:rPr>
        <w:t>、実際の手術室の映像もお見せします。その</w:t>
      </w:r>
      <w:r w:rsidR="00EC49AB">
        <w:rPr>
          <w:rFonts w:hint="eastAsia"/>
        </w:rPr>
        <w:t>上で、最初に皆さんがお</w:t>
      </w:r>
      <w:r w:rsidR="003C2FA3">
        <w:rPr>
          <w:rFonts w:hint="eastAsia"/>
        </w:rPr>
        <w:t>会いした患者さんが治療によってどのくらい回復したのかも</w:t>
      </w:r>
      <w:r w:rsidR="00EC49AB">
        <w:rPr>
          <w:rFonts w:hint="eastAsia"/>
        </w:rPr>
        <w:t>見て頂きます</w:t>
      </w:r>
      <w:r w:rsidR="003C2FA3">
        <w:rPr>
          <w:rFonts w:hint="eastAsia"/>
        </w:rPr>
        <w:t>（動画）</w:t>
      </w:r>
      <w:r w:rsidR="00EC49AB">
        <w:rPr>
          <w:rFonts w:hint="eastAsia"/>
        </w:rPr>
        <w:t>。</w:t>
      </w:r>
      <w:r w:rsidR="008450F9">
        <w:rPr>
          <w:rFonts w:hint="eastAsia"/>
        </w:rPr>
        <w:t>ここまでが前半です。</w:t>
      </w:r>
    </w:p>
    <w:p w14:paraId="2B6E0A80" w14:textId="7DF98194" w:rsidR="008450F9" w:rsidRDefault="008450F9">
      <w:r>
        <w:rPr>
          <w:rFonts w:hint="eastAsia"/>
        </w:rPr>
        <w:t xml:space="preserve">　後半</w:t>
      </w:r>
      <w:r w:rsidR="003C2FA3">
        <w:rPr>
          <w:rFonts w:hint="eastAsia"/>
        </w:rPr>
        <w:t>では交通</w:t>
      </w:r>
      <w:r w:rsidR="00861102">
        <w:rPr>
          <w:rFonts w:hint="eastAsia"/>
        </w:rPr>
        <w:t>事故によって「植物状態」という意識障害に陥った患者さんの治療について紹介します。ここでまた、前半に出てきたパーキンソン病と大脳基底核のお話が再登場します。前半の話が理解出来ていれば、患者さんの情報（病歴といいます）と脳の画像を見るだけで</w:t>
      </w:r>
      <w:r w:rsidR="003C2FA3">
        <w:rPr>
          <w:rFonts w:hint="eastAsia"/>
        </w:rPr>
        <w:t>、なぜ</w:t>
      </w:r>
      <w:r w:rsidR="00861102">
        <w:rPr>
          <w:rFonts w:hint="eastAsia"/>
        </w:rPr>
        <w:t>そのような症状が出ているのかが</w:t>
      </w:r>
      <w:r w:rsidR="00031CF0">
        <w:rPr>
          <w:rFonts w:hint="eastAsia"/>
        </w:rPr>
        <w:t>自ら</w:t>
      </w:r>
      <w:r w:rsidR="00861102">
        <w:rPr>
          <w:rFonts w:hint="eastAsia"/>
        </w:rPr>
        <w:t>診断できる仕組みになっています。ぜひ医師になったつもりで診断に挑戦してみて下さい。</w:t>
      </w:r>
    </w:p>
    <w:p w14:paraId="37958BD8" w14:textId="151308E5" w:rsidR="00861102" w:rsidRDefault="00861102">
      <w:r>
        <w:rPr>
          <w:rFonts w:hint="eastAsia"/>
        </w:rPr>
        <w:t xml:space="preserve">　ここまでで一応お話は終わりなのですが、もし時間があれば</w:t>
      </w:r>
      <w:r w:rsidR="003C2FA3">
        <w:rPr>
          <w:rFonts w:hint="eastAsia"/>
        </w:rPr>
        <w:t>ということで、</w:t>
      </w:r>
      <w:r>
        <w:rPr>
          <w:rFonts w:hint="eastAsia"/>
        </w:rPr>
        <w:t>脳の研究の話も用意しています。パーキンソン病や意識障害の患者さんの治療を通して私がどのような疑問を持ち、何を研究して病気の仕組みを明らかにし</w:t>
      </w:r>
      <w:r w:rsidR="003C2FA3">
        <w:rPr>
          <w:rFonts w:hint="eastAsia"/>
        </w:rPr>
        <w:t>ようとし</w:t>
      </w:r>
      <w:r>
        <w:rPr>
          <w:rFonts w:hint="eastAsia"/>
        </w:rPr>
        <w:t>たのかという話です。</w:t>
      </w:r>
      <w:r w:rsidR="003C2FA3">
        <w:rPr>
          <w:rFonts w:hint="eastAsia"/>
        </w:rPr>
        <w:t>この話</w:t>
      </w:r>
      <w:r w:rsidR="00635302">
        <w:rPr>
          <w:rFonts w:hint="eastAsia"/>
        </w:rPr>
        <w:t>には分子生物学という分野における遺伝子組み換え技術が出てきます</w:t>
      </w:r>
      <w:r w:rsidR="003C2FA3">
        <w:rPr>
          <w:rFonts w:hint="eastAsia"/>
        </w:rPr>
        <w:t>。</w:t>
      </w:r>
      <w:r>
        <w:rPr>
          <w:rFonts w:hint="eastAsia"/>
        </w:rPr>
        <w:t>少し難しいかもしれませんが、</w:t>
      </w:r>
      <w:r w:rsidR="003C2FA3">
        <w:rPr>
          <w:rFonts w:hint="eastAsia"/>
        </w:rPr>
        <w:t>高校生物の範囲内で理解できるように準備していますので、お時間が許せばお話しします</w:t>
      </w:r>
      <w:r>
        <w:rPr>
          <w:rFonts w:hint="eastAsia"/>
        </w:rPr>
        <w:t>。</w:t>
      </w:r>
    </w:p>
    <w:p w14:paraId="71102CAE" w14:textId="1201EEDB" w:rsidR="00283D3A" w:rsidRDefault="00283D3A">
      <w:pPr>
        <w:widowControl/>
        <w:jc w:val="left"/>
      </w:pPr>
      <w:r>
        <w:br w:type="page"/>
      </w:r>
    </w:p>
    <w:p w14:paraId="148F04ED" w14:textId="77777777" w:rsidR="00785379" w:rsidRDefault="00785379">
      <w:r>
        <w:rPr>
          <w:rFonts w:hint="eastAsia"/>
        </w:rPr>
        <w:lastRenderedPageBreak/>
        <w:t>【事前学習のお願い】</w:t>
      </w:r>
    </w:p>
    <w:p w14:paraId="4DBCB95C" w14:textId="6555B6B1" w:rsidR="00785379" w:rsidRDefault="00CB2F9D">
      <w:r>
        <w:rPr>
          <w:rFonts w:hint="eastAsia"/>
        </w:rPr>
        <w:t xml:space="preserve">　</w:t>
      </w:r>
      <w:r w:rsidR="006809C3">
        <w:rPr>
          <w:rFonts w:hint="eastAsia"/>
        </w:rPr>
        <w:t>この授業は高校</w:t>
      </w:r>
      <w:r w:rsidR="00785379">
        <w:rPr>
          <w:rFonts w:hint="eastAsia"/>
        </w:rPr>
        <w:t>の先生方との打ち合わせにより、大学の医学部で実際に行っている講義のレベルで行います。</w:t>
      </w:r>
      <w:r w:rsidR="00283D3A">
        <w:rPr>
          <w:rFonts w:hint="eastAsia"/>
        </w:rPr>
        <w:t>これは特別難解なこ</w:t>
      </w:r>
      <w:r w:rsidR="00635302">
        <w:rPr>
          <w:rFonts w:hint="eastAsia"/>
        </w:rPr>
        <w:t>とをお話しするという意味ではありません。大学の授業は高校で学習する</w:t>
      </w:r>
      <w:r w:rsidR="00283D3A">
        <w:rPr>
          <w:rFonts w:hint="eastAsia"/>
        </w:rPr>
        <w:t>知識を基本にして行われているので、高校の教科書が理解できていれば、最先端の領域まで一気に見通すことができます。</w:t>
      </w:r>
      <w:r w:rsidR="00785379">
        <w:rPr>
          <w:rFonts w:hint="eastAsia"/>
        </w:rPr>
        <w:t>限られた時間でかなり深いところまでお話しするため、高校で学ぶ生物学の範囲内で知っておいて頂きたいことにあらかじめ目を通して下さい。以下の説明だけでも目を通して頂けたら幸いです。</w:t>
      </w:r>
    </w:p>
    <w:p w14:paraId="5C1FE047" w14:textId="77777777" w:rsidR="00785379" w:rsidRDefault="00785379"/>
    <w:p w14:paraId="4DEBE62C" w14:textId="39C81698" w:rsidR="00DA6E91" w:rsidRDefault="00785379">
      <w:r>
        <w:rPr>
          <w:rFonts w:hint="eastAsia"/>
        </w:rPr>
        <w:t xml:space="preserve">　</w:t>
      </w:r>
      <w:r w:rsidR="00CB2F9D">
        <w:rPr>
          <w:rFonts w:hint="eastAsia"/>
        </w:rPr>
        <w:t>脳は神経細胞（</w:t>
      </w:r>
      <w:r w:rsidR="00CB2F9D" w:rsidRPr="001C1E25">
        <w:rPr>
          <w:rFonts w:hint="eastAsia"/>
          <w:u w:val="single"/>
        </w:rPr>
        <w:t>ニューロン</w:t>
      </w:r>
      <w:r w:rsidR="00CB2F9D">
        <w:rPr>
          <w:rFonts w:hint="eastAsia"/>
        </w:rPr>
        <w:t>）という素子によって構成される複雑なコンピュータの様なものです。神経細胞は</w:t>
      </w:r>
      <w:r>
        <w:ruby>
          <w:rubyPr>
            <w:rubyAlign w:val="distributeSpace"/>
            <w:hps w:val="12"/>
            <w:hpsRaise w:val="22"/>
            <w:hpsBaseText w:val="24"/>
            <w:lid w:val="ja-JP"/>
          </w:rubyPr>
          <w:rt>
            <w:r w:rsidR="00785379" w:rsidRPr="00785379">
              <w:rPr>
                <w:rFonts w:ascii="ＭＳ 明朝" w:eastAsia="ＭＳ 明朝" w:hAnsi="ＭＳ 明朝" w:hint="eastAsia"/>
                <w:sz w:val="12"/>
              </w:rPr>
              <w:t>じゅじょうとっき</w:t>
            </w:r>
          </w:rt>
          <w:rubyBase>
            <w:r w:rsidR="00785379">
              <w:rPr>
                <w:rFonts w:hint="eastAsia"/>
              </w:rPr>
              <w:t>樹状突起</w:t>
            </w:r>
          </w:rubyBase>
        </w:ruby>
      </w:r>
      <w:r>
        <w:rPr>
          <w:rFonts w:hint="eastAsia"/>
        </w:rPr>
        <w:t>から情報を受け取り、</w:t>
      </w:r>
      <w:r w:rsidRPr="00493F77">
        <w:rPr>
          <w:u w:val="single"/>
        </w:rPr>
        <w:ruby>
          <w:rubyPr>
            <w:rubyAlign w:val="distributeSpace"/>
            <w:hps w:val="12"/>
            <w:hpsRaise w:val="22"/>
            <w:hpsBaseText w:val="24"/>
            <w:lid w:val="ja-JP"/>
          </w:rubyPr>
          <w:rt>
            <w:r w:rsidR="00785379" w:rsidRPr="00493F77">
              <w:rPr>
                <w:rFonts w:ascii="ＭＳ 明朝" w:eastAsia="ＭＳ 明朝" w:hAnsi="ＭＳ 明朝" w:hint="eastAsia"/>
                <w:sz w:val="12"/>
                <w:u w:val="single"/>
              </w:rPr>
              <w:t>じくさく</w:t>
            </w:r>
          </w:rt>
          <w:rubyBase>
            <w:r w:rsidR="00785379" w:rsidRPr="00493F77">
              <w:rPr>
                <w:rFonts w:hint="eastAsia"/>
                <w:u w:val="single"/>
              </w:rPr>
              <w:t>軸索</w:t>
            </w:r>
          </w:rubyBase>
        </w:ruby>
      </w:r>
      <w:r w:rsidR="00493F77">
        <w:rPr>
          <w:rFonts w:hint="eastAsia"/>
        </w:rPr>
        <w:t>という細長い電線のようなものが</w:t>
      </w:r>
      <w:r w:rsidR="00CB2F9D">
        <w:rPr>
          <w:rFonts w:hint="eastAsia"/>
        </w:rPr>
        <w:t>他の神経細胞に</w:t>
      </w:r>
      <w:r w:rsidR="00493F77">
        <w:rPr>
          <w:rFonts w:hint="eastAsia"/>
        </w:rPr>
        <w:t>投射して</w:t>
      </w:r>
      <w:r>
        <w:rPr>
          <w:rFonts w:hint="eastAsia"/>
        </w:rPr>
        <w:t>情報を出力します</w:t>
      </w:r>
      <w:r w:rsidR="00DA6E91">
        <w:rPr>
          <w:rFonts w:hint="eastAsia"/>
        </w:rPr>
        <w:t>（図１）</w:t>
      </w:r>
      <w:r>
        <w:rPr>
          <w:rFonts w:hint="eastAsia"/>
        </w:rPr>
        <w:t>。軸索終末（軸索の末端）は他の神経細胞に</w:t>
      </w:r>
      <w:r w:rsidR="00CB2F9D">
        <w:rPr>
          <w:rFonts w:hint="eastAsia"/>
        </w:rPr>
        <w:t>接触しています</w:t>
      </w:r>
      <w:r>
        <w:rPr>
          <w:rFonts w:hint="eastAsia"/>
        </w:rPr>
        <w:t>（接触部分を</w:t>
      </w:r>
      <w:r w:rsidRPr="001C1E25">
        <w:rPr>
          <w:rFonts w:hint="eastAsia"/>
          <w:u w:val="single"/>
        </w:rPr>
        <w:t>シナプス</w:t>
      </w:r>
      <w:r>
        <w:rPr>
          <w:rFonts w:hint="eastAsia"/>
        </w:rPr>
        <w:t>といいます</w:t>
      </w:r>
      <w:r w:rsidR="00DA6E91">
        <w:rPr>
          <w:rFonts w:hint="eastAsia"/>
        </w:rPr>
        <w:t>；図２</w:t>
      </w:r>
      <w:r>
        <w:rPr>
          <w:rFonts w:hint="eastAsia"/>
        </w:rPr>
        <w:t>）。軸索終末と次の神経細胞の間にはごくわずかな隙間があります</w:t>
      </w:r>
      <w:r w:rsidR="00CB2F9D">
        <w:rPr>
          <w:rFonts w:hint="eastAsia"/>
        </w:rPr>
        <w:t>。</w:t>
      </w:r>
      <w:r>
        <w:rPr>
          <w:rFonts w:hint="eastAsia"/>
        </w:rPr>
        <w:t>ここに軸索終末から</w:t>
      </w:r>
      <w:r w:rsidRPr="001C1E25">
        <w:rPr>
          <w:rFonts w:hint="eastAsia"/>
          <w:u w:val="single"/>
        </w:rPr>
        <w:t>神経伝達物質</w:t>
      </w:r>
      <w:r>
        <w:rPr>
          <w:rFonts w:hint="eastAsia"/>
        </w:rPr>
        <w:t>が放出され、</w:t>
      </w:r>
      <w:r w:rsidR="00DA6E91">
        <w:rPr>
          <w:rFonts w:hint="eastAsia"/>
        </w:rPr>
        <w:t>受け取る側の神経細胞には</w:t>
      </w:r>
      <w:r w:rsidR="00DA6E91" w:rsidRPr="001C1E25">
        <w:rPr>
          <w:rFonts w:hint="eastAsia"/>
          <w:u w:val="single"/>
        </w:rPr>
        <w:t>受容体</w:t>
      </w:r>
      <w:r w:rsidR="00DA6E91">
        <w:rPr>
          <w:rFonts w:hint="eastAsia"/>
        </w:rPr>
        <w:t>という受け皿があります。神経伝達物質物質には多くの種類があるのですが、この授業で知っておいて頂きたいのは、興奮性伝達物質のグルタミン酸、抑制性伝達物質のガンマ・アミノ酪酸（</w:t>
      </w:r>
      <w:r w:rsidR="00DA6E91">
        <w:t>GABA</w:t>
      </w:r>
      <w:r w:rsidR="00DA6E91">
        <w:rPr>
          <w:rFonts w:hint="eastAsia"/>
        </w:rPr>
        <w:t>：ギャバ）、受容体によって興奮性にも抑制性にも働くドーパミン、の３つです。</w:t>
      </w:r>
    </w:p>
    <w:p w14:paraId="6DEA12C7" w14:textId="06D0C579" w:rsidR="00CB2F9D" w:rsidRDefault="00DA6E91">
      <w:r>
        <w:rPr>
          <w:rFonts w:hint="eastAsia"/>
        </w:rPr>
        <w:t xml:space="preserve">　おさらいしますと、</w:t>
      </w:r>
      <w:r w:rsidRPr="00DA6E91">
        <w:rPr>
          <w:rFonts w:hint="eastAsia"/>
          <w:u w:val="single"/>
        </w:rPr>
        <w:t>神経細胞の軸索投射、神経伝達物質、受容体</w:t>
      </w:r>
      <w:r>
        <w:rPr>
          <w:rFonts w:hint="eastAsia"/>
        </w:rPr>
        <w:t>によって神経細胞同士は</w:t>
      </w:r>
      <w:r w:rsidR="00CB2F9D">
        <w:rPr>
          <w:rFonts w:hint="eastAsia"/>
        </w:rPr>
        <w:t>複雑な回路</w:t>
      </w:r>
      <w:r>
        <w:rPr>
          <w:rFonts w:hint="eastAsia"/>
        </w:rPr>
        <w:t>網をつくり、巨大なネットワークを形作って</w:t>
      </w:r>
      <w:r w:rsidR="00031CF0">
        <w:rPr>
          <w:rFonts w:hint="eastAsia"/>
        </w:rPr>
        <w:t>情報を統合し、入出力し</w:t>
      </w:r>
      <w:r w:rsidR="00CB2F9D">
        <w:rPr>
          <w:rFonts w:hint="eastAsia"/>
        </w:rPr>
        <w:t>ています。</w:t>
      </w:r>
    </w:p>
    <w:p w14:paraId="47DF529B" w14:textId="330F7FF1" w:rsidR="00CB2F9D" w:rsidRDefault="00CB2F9D">
      <w:r>
        <w:rPr>
          <w:rFonts w:hint="eastAsia"/>
        </w:rPr>
        <w:t xml:space="preserve">　手足や顔を動かして歩いたり話したりする行動は</w:t>
      </w:r>
      <w:r w:rsidR="00B168C2">
        <w:rPr>
          <w:rFonts w:hint="eastAsia"/>
        </w:rPr>
        <w:t>大</w:t>
      </w:r>
      <w:r>
        <w:rPr>
          <w:rFonts w:hint="eastAsia"/>
        </w:rPr>
        <w:t>脳の</w:t>
      </w:r>
      <w:r w:rsidR="00EC49AB">
        <w:rPr>
          <w:rFonts w:hint="eastAsia"/>
        </w:rPr>
        <w:t>運動野</w:t>
      </w:r>
      <w:r>
        <w:rPr>
          <w:rFonts w:hint="eastAsia"/>
        </w:rPr>
        <w:t>という場所にある神経細胞から</w:t>
      </w:r>
      <w:r w:rsidR="00EC49AB">
        <w:rPr>
          <w:rFonts w:hint="eastAsia"/>
        </w:rPr>
        <w:t>出力されます。この運動野からの出力の前に、</w:t>
      </w:r>
      <w:r w:rsidR="001C1E25" w:rsidRPr="001C1E25">
        <w:rPr>
          <w:rFonts w:hint="eastAsia"/>
          <w:u w:val="single"/>
        </w:rPr>
        <w:t>大脳</w:t>
      </w:r>
      <w:r w:rsidR="00EC49AB" w:rsidRPr="00493F77">
        <w:rPr>
          <w:rFonts w:hint="eastAsia"/>
          <w:u w:val="single"/>
        </w:rPr>
        <w:t>基底核</w:t>
      </w:r>
      <w:r w:rsidR="00EC49AB">
        <w:rPr>
          <w:rFonts w:hint="eastAsia"/>
        </w:rPr>
        <w:t>という場所で運動の内容がプログラムされます。また、</w:t>
      </w:r>
      <w:r w:rsidR="00EC49AB" w:rsidRPr="00493F77">
        <w:rPr>
          <w:rFonts w:hint="eastAsia"/>
          <w:u w:val="single"/>
        </w:rPr>
        <w:t>小脳</w:t>
      </w:r>
      <w:r w:rsidR="00EC49AB">
        <w:rPr>
          <w:rFonts w:hint="eastAsia"/>
        </w:rPr>
        <w:t>という場所で正しい動きかどうかを照合して調節します（図３）。</w:t>
      </w:r>
    </w:p>
    <w:p w14:paraId="395073C2" w14:textId="371259AA" w:rsidR="00B168C2" w:rsidRDefault="00B168C2">
      <w:r>
        <w:rPr>
          <w:rFonts w:hint="eastAsia"/>
        </w:rPr>
        <w:t xml:space="preserve">　今回の授業の本題はこの大脳と基底核との間でかたち作る</w:t>
      </w:r>
      <w:r w:rsidRPr="00B168C2">
        <w:rPr>
          <w:rFonts w:hint="eastAsia"/>
          <w:u w:val="single"/>
        </w:rPr>
        <w:t>大脳基底核回路</w:t>
      </w:r>
      <w:r>
        <w:rPr>
          <w:rFonts w:hint="eastAsia"/>
        </w:rPr>
        <w:t>という神経回路です</w:t>
      </w:r>
      <w:r w:rsidR="0095786E">
        <w:rPr>
          <w:rFonts w:hint="eastAsia"/>
        </w:rPr>
        <w:t>（図４）</w:t>
      </w:r>
      <w:r>
        <w:rPr>
          <w:rFonts w:hint="eastAsia"/>
        </w:rPr>
        <w:t>。</w:t>
      </w:r>
      <w:r w:rsidR="0095786E">
        <w:rPr>
          <w:rFonts w:hint="eastAsia"/>
        </w:rPr>
        <w:t>神経細胞が回路を作るときにシナプスを介して次の神経細胞に乗り換える際、乗り換える駅にあたるのが</w:t>
      </w:r>
      <w:r w:rsidR="0095786E" w:rsidRPr="001C1E25">
        <w:rPr>
          <w:rFonts w:hint="eastAsia"/>
          <w:u w:val="single"/>
        </w:rPr>
        <w:t>神経核</w:t>
      </w:r>
      <w:r w:rsidR="0095786E">
        <w:rPr>
          <w:rFonts w:hint="eastAsia"/>
        </w:rPr>
        <w:t>という神経細胞の集合体です。大脳基底核の回路には</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ひかく</w:t>
            </w:r>
          </w:rt>
          <w:rubyBase>
            <w:r w:rsidR="0095786E">
              <w:rPr>
                <w:rFonts w:hint="eastAsia"/>
              </w:rPr>
              <w:t>被殻</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びじょうかく</w:t>
            </w:r>
          </w:rt>
          <w:rubyBase>
            <w:r w:rsidR="0095786E">
              <w:rPr>
                <w:rFonts w:hint="eastAsia"/>
              </w:rPr>
              <w:t>尾状核</w:t>
            </w:r>
          </w:rubyBase>
        </w:ruby>
      </w:r>
      <w:r w:rsidR="0095786E">
        <w:rPr>
          <w:rFonts w:hint="eastAsia"/>
        </w:rPr>
        <w:t>（</w:t>
      </w:r>
      <w:r w:rsidR="00D74EFE">
        <w:rPr>
          <w:rFonts w:hint="eastAsia"/>
        </w:rPr>
        <w:t>２つ</w:t>
      </w:r>
      <w:r w:rsidR="0095786E">
        <w:rPr>
          <w:rFonts w:hint="eastAsia"/>
        </w:rPr>
        <w:t>合わせて</w:t>
      </w:r>
      <w:r w:rsidR="00EE6905">
        <w:ruby>
          <w:rubyPr>
            <w:rubyAlign w:val="distributeSpace"/>
            <w:hps w:val="12"/>
            <w:hpsRaise w:val="22"/>
            <w:hpsBaseText w:val="24"/>
            <w:lid w:val="ja-JP"/>
          </w:rubyPr>
          <w:rt>
            <w:r w:rsidR="00EE6905" w:rsidRPr="00EE6905">
              <w:rPr>
                <w:rFonts w:ascii="ＭＳ 明朝" w:eastAsia="ＭＳ 明朝" w:hAnsi="ＭＳ 明朝" w:hint="eastAsia"/>
                <w:sz w:val="12"/>
              </w:rPr>
              <w:t>せんじょうたい</w:t>
            </w:r>
          </w:rt>
          <w:rubyBase>
            <w:r w:rsidR="00EE6905">
              <w:rPr>
                <w:rFonts w:hint="eastAsia"/>
              </w:rPr>
              <w:t>線条体</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たんそうきゅうないせつ</w:t>
            </w:r>
          </w:rt>
          <w:rubyBase>
            <w:r w:rsidR="0095786E">
              <w:rPr>
                <w:rFonts w:hint="eastAsia"/>
              </w:rPr>
              <w:t>淡蒼球内節</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がいせつ</w:t>
            </w:r>
          </w:rt>
          <w:rubyBase>
            <w:r w:rsidR="0095786E">
              <w:rPr>
                <w:rFonts w:hint="eastAsia"/>
              </w:rPr>
              <w:t>外節</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ししょうかかく</w:t>
            </w:r>
          </w:rt>
          <w:rubyBase>
            <w:r w:rsidR="0095786E">
              <w:rPr>
                <w:rFonts w:hint="eastAsia"/>
              </w:rPr>
              <w:t>視床下核</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ししょう</w:t>
            </w:r>
          </w:rt>
          <w:rubyBase>
            <w:r w:rsidR="0095786E">
              <w:rPr>
                <w:rFonts w:hint="eastAsia"/>
              </w:rPr>
              <w:t>視床</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こくしつもうようぶ</w:t>
            </w:r>
          </w:rt>
          <w:rubyBase>
            <w:r w:rsidR="0095786E">
              <w:rPr>
                <w:rFonts w:hint="eastAsia"/>
              </w:rPr>
              <w:t>黒質網様部</w:t>
            </w:r>
          </w:rubyBase>
        </w:ruby>
      </w:r>
      <w:r w:rsidR="0095786E">
        <w:rPr>
          <w:rFonts w:hint="eastAsia"/>
        </w:rPr>
        <w:t>・</w:t>
      </w:r>
      <w:r w:rsidR="0095786E">
        <w:ruby>
          <w:rubyPr>
            <w:rubyAlign w:val="distributeSpace"/>
            <w:hps w:val="12"/>
            <w:hpsRaise w:val="22"/>
            <w:hpsBaseText w:val="24"/>
            <w:lid w:val="ja-JP"/>
          </w:rubyPr>
          <w:rt>
            <w:r w:rsidR="0095786E" w:rsidRPr="0095786E">
              <w:rPr>
                <w:rFonts w:ascii="ＭＳ 明朝" w:eastAsia="ＭＳ 明朝" w:hAnsi="ＭＳ 明朝" w:hint="eastAsia"/>
                <w:sz w:val="12"/>
              </w:rPr>
              <w:t>ちみつぶ</w:t>
            </w:r>
          </w:rt>
          <w:rubyBase>
            <w:r w:rsidR="0095786E">
              <w:rPr>
                <w:rFonts w:hint="eastAsia"/>
              </w:rPr>
              <w:t>緻密部</w:t>
            </w:r>
          </w:rubyBase>
        </w:ruby>
      </w:r>
      <w:r w:rsidR="0095786E">
        <w:rPr>
          <w:rFonts w:hint="eastAsia"/>
        </w:rPr>
        <w:t>といった神経核が登場します。変わった名前ですね。これらの神経核の場所と回路を頭に入れると</w:t>
      </w:r>
      <w:r w:rsidR="00031CF0">
        <w:rPr>
          <w:rFonts w:hint="eastAsia"/>
        </w:rPr>
        <w:t>脳の機能や</w:t>
      </w:r>
      <w:r w:rsidR="0095786E">
        <w:rPr>
          <w:rFonts w:hint="eastAsia"/>
        </w:rPr>
        <w:t>病気の仕組みが一気に見えてきて、</w:t>
      </w:r>
      <w:r w:rsidR="00031CF0">
        <w:rPr>
          <w:rFonts w:hint="eastAsia"/>
        </w:rPr>
        <w:t>一見複雑そうな</w:t>
      </w:r>
      <w:r w:rsidR="0095786E">
        <w:rPr>
          <w:rFonts w:hint="eastAsia"/>
        </w:rPr>
        <w:t>患者さんの症状が手に取るように分かってきます。</w:t>
      </w:r>
      <w:r w:rsidR="001C1E25">
        <w:rPr>
          <w:rFonts w:hint="eastAsia"/>
        </w:rPr>
        <w:t>実際の働きや回路の覚え方は授業でお話ししますが、あらかじめ</w:t>
      </w:r>
      <w:r w:rsidR="00F864FE">
        <w:rPr>
          <w:rFonts w:hint="eastAsia"/>
        </w:rPr>
        <w:t>事前学習資料の図をよく見ておいて下さると授業が一層楽しくなるはずです。</w:t>
      </w:r>
    </w:p>
    <w:p w14:paraId="504E0C3B" w14:textId="77777777" w:rsidR="00F864FE" w:rsidRDefault="00F864FE"/>
    <w:p w14:paraId="5D3801BB" w14:textId="2DDAD4A4" w:rsidR="00F864FE" w:rsidRDefault="00F864FE">
      <w:r>
        <w:rPr>
          <w:rFonts w:hint="eastAsia"/>
        </w:rPr>
        <w:t xml:space="preserve">　下記の教科書、参考書の中でお手持ちのものがあれば、下記のページに目を通しておいて下さい。</w:t>
      </w:r>
    </w:p>
    <w:p w14:paraId="3F1C6CC6" w14:textId="77777777" w:rsidR="00F864FE" w:rsidRDefault="00F864FE"/>
    <w:p w14:paraId="4085AF90" w14:textId="674008D7" w:rsidR="00F864FE" w:rsidRDefault="00F864FE">
      <w:r>
        <w:rPr>
          <w:rFonts w:hint="eastAsia"/>
        </w:rPr>
        <w:t>「生物基礎」（数研出版）</w:t>
      </w:r>
    </w:p>
    <w:p w14:paraId="1EA00975" w14:textId="37C611D9" w:rsidR="00F864FE" w:rsidRDefault="00F864FE">
      <w:r>
        <w:rPr>
          <w:rFonts w:hint="eastAsia"/>
        </w:rPr>
        <w:t>神経とホルモンによる調節</w:t>
      </w:r>
      <w:r>
        <w:t xml:space="preserve"> p.112</w:t>
      </w:r>
      <w:r>
        <w:rPr>
          <w:rFonts w:hint="eastAsia"/>
        </w:rPr>
        <w:t>〜</w:t>
      </w:r>
      <w:r>
        <w:t>114</w:t>
      </w:r>
    </w:p>
    <w:p w14:paraId="7BDE25D9" w14:textId="77777777" w:rsidR="00F864FE" w:rsidRDefault="00F864FE"/>
    <w:p w14:paraId="3F5CB7D0" w14:textId="0C59674F" w:rsidR="00F864FE" w:rsidRDefault="00F864FE">
      <w:r>
        <w:rPr>
          <w:rFonts w:hint="eastAsia"/>
        </w:rPr>
        <w:t>「リードα生物基礎　改訂版」（数研出版）</w:t>
      </w:r>
    </w:p>
    <w:p w14:paraId="6D901011" w14:textId="15927822" w:rsidR="00F864FE" w:rsidRDefault="00F864FE" w:rsidP="00F864FE">
      <w:r>
        <w:rPr>
          <w:rFonts w:hint="eastAsia"/>
        </w:rPr>
        <w:t>神経とホルモンによる調節</w:t>
      </w:r>
      <w:r>
        <w:t xml:space="preserve"> p.57</w:t>
      </w:r>
    </w:p>
    <w:p w14:paraId="4AC54753" w14:textId="77777777" w:rsidR="00F864FE" w:rsidRDefault="00F864FE" w:rsidP="00F864FE"/>
    <w:p w14:paraId="5CDCF40D" w14:textId="28F56F29" w:rsidR="00F864FE" w:rsidRDefault="00EE284B">
      <w:r>
        <w:rPr>
          <w:rFonts w:hint="eastAsia"/>
        </w:rPr>
        <w:t>「スクエア最新図説生物</w:t>
      </w:r>
      <w:r>
        <w:t>neo</w:t>
      </w:r>
      <w:r>
        <w:rPr>
          <w:rFonts w:hint="eastAsia"/>
        </w:rPr>
        <w:t xml:space="preserve">　二訂版」（第一学習社）</w:t>
      </w:r>
    </w:p>
    <w:p w14:paraId="6AB63436" w14:textId="4590AC3A" w:rsidR="00EE284B" w:rsidRDefault="00EE284B">
      <w:r>
        <w:rPr>
          <w:rFonts w:hint="eastAsia"/>
        </w:rPr>
        <w:t>人の神経系、神経系を構成する細胞、興奮が伝わる経路</w:t>
      </w:r>
      <w:r>
        <w:t xml:space="preserve"> p.204</w:t>
      </w:r>
      <w:r>
        <w:rPr>
          <w:rFonts w:hint="eastAsia"/>
        </w:rPr>
        <w:t>〜</w:t>
      </w:r>
      <w:r>
        <w:t>205</w:t>
      </w:r>
    </w:p>
    <w:p w14:paraId="28EA74D4" w14:textId="65AD4ED7" w:rsidR="00EE284B" w:rsidRDefault="00EE284B">
      <w:r>
        <w:rPr>
          <w:rFonts w:hint="eastAsia"/>
        </w:rPr>
        <w:t>シナプス</w:t>
      </w:r>
      <w:r>
        <w:t xml:space="preserve"> p.208</w:t>
      </w:r>
    </w:p>
    <w:p w14:paraId="44B684A4" w14:textId="1DFF0787" w:rsidR="00EE284B" w:rsidRDefault="00EE284B">
      <w:r>
        <w:rPr>
          <w:rFonts w:hint="eastAsia"/>
        </w:rPr>
        <w:t>ヒトの脳の構造と働き、脳死について</w:t>
      </w:r>
      <w:r>
        <w:t xml:space="preserve"> </w:t>
      </w:r>
      <w:r w:rsidR="009C19E8">
        <w:t>p.210</w:t>
      </w:r>
    </w:p>
    <w:sectPr w:rsidR="00EE284B" w:rsidSect="00487AB5">
      <w:headerReference w:type="default" r:id="rId6"/>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7EB90" w14:textId="77777777" w:rsidR="00762D25" w:rsidRDefault="00762D25" w:rsidP="006809C3">
      <w:r>
        <w:separator/>
      </w:r>
    </w:p>
  </w:endnote>
  <w:endnote w:type="continuationSeparator" w:id="0">
    <w:p w14:paraId="35B1A59D" w14:textId="77777777" w:rsidR="00762D25" w:rsidRDefault="00762D25" w:rsidP="0068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11A2" w14:textId="77777777" w:rsidR="006809C3" w:rsidRDefault="006809C3" w:rsidP="00566A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21828B" w14:textId="77777777" w:rsidR="006809C3" w:rsidRDefault="006809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21C9" w14:textId="77777777" w:rsidR="006809C3" w:rsidRDefault="006809C3" w:rsidP="00566A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7986">
      <w:rPr>
        <w:rStyle w:val="a7"/>
        <w:noProof/>
      </w:rPr>
      <w:t>3</w:t>
    </w:r>
    <w:r>
      <w:rPr>
        <w:rStyle w:val="a7"/>
      </w:rPr>
      <w:fldChar w:fldCharType="end"/>
    </w:r>
  </w:p>
  <w:p w14:paraId="19CE7666" w14:textId="77777777" w:rsidR="006809C3" w:rsidRDefault="006809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B84E" w14:textId="77777777" w:rsidR="00762D25" w:rsidRDefault="00762D25" w:rsidP="006809C3">
      <w:r>
        <w:separator/>
      </w:r>
    </w:p>
  </w:footnote>
  <w:footnote w:type="continuationSeparator" w:id="0">
    <w:p w14:paraId="25CC94B3" w14:textId="77777777" w:rsidR="00762D25" w:rsidRDefault="00762D25" w:rsidP="00680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2F5F" w14:textId="0FFF21FA" w:rsidR="006809C3" w:rsidRPr="00031CF0" w:rsidRDefault="006809C3" w:rsidP="006809C3">
    <w:pPr>
      <w:rPr>
        <w:color w:val="7F7F7F" w:themeColor="text1" w:themeTint="80"/>
        <w:sz w:val="22"/>
        <w:szCs w:val="22"/>
      </w:rPr>
    </w:pPr>
    <w:r w:rsidRPr="00031CF0">
      <w:rPr>
        <w:rFonts w:hint="eastAsia"/>
        <w:color w:val="7F7F7F" w:themeColor="text1" w:themeTint="80"/>
        <w:sz w:val="22"/>
        <w:szCs w:val="22"/>
      </w:rPr>
      <w:t>（平成</w:t>
    </w:r>
    <w:r w:rsidRPr="00031CF0">
      <w:rPr>
        <w:color w:val="7F7F7F" w:themeColor="text1" w:themeTint="80"/>
        <w:sz w:val="22"/>
        <w:szCs w:val="22"/>
      </w:rPr>
      <w:t>28</w:t>
    </w:r>
    <w:r w:rsidRPr="00031CF0">
      <w:rPr>
        <w:rFonts w:hint="eastAsia"/>
        <w:color w:val="7F7F7F" w:themeColor="text1" w:themeTint="80"/>
        <w:sz w:val="22"/>
        <w:szCs w:val="22"/>
      </w:rPr>
      <w:t>年</w:t>
    </w:r>
    <w:r w:rsidRPr="00031CF0">
      <w:rPr>
        <w:color w:val="7F7F7F" w:themeColor="text1" w:themeTint="80"/>
        <w:sz w:val="22"/>
        <w:szCs w:val="22"/>
      </w:rPr>
      <w:t>7</w:t>
    </w:r>
    <w:r w:rsidRPr="00031CF0">
      <w:rPr>
        <w:rFonts w:hint="eastAsia"/>
        <w:color w:val="7F7F7F" w:themeColor="text1" w:themeTint="80"/>
        <w:sz w:val="22"/>
        <w:szCs w:val="22"/>
      </w:rPr>
      <w:t>月</w:t>
    </w:r>
    <w:r w:rsidRPr="00031CF0">
      <w:rPr>
        <w:color w:val="7F7F7F" w:themeColor="text1" w:themeTint="80"/>
        <w:sz w:val="22"/>
        <w:szCs w:val="22"/>
      </w:rPr>
      <w:t>28</w:t>
    </w:r>
    <w:r w:rsidRPr="00031CF0">
      <w:rPr>
        <w:rFonts w:hint="eastAsia"/>
        <w:color w:val="7F7F7F" w:themeColor="text1" w:themeTint="80"/>
        <w:sz w:val="22"/>
        <w:szCs w:val="22"/>
      </w:rPr>
      <w:t>日尾道北高等学校出前授業</w:t>
    </w:r>
    <w:r w:rsidRPr="00031CF0">
      <w:rPr>
        <w:color w:val="7F7F7F" w:themeColor="text1" w:themeTint="80"/>
        <w:sz w:val="22"/>
        <w:szCs w:val="22"/>
      </w:rPr>
      <w:t xml:space="preserve"> </w:t>
    </w:r>
    <w:r w:rsidR="00031CF0">
      <w:rPr>
        <w:rFonts w:hint="eastAsia"/>
        <w:color w:val="7F7F7F" w:themeColor="text1" w:themeTint="80"/>
        <w:sz w:val="22"/>
        <w:szCs w:val="22"/>
      </w:rPr>
      <w:t>事前学習資料を加筆修正</w:t>
    </w:r>
    <w:r w:rsidR="00AE7DF1" w:rsidRPr="00031CF0">
      <w:rPr>
        <w:rFonts w:hint="eastAsia"/>
        <w:color w:val="7F7F7F" w:themeColor="text1" w:themeTint="80"/>
        <w:sz w:val="22"/>
        <w:szCs w:val="22"/>
      </w:rPr>
      <w:t>して引用</w:t>
    </w:r>
    <w:r w:rsidRPr="00031CF0">
      <w:rPr>
        <w:rFonts w:hint="eastAsia"/>
        <w:color w:val="7F7F7F" w:themeColor="text1" w:themeTint="80"/>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61"/>
    <w:rsid w:val="00031CF0"/>
    <w:rsid w:val="000F2465"/>
    <w:rsid w:val="00185CBE"/>
    <w:rsid w:val="001C1E25"/>
    <w:rsid w:val="00283D3A"/>
    <w:rsid w:val="003C2FA3"/>
    <w:rsid w:val="00487AB5"/>
    <w:rsid w:val="00493F77"/>
    <w:rsid w:val="00635302"/>
    <w:rsid w:val="006809C3"/>
    <w:rsid w:val="006C7986"/>
    <w:rsid w:val="00762D25"/>
    <w:rsid w:val="00785379"/>
    <w:rsid w:val="00833561"/>
    <w:rsid w:val="008450F9"/>
    <w:rsid w:val="00861102"/>
    <w:rsid w:val="0095786E"/>
    <w:rsid w:val="009C19E8"/>
    <w:rsid w:val="00AE7DF1"/>
    <w:rsid w:val="00B168C2"/>
    <w:rsid w:val="00CB2F9D"/>
    <w:rsid w:val="00D74EFE"/>
    <w:rsid w:val="00DA6E91"/>
    <w:rsid w:val="00DE0E5C"/>
    <w:rsid w:val="00E4787F"/>
    <w:rsid w:val="00EC49AB"/>
    <w:rsid w:val="00EE284B"/>
    <w:rsid w:val="00EE6905"/>
    <w:rsid w:val="00F864FE"/>
    <w:rsid w:val="00FE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F335E4"/>
  <w14:defaultImageDpi w14:val="300"/>
  <w15:docId w15:val="{B245CB73-A735-4EEC-9A87-149B9903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9C3"/>
    <w:pPr>
      <w:tabs>
        <w:tab w:val="center" w:pos="4252"/>
        <w:tab w:val="right" w:pos="8504"/>
      </w:tabs>
      <w:snapToGrid w:val="0"/>
    </w:pPr>
  </w:style>
  <w:style w:type="character" w:customStyle="1" w:styleId="a4">
    <w:name w:val="ヘッダー (文字)"/>
    <w:basedOn w:val="a0"/>
    <w:link w:val="a3"/>
    <w:uiPriority w:val="99"/>
    <w:rsid w:val="006809C3"/>
  </w:style>
  <w:style w:type="paragraph" w:styleId="a5">
    <w:name w:val="footer"/>
    <w:basedOn w:val="a"/>
    <w:link w:val="a6"/>
    <w:uiPriority w:val="99"/>
    <w:unhideWhenUsed/>
    <w:rsid w:val="006809C3"/>
    <w:pPr>
      <w:tabs>
        <w:tab w:val="center" w:pos="4252"/>
        <w:tab w:val="right" w:pos="8504"/>
      </w:tabs>
      <w:snapToGrid w:val="0"/>
    </w:pPr>
  </w:style>
  <w:style w:type="character" w:customStyle="1" w:styleId="a6">
    <w:name w:val="フッター (文字)"/>
    <w:basedOn w:val="a0"/>
    <w:link w:val="a5"/>
    <w:uiPriority w:val="99"/>
    <w:rsid w:val="006809C3"/>
  </w:style>
  <w:style w:type="character" w:styleId="a7">
    <w:name w:val="page number"/>
    <w:basedOn w:val="a0"/>
    <w:uiPriority w:val="99"/>
    <w:semiHidden/>
    <w:unhideWhenUsed/>
    <w:rsid w:val="0068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和郎</dc:creator>
  <cp:keywords/>
  <dc:description/>
  <cp:lastModifiedBy>加藤一郎</cp:lastModifiedBy>
  <cp:revision>3</cp:revision>
  <dcterms:created xsi:type="dcterms:W3CDTF">2016-05-17T02:26:00Z</dcterms:created>
  <dcterms:modified xsi:type="dcterms:W3CDTF">2016-05-17T03:53:00Z</dcterms:modified>
</cp:coreProperties>
</file>