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5739E" w14:textId="77777777" w:rsidR="001916BF" w:rsidRPr="0096541E" w:rsidRDefault="005D3D97">
      <w:pPr>
        <w:rPr>
          <w:rFonts w:asciiTheme="minorEastAsia" w:hAnsiTheme="minorEastAsia"/>
          <w:b/>
          <w:sz w:val="22"/>
          <w:szCs w:val="22"/>
        </w:rPr>
      </w:pPr>
      <w:r w:rsidRPr="0096541E">
        <w:rPr>
          <w:rFonts w:asciiTheme="minorEastAsia" w:hAnsiTheme="minorEastAsia" w:hint="eastAsia"/>
          <w:b/>
        </w:rPr>
        <w:t>世阿弥研究会9月8日</w:t>
      </w:r>
    </w:p>
    <w:p w14:paraId="4BD414D4" w14:textId="77777777" w:rsidR="00FB19D2" w:rsidRPr="0096541E" w:rsidRDefault="00FB19D2">
      <w:pPr>
        <w:rPr>
          <w:rFonts w:asciiTheme="minorEastAsia" w:hAnsiTheme="minorEastAsia"/>
          <w:sz w:val="22"/>
          <w:szCs w:val="22"/>
        </w:rPr>
      </w:pPr>
    </w:p>
    <w:p w14:paraId="222FE46E" w14:textId="094777CD" w:rsidR="00FB19D2" w:rsidRPr="006F3C93" w:rsidRDefault="0096541E">
      <w:pPr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①</w:t>
      </w:r>
      <w:r w:rsidR="00FB19D2" w:rsidRPr="006F3C93">
        <w:rPr>
          <w:rFonts w:asciiTheme="minorEastAsia" w:hAnsiTheme="minorEastAsia" w:hint="eastAsia"/>
          <w:sz w:val="22"/>
          <w:szCs w:val="22"/>
        </w:rPr>
        <w:t>葉山神社御社殿竣工奉祝祭・ご奉納能舞最終公開稽古</w:t>
      </w:r>
      <w:r w:rsidR="0014124A" w:rsidRPr="006F3C93">
        <w:rPr>
          <w:rFonts w:asciiTheme="minorEastAsia" w:hAnsiTheme="minorEastAsia" w:hint="eastAsia"/>
          <w:sz w:val="22"/>
          <w:szCs w:val="22"/>
        </w:rPr>
        <w:t>（鎌田先生・河村先生）</w:t>
      </w:r>
    </w:p>
    <w:p w14:paraId="225B1A84" w14:textId="77777777" w:rsidR="00FB19D2" w:rsidRPr="006F3C93" w:rsidRDefault="00FB19D2">
      <w:pPr>
        <w:rPr>
          <w:rFonts w:asciiTheme="minorEastAsia" w:hAnsiTheme="minorEastAsia"/>
          <w:sz w:val="22"/>
          <w:szCs w:val="22"/>
        </w:rPr>
      </w:pPr>
    </w:p>
    <w:p w14:paraId="1C150988" w14:textId="44EE1562" w:rsidR="005D3D97" w:rsidRPr="006F3C93" w:rsidRDefault="0096541E" w:rsidP="0096541E">
      <w:pPr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②</w:t>
      </w:r>
      <w:r w:rsidR="005D3D97" w:rsidRPr="006F3C93">
        <w:rPr>
          <w:rFonts w:asciiTheme="minorEastAsia" w:hAnsiTheme="minorEastAsia" w:hint="eastAsia"/>
          <w:sz w:val="22"/>
          <w:szCs w:val="22"/>
        </w:rPr>
        <w:t>『花習』最終回</w:t>
      </w:r>
    </w:p>
    <w:p w14:paraId="6E1B5622" w14:textId="7D64E8B7" w:rsidR="00FB19D2" w:rsidRPr="006F3C93" w:rsidRDefault="00A925EE" w:rsidP="00FB19D2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「序（シンプルですっと入り易い仕立て）・破（幽玄な密度の高い魅せどころ）・急（激しく短いフ</w:t>
      </w:r>
      <w:r w:rsidR="0014124A" w:rsidRPr="006F3C93">
        <w:rPr>
          <w:rFonts w:asciiTheme="minorEastAsia" w:hAnsiTheme="minorEastAsia" w:hint="eastAsia"/>
          <w:sz w:val="22"/>
          <w:szCs w:val="22"/>
        </w:rPr>
        <w:t>ィナーレ）」のリズムは、宴の席から勝負の舞台まで、いつでも心得ておくべきである。機転を利かせ、上演の</w:t>
      </w:r>
      <w:r w:rsidR="00FB19D2" w:rsidRPr="006F3C93">
        <w:rPr>
          <w:rFonts w:asciiTheme="minorEastAsia" w:hAnsiTheme="minorEastAsia" w:hint="eastAsia"/>
          <w:sz w:val="22"/>
          <w:szCs w:val="22"/>
        </w:rPr>
        <w:t>場の運びに合わせることが肝心である。</w:t>
      </w:r>
    </w:p>
    <w:p w14:paraId="29C44B3E" w14:textId="77777777" w:rsidR="00A925EE" w:rsidRPr="006F3C93" w:rsidRDefault="00A925EE" w:rsidP="00A925EE">
      <w:pPr>
        <w:pStyle w:val="a3"/>
        <w:ind w:leftChars="0" w:left="360"/>
        <w:rPr>
          <w:rFonts w:asciiTheme="minorEastAsia" w:hAnsiTheme="minorEastAsia"/>
          <w:sz w:val="22"/>
          <w:szCs w:val="22"/>
        </w:rPr>
      </w:pPr>
    </w:p>
    <w:p w14:paraId="6A874AC9" w14:textId="054FF214" w:rsidR="00FB19D2" w:rsidRPr="006F3C93" w:rsidRDefault="00A925EE" w:rsidP="00FB19D2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「秘</w:t>
      </w:r>
      <w:r w:rsidR="0014124A" w:rsidRPr="006F3C93">
        <w:rPr>
          <w:rFonts w:asciiTheme="minorEastAsia" w:hAnsiTheme="minorEastAsia" w:hint="eastAsia"/>
          <w:sz w:val="22"/>
          <w:szCs w:val="22"/>
        </w:rPr>
        <w:t>伝」である故</w:t>
      </w:r>
      <w:r w:rsidRPr="006F3C93">
        <w:rPr>
          <w:rFonts w:asciiTheme="minorEastAsia" w:hAnsiTheme="minorEastAsia" w:hint="eastAsia"/>
          <w:sz w:val="22"/>
          <w:szCs w:val="22"/>
        </w:rPr>
        <w:t>は、</w:t>
      </w:r>
      <w:r w:rsidR="0014124A" w:rsidRPr="006F3C93">
        <w:rPr>
          <w:rFonts w:asciiTheme="minorEastAsia" w:hAnsiTheme="minorEastAsia" w:cs="Arial"/>
          <w:color w:val="1A1A1A"/>
          <w:kern w:val="0"/>
          <w:sz w:val="22"/>
          <w:szCs w:val="22"/>
        </w:rPr>
        <w:t>途中入場の観客へのサーヴィス</w:t>
      </w:r>
      <w:r w:rsidR="0014124A"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といった、</w:t>
      </w:r>
      <w:r w:rsidRPr="006F3C93">
        <w:rPr>
          <w:rFonts w:asciiTheme="minorEastAsia" w:hAnsiTheme="minorEastAsia" w:hint="eastAsia"/>
          <w:sz w:val="22"/>
          <w:szCs w:val="22"/>
        </w:rPr>
        <w:t>上演者として一番生々しい手の内を語</w:t>
      </w:r>
      <w:r w:rsidR="00BF0BDD" w:rsidRPr="006F3C93">
        <w:rPr>
          <w:rFonts w:asciiTheme="minorEastAsia" w:hAnsiTheme="minorEastAsia" w:hint="eastAsia"/>
          <w:sz w:val="22"/>
          <w:szCs w:val="22"/>
        </w:rPr>
        <w:t>る</w:t>
      </w:r>
      <w:r w:rsidRPr="006F3C93">
        <w:rPr>
          <w:rFonts w:asciiTheme="minorEastAsia" w:hAnsiTheme="minorEastAsia" w:hint="eastAsia"/>
          <w:sz w:val="22"/>
          <w:szCs w:val="22"/>
        </w:rPr>
        <w:t>「惹き込み戦術」</w:t>
      </w:r>
      <w:r w:rsidR="00BF0BDD" w:rsidRPr="006F3C93">
        <w:rPr>
          <w:rFonts w:asciiTheme="minorEastAsia" w:hAnsiTheme="minorEastAsia" w:hint="eastAsia"/>
          <w:sz w:val="22"/>
          <w:szCs w:val="22"/>
        </w:rPr>
        <w:t>だから。</w:t>
      </w:r>
    </w:p>
    <w:p w14:paraId="634CE2E0" w14:textId="77777777" w:rsidR="00A925EE" w:rsidRPr="006F3C93" w:rsidRDefault="00A925EE" w:rsidP="00A925EE">
      <w:pPr>
        <w:rPr>
          <w:rFonts w:asciiTheme="minorEastAsia" w:hAnsiTheme="minorEastAsia"/>
          <w:sz w:val="22"/>
          <w:szCs w:val="22"/>
        </w:rPr>
      </w:pPr>
    </w:p>
    <w:p w14:paraId="17A88DC2" w14:textId="620EEB94" w:rsidR="00FB19D2" w:rsidRPr="006F3C93" w:rsidRDefault="00FB19D2" w:rsidP="00FB19D2">
      <w:pPr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・（今回の</w:t>
      </w:r>
      <w:r w:rsidR="0014124A" w:rsidRPr="006F3C93">
        <w:rPr>
          <w:rFonts w:asciiTheme="minorEastAsia" w:hAnsiTheme="minorEastAsia" w:hint="eastAsia"/>
          <w:sz w:val="22"/>
          <w:szCs w:val="22"/>
        </w:rPr>
        <w:t>最終</w:t>
      </w:r>
      <w:r w:rsidRPr="006F3C93">
        <w:rPr>
          <w:rFonts w:asciiTheme="minorEastAsia" w:hAnsiTheme="minorEastAsia" w:hint="eastAsia"/>
          <w:sz w:val="22"/>
          <w:szCs w:val="22"/>
        </w:rPr>
        <w:t>稽古は「歌舞」いていたという感想を受けて）</w:t>
      </w:r>
    </w:p>
    <w:p w14:paraId="385311E9" w14:textId="45EDC810" w:rsidR="00FB19D2" w:rsidRPr="006F3C93" w:rsidRDefault="0096541E" w:rsidP="00FB19D2">
      <w:pPr>
        <w:pStyle w:val="a3"/>
        <w:ind w:leftChars="0" w:left="36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「能から歌舞伎が生まれた」という話題</w:t>
      </w:r>
    </w:p>
    <w:p w14:paraId="65E2E797" w14:textId="5B66671B" w:rsidR="00FB19D2" w:rsidRPr="006F3C93" w:rsidRDefault="0096541E" w:rsidP="00FB19D2">
      <w:pPr>
        <w:pStyle w:val="a3"/>
        <w:ind w:leftChars="0" w:left="36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→能は代々上流階級に庇護されて洗練されてきた。転換点となったのは</w:t>
      </w:r>
      <w:r w:rsidR="00FB19D2" w:rsidRPr="006F3C93">
        <w:rPr>
          <w:rFonts w:asciiTheme="minorEastAsia" w:hAnsiTheme="minorEastAsia" w:hint="eastAsia"/>
          <w:sz w:val="22"/>
          <w:szCs w:val="22"/>
        </w:rPr>
        <w:t>、桃山時代、物狂い的に「</w:t>
      </w:r>
      <w:r w:rsidR="00FB19D2" w:rsidRPr="006F3C93">
        <w:rPr>
          <w:rFonts w:asciiTheme="minorEastAsia" w:hAnsiTheme="minorEastAsia" w:cs="ヒラギノ角ゴ ProN W3" w:hint="eastAsia"/>
          <w:color w:val="1C1C1C"/>
          <w:kern w:val="0"/>
          <w:sz w:val="22"/>
          <w:szCs w:val="22"/>
        </w:rPr>
        <w:t>ややこ踊り」「</w:t>
      </w:r>
      <w:r w:rsidR="00FB19D2" w:rsidRPr="006F3C93">
        <w:rPr>
          <w:rFonts w:asciiTheme="minorEastAsia" w:hAnsiTheme="minorEastAsia" w:cs="ヒラギノ角ゴ ProN W3" w:hint="eastAsia"/>
          <w:bCs/>
          <w:color w:val="1C1C1C"/>
          <w:kern w:val="0"/>
          <w:sz w:val="22"/>
          <w:szCs w:val="22"/>
        </w:rPr>
        <w:t>かぶき踊り」</w:t>
      </w:r>
      <w:r w:rsidR="00FB19D2" w:rsidRPr="006F3C93">
        <w:rPr>
          <w:rFonts w:asciiTheme="minorEastAsia" w:hAnsiTheme="minorEastAsia" w:cs="ヒラギノ角ゴ ProN W3" w:hint="eastAsia"/>
          <w:color w:val="1C1C1C"/>
          <w:kern w:val="0"/>
          <w:sz w:val="22"/>
          <w:szCs w:val="22"/>
        </w:rPr>
        <w:t>を舞った</w:t>
      </w:r>
      <w:r w:rsidR="00FB19D2" w:rsidRPr="006F3C93">
        <w:rPr>
          <w:rFonts w:asciiTheme="minorEastAsia" w:hAnsiTheme="minorEastAsia" w:hint="eastAsia"/>
          <w:sz w:val="22"/>
          <w:szCs w:val="22"/>
        </w:rPr>
        <w:t>出雲阿国</w:t>
      </w:r>
      <w:r w:rsidRPr="006F3C93">
        <w:rPr>
          <w:rFonts w:asciiTheme="minorEastAsia" w:hAnsiTheme="minorEastAsia" w:hint="eastAsia"/>
          <w:sz w:val="22"/>
          <w:szCs w:val="22"/>
        </w:rPr>
        <w:t>である。切実な</w:t>
      </w:r>
      <w:r w:rsidR="00BF0BDD" w:rsidRPr="006F3C93">
        <w:rPr>
          <w:rFonts w:asciiTheme="minorEastAsia" w:hAnsiTheme="minorEastAsia" w:hint="eastAsia"/>
          <w:sz w:val="22"/>
          <w:szCs w:val="22"/>
        </w:rPr>
        <w:t>悲しみや怨念</w:t>
      </w:r>
      <w:r w:rsidR="00FB19D2" w:rsidRPr="006F3C93">
        <w:rPr>
          <w:rFonts w:asciiTheme="minorEastAsia" w:hAnsiTheme="minorEastAsia" w:hint="eastAsia"/>
          <w:sz w:val="22"/>
          <w:szCs w:val="22"/>
        </w:rPr>
        <w:t>を表現する「当事者」の荒々しい祈りのような舞。ここから歌舞伎が始まった。ここからどんどんエンターテイメント化して様式化されていく。聖から俗へ。</w:t>
      </w:r>
    </w:p>
    <w:p w14:paraId="4CDB84CA" w14:textId="77777777" w:rsidR="00FB19D2" w:rsidRPr="006F3C93" w:rsidRDefault="00FB19D2" w:rsidP="00FB19D2">
      <w:pPr>
        <w:pStyle w:val="a3"/>
        <w:ind w:leftChars="0" w:left="36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1C8219AB" w14:textId="77777777" w:rsidR="00FB19D2" w:rsidRPr="006F3C93" w:rsidRDefault="00FB19D2" w:rsidP="00FB19D2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（今回の奉納舞が「新しい神楽」を目指しているということについて）</w:t>
      </w:r>
    </w:p>
    <w:p w14:paraId="461F7842" w14:textId="1B2C41A5" w:rsidR="00FB19D2" w:rsidRPr="006F3C93" w:rsidRDefault="00FB19D2" w:rsidP="00FB19D2">
      <w:pPr>
        <w:pStyle w:val="a3"/>
        <w:ind w:leftChars="0" w:left="36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“新しさ”</w:t>
      </w:r>
      <w:r w:rsidR="00A925EE" w:rsidRPr="006F3C93">
        <w:rPr>
          <w:rFonts w:asciiTheme="minorEastAsia" w:hAnsiTheme="minorEastAsia" w:hint="eastAsia"/>
          <w:sz w:val="22"/>
          <w:szCs w:val="22"/>
        </w:rPr>
        <w:t>といっても、</w:t>
      </w:r>
      <w:r w:rsidRPr="006F3C93">
        <w:rPr>
          <w:rFonts w:asciiTheme="minorEastAsia" w:hAnsiTheme="minorEastAsia" w:hint="eastAsia"/>
          <w:sz w:val="22"/>
          <w:szCs w:val="22"/>
        </w:rPr>
        <w:t>阿国</w:t>
      </w:r>
      <w:r w:rsidR="00A925EE" w:rsidRPr="006F3C93">
        <w:rPr>
          <w:rFonts w:asciiTheme="minorEastAsia" w:hAnsiTheme="minorEastAsia" w:hint="eastAsia"/>
          <w:sz w:val="22"/>
          <w:szCs w:val="22"/>
        </w:rPr>
        <w:t>的な身に迫るような切実な</w:t>
      </w:r>
      <w:r w:rsidR="0096541E" w:rsidRPr="006F3C93">
        <w:rPr>
          <w:rFonts w:asciiTheme="minorEastAsia" w:hAnsiTheme="minorEastAsia" w:hint="eastAsia"/>
          <w:sz w:val="22"/>
          <w:szCs w:val="22"/>
        </w:rPr>
        <w:t>“聖”が垣間見られることが大切</w:t>
      </w:r>
      <w:r w:rsidR="00A925EE" w:rsidRPr="006F3C93">
        <w:rPr>
          <w:rFonts w:asciiTheme="minorEastAsia" w:hAnsiTheme="minorEastAsia" w:hint="eastAsia"/>
          <w:sz w:val="22"/>
          <w:szCs w:val="22"/>
        </w:rPr>
        <w:t>。今回の奉納舞も</w:t>
      </w:r>
      <w:r w:rsidR="00BF0BDD" w:rsidRPr="006F3C93">
        <w:rPr>
          <w:rFonts w:asciiTheme="minorEastAsia" w:hAnsiTheme="minorEastAsia" w:hint="eastAsia"/>
          <w:sz w:val="22"/>
          <w:szCs w:val="22"/>
        </w:rPr>
        <w:t>、河村先生扮する</w:t>
      </w:r>
      <w:r w:rsidR="00A925EE" w:rsidRPr="006F3C93">
        <w:rPr>
          <w:rFonts w:asciiTheme="minorEastAsia" w:hAnsiTheme="minorEastAsia" w:hint="eastAsia"/>
          <w:sz w:val="22"/>
          <w:szCs w:val="22"/>
        </w:rPr>
        <w:t>「荒御霊」で始まり「翁」で終る。</w:t>
      </w:r>
    </w:p>
    <w:p w14:paraId="40554C3A" w14:textId="61E55C2C" w:rsidR="00FB19D2" w:rsidRPr="006F3C93" w:rsidRDefault="00FB19D2" w:rsidP="00FB19D2">
      <w:pPr>
        <w:pStyle w:val="a3"/>
        <w:ind w:leftChars="0" w:left="36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→</w:t>
      </w:r>
      <w:r w:rsidR="00A925EE" w:rsidRPr="006F3C93">
        <w:rPr>
          <w:rFonts w:asciiTheme="minorEastAsia" w:hAnsiTheme="minorEastAsia" w:hint="eastAsia"/>
          <w:sz w:val="22"/>
          <w:szCs w:val="22"/>
        </w:rPr>
        <w:t>芸術は荒御霊、物狂い的な側面のみでは成り</w:t>
      </w:r>
      <w:r w:rsidR="00BF0BDD" w:rsidRPr="006F3C93">
        <w:rPr>
          <w:rFonts w:asciiTheme="minorEastAsia" w:hAnsiTheme="minorEastAsia" w:hint="eastAsia"/>
          <w:sz w:val="22"/>
          <w:szCs w:val="22"/>
        </w:rPr>
        <w:t>立たない。「泣き叫び」が</w:t>
      </w:r>
      <w:r w:rsidR="0096541E" w:rsidRPr="006F3C93">
        <w:rPr>
          <w:rFonts w:asciiTheme="minorEastAsia" w:hAnsiTheme="minorEastAsia" w:hint="eastAsia"/>
          <w:sz w:val="22"/>
          <w:szCs w:val="22"/>
        </w:rPr>
        <w:t>「</w:t>
      </w:r>
      <w:r w:rsidR="00BF0BDD" w:rsidRPr="006F3C93">
        <w:rPr>
          <w:rFonts w:asciiTheme="minorEastAsia" w:hAnsiTheme="minorEastAsia" w:hint="eastAsia"/>
          <w:sz w:val="22"/>
          <w:szCs w:val="22"/>
        </w:rPr>
        <w:t>歌</w:t>
      </w:r>
      <w:r w:rsidR="0096541E" w:rsidRPr="006F3C93">
        <w:rPr>
          <w:rFonts w:asciiTheme="minorEastAsia" w:hAnsiTheme="minorEastAsia" w:hint="eastAsia"/>
          <w:sz w:val="22"/>
          <w:szCs w:val="22"/>
        </w:rPr>
        <w:t>」になるには、コトバにならない情念</w:t>
      </w:r>
      <w:r w:rsidR="00BF0BDD" w:rsidRPr="006F3C93">
        <w:rPr>
          <w:rFonts w:asciiTheme="minorEastAsia" w:hAnsiTheme="minorEastAsia" w:hint="eastAsia"/>
          <w:sz w:val="22"/>
          <w:szCs w:val="22"/>
        </w:rPr>
        <w:t>を媒介する</w:t>
      </w:r>
      <w:r w:rsidR="00BF0BDD" w:rsidRPr="006F3C93">
        <w:rPr>
          <w:rFonts w:asciiTheme="minorEastAsia" w:hAnsiTheme="minorEastAsia" w:hint="eastAsia"/>
          <w:sz w:val="22"/>
          <w:szCs w:val="22"/>
          <w:u w:val="single"/>
        </w:rPr>
        <w:t>転換の「ワザ」</w:t>
      </w:r>
      <w:r w:rsidR="0096541E" w:rsidRPr="006F3C93">
        <w:rPr>
          <w:rFonts w:asciiTheme="minorEastAsia" w:hAnsiTheme="minorEastAsia" w:hint="eastAsia"/>
          <w:sz w:val="22"/>
          <w:szCs w:val="22"/>
        </w:rPr>
        <w:t>が必要。感情に触れつつも距離をとるための「ワザ」。</w:t>
      </w:r>
    </w:p>
    <w:p w14:paraId="235A1527" w14:textId="7397E8B8" w:rsidR="00BF0BDD" w:rsidRPr="006F3C93" w:rsidRDefault="0096541E" w:rsidP="00FB19D2">
      <w:pPr>
        <w:pStyle w:val="a3"/>
        <w:ind w:leftChars="0" w:left="36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→芸術は当事者の依り代・</w:t>
      </w:r>
      <w:r w:rsidR="00BF0BDD" w:rsidRPr="006F3C93">
        <w:rPr>
          <w:rFonts w:asciiTheme="minorEastAsia" w:hAnsiTheme="minorEastAsia" w:hint="eastAsia"/>
          <w:sz w:val="22"/>
          <w:szCs w:val="22"/>
        </w:rPr>
        <w:t>普遍的に深まった感情の表現</w:t>
      </w:r>
      <w:r w:rsidRPr="006F3C93">
        <w:rPr>
          <w:rFonts w:asciiTheme="minorEastAsia" w:hAnsiTheme="minorEastAsia" w:hint="eastAsia"/>
          <w:sz w:val="22"/>
          <w:szCs w:val="22"/>
        </w:rPr>
        <w:t>である。凶暴とも思えるほどの情念を、そのままではなくて代弁</w:t>
      </w:r>
      <w:r w:rsidR="00BF0BDD" w:rsidRPr="006F3C93">
        <w:rPr>
          <w:rFonts w:asciiTheme="minorEastAsia" w:hAnsiTheme="minorEastAsia" w:hint="eastAsia"/>
          <w:sz w:val="22"/>
          <w:szCs w:val="22"/>
        </w:rPr>
        <w:t>できる</w:t>
      </w:r>
      <w:r w:rsidRPr="006F3C93">
        <w:rPr>
          <w:rFonts w:asciiTheme="minorEastAsia" w:hAnsiTheme="minorEastAsia" w:hint="eastAsia"/>
          <w:sz w:val="22"/>
          <w:szCs w:val="22"/>
        </w:rPr>
        <w:t>形式、</w:t>
      </w:r>
      <w:r w:rsidR="00BF0BDD" w:rsidRPr="006F3C93">
        <w:rPr>
          <w:rFonts w:asciiTheme="minorEastAsia" w:hAnsiTheme="minorEastAsia" w:hint="eastAsia"/>
          <w:sz w:val="22"/>
          <w:szCs w:val="22"/>
        </w:rPr>
        <w:t>エンタメ性が必要になる。</w:t>
      </w:r>
    </w:p>
    <w:p w14:paraId="51EA48F7" w14:textId="52841B58" w:rsidR="00BF0BDD" w:rsidRPr="006F3C93" w:rsidRDefault="00BF0BDD" w:rsidP="00BF0BDD">
      <w:pPr>
        <w:rPr>
          <w:rFonts w:asciiTheme="minorEastAsia" w:hAnsiTheme="minorEastAsia"/>
          <w:sz w:val="22"/>
          <w:szCs w:val="22"/>
        </w:rPr>
      </w:pPr>
    </w:p>
    <w:p w14:paraId="3119D4EA" w14:textId="7A49891B" w:rsidR="0096541E" w:rsidRPr="006F3C93" w:rsidRDefault="0096541E" w:rsidP="0096541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現代</w:t>
      </w:r>
      <w:r w:rsidR="00114ECB" w:rsidRPr="006F3C93">
        <w:rPr>
          <w:rFonts w:asciiTheme="minorEastAsia" w:hAnsiTheme="minorEastAsia" w:hint="eastAsia"/>
          <w:sz w:val="22"/>
          <w:szCs w:val="22"/>
        </w:rPr>
        <w:t>芸術</w:t>
      </w:r>
      <w:r w:rsidR="006F3C93" w:rsidRPr="006F3C93">
        <w:rPr>
          <w:rFonts w:asciiTheme="minorEastAsia" w:hAnsiTheme="minorEastAsia" w:hint="eastAsia"/>
          <w:sz w:val="22"/>
          <w:szCs w:val="22"/>
        </w:rPr>
        <w:t>の様々な傾向</w:t>
      </w:r>
    </w:p>
    <w:p w14:paraId="075204AA" w14:textId="7F2F7E25" w:rsidR="00114ECB" w:rsidRPr="006F3C93" w:rsidRDefault="006F3C93" w:rsidP="006F3C93">
      <w:pPr>
        <w:rPr>
          <w:rFonts w:asciiTheme="minorEastAsia" w:hAnsiTheme="minorEastAsia" w:cs="ヒラギノ角ゴ ProN W3"/>
          <w:bCs/>
          <w:color w:val="2D2D2D"/>
          <w:kern w:val="0"/>
          <w:sz w:val="22"/>
          <w:szCs w:val="22"/>
        </w:rPr>
      </w:pPr>
      <w:r w:rsidRPr="006F3C93">
        <w:rPr>
          <w:rFonts w:asciiTheme="minorEastAsia" w:hAnsiTheme="minorEastAsia" w:cs="ヒラギノ角ゴ ProN W3"/>
          <w:bCs/>
          <w:color w:val="2D2D2D"/>
          <w:kern w:val="0"/>
          <w:sz w:val="22"/>
          <w:szCs w:val="22"/>
        </w:rPr>
        <w:t xml:space="preserve"> </w:t>
      </w:r>
      <w:r w:rsidR="00C7589E">
        <w:rPr>
          <w:rFonts w:asciiTheme="minorEastAsia" w:hAnsiTheme="minorEastAsia" w:cs="ヒラギノ角ゴ ProN W3" w:hint="eastAsia"/>
          <w:bCs/>
          <w:color w:val="2D2D2D"/>
          <w:kern w:val="0"/>
          <w:sz w:val="22"/>
          <w:szCs w:val="22"/>
        </w:rPr>
        <w:t xml:space="preserve">　　</w:t>
      </w:r>
      <w:r w:rsidR="00114ECB" w:rsidRPr="006F3C93">
        <w:rPr>
          <w:rFonts w:asciiTheme="minorEastAsia" w:hAnsiTheme="minorEastAsia" w:cs="ヒラギノ角ゴ ProN W3" w:hint="eastAsia"/>
          <w:bCs/>
          <w:color w:val="2D2D2D"/>
          <w:kern w:val="0"/>
          <w:sz w:val="22"/>
          <w:szCs w:val="22"/>
        </w:rPr>
        <w:t>市川染五郎主演の歌舞伎「鯉つかみ」</w:t>
      </w:r>
      <w:r w:rsidRPr="006F3C93">
        <w:rPr>
          <w:rFonts w:asciiTheme="minorEastAsia" w:hAnsiTheme="minorEastAsia" w:cs="ヒラギノ角ゴ ProN W3" w:hint="eastAsia"/>
          <w:bCs/>
          <w:color w:val="2D2D2D"/>
          <w:kern w:val="0"/>
          <w:sz w:val="22"/>
          <w:szCs w:val="22"/>
        </w:rPr>
        <w:t>（</w:t>
      </w:r>
      <w:r w:rsidR="00114ECB" w:rsidRPr="006F3C93">
        <w:rPr>
          <w:rFonts w:asciiTheme="minorEastAsia" w:hAnsiTheme="minorEastAsia" w:cs="ヒラギノ角ゴ ProN W3"/>
          <w:bCs/>
          <w:color w:val="2D2D2D"/>
          <w:kern w:val="0"/>
          <w:sz w:val="22"/>
          <w:szCs w:val="22"/>
        </w:rPr>
        <w:t>2015</w:t>
      </w:r>
      <w:r w:rsidR="00114ECB" w:rsidRPr="006F3C93">
        <w:rPr>
          <w:rFonts w:asciiTheme="minorEastAsia" w:hAnsiTheme="minorEastAsia" w:cs="ヒラギノ角ゴ ProN W3" w:hint="eastAsia"/>
          <w:bCs/>
          <w:color w:val="2D2D2D"/>
          <w:kern w:val="0"/>
          <w:sz w:val="22"/>
          <w:szCs w:val="22"/>
        </w:rPr>
        <w:t>年</w:t>
      </w:r>
      <w:r w:rsidR="00114ECB" w:rsidRPr="006F3C93">
        <w:rPr>
          <w:rFonts w:asciiTheme="minorEastAsia" w:hAnsiTheme="minorEastAsia" w:cs="ヒラギノ角ゴ ProN W3"/>
          <w:bCs/>
          <w:color w:val="2D2D2D"/>
          <w:kern w:val="0"/>
          <w:sz w:val="22"/>
          <w:szCs w:val="22"/>
        </w:rPr>
        <w:t>8/14</w:t>
      </w:r>
      <w:r w:rsidR="00114ECB" w:rsidRPr="006F3C93">
        <w:rPr>
          <w:rFonts w:asciiTheme="minorEastAsia" w:hAnsiTheme="minorEastAsia" w:cs="ヒラギノ角ゴ ProN W3" w:hint="eastAsia"/>
          <w:bCs/>
          <w:color w:val="2D2D2D"/>
          <w:kern w:val="0"/>
          <w:sz w:val="22"/>
          <w:szCs w:val="22"/>
        </w:rPr>
        <w:t>～</w:t>
      </w:r>
      <w:r w:rsidR="00114ECB" w:rsidRPr="006F3C93">
        <w:rPr>
          <w:rFonts w:asciiTheme="minorEastAsia" w:hAnsiTheme="minorEastAsia" w:cs="ヒラギノ角ゴ ProN W3"/>
          <w:bCs/>
          <w:color w:val="2D2D2D"/>
          <w:kern w:val="0"/>
          <w:sz w:val="22"/>
          <w:szCs w:val="22"/>
        </w:rPr>
        <w:t>16</w:t>
      </w:r>
      <w:r w:rsidRPr="006F3C93">
        <w:rPr>
          <w:rFonts w:asciiTheme="minorEastAsia" w:hAnsiTheme="minorEastAsia" w:cs="ヒラギノ角ゴ ProN W3" w:hint="eastAsia"/>
          <w:bCs/>
          <w:color w:val="2D2D2D"/>
          <w:kern w:val="0"/>
          <w:sz w:val="22"/>
          <w:szCs w:val="22"/>
        </w:rPr>
        <w:t>）について</w:t>
      </w:r>
    </w:p>
    <w:p w14:paraId="196239E7" w14:textId="77777777" w:rsidR="006F3C93" w:rsidRPr="006F3C93" w:rsidRDefault="006F3C93" w:rsidP="006F3C93">
      <w:pPr>
        <w:pStyle w:val="a3"/>
        <w:ind w:leftChars="0" w:left="360"/>
        <w:rPr>
          <w:rFonts w:asciiTheme="minorEastAsia" w:hAnsiTheme="minorEastAsia" w:cs="ヒラギノ角ゴ ProN W3"/>
          <w:bCs/>
          <w:color w:val="2D2D2D"/>
          <w:kern w:val="0"/>
          <w:sz w:val="22"/>
          <w:szCs w:val="22"/>
        </w:rPr>
      </w:pPr>
      <w:r w:rsidRPr="006F3C93">
        <w:rPr>
          <w:rFonts w:asciiTheme="minorEastAsia" w:hAnsiTheme="minorEastAsia" w:cs="ヒラギノ角ゴ ProN W3" w:hint="eastAsia"/>
          <w:bCs/>
          <w:color w:val="2D2D2D"/>
          <w:kern w:val="0"/>
          <w:sz w:val="22"/>
          <w:szCs w:val="22"/>
        </w:rPr>
        <w:t xml:space="preserve">　→プロジェクションマッピングなど現代の技術を駆使した演出。その時代　</w:t>
      </w:r>
    </w:p>
    <w:p w14:paraId="03216C9D" w14:textId="7CAB29A9" w:rsidR="006F3C93" w:rsidRPr="006F3C93" w:rsidRDefault="006F3C93" w:rsidP="006F3C93">
      <w:pPr>
        <w:pStyle w:val="a3"/>
        <w:ind w:leftChars="0" w:left="360"/>
        <w:rPr>
          <w:rFonts w:asciiTheme="minorEastAsia" w:hAnsiTheme="minorEastAsia" w:cs="ヒラギノ角ゴ ProN W3"/>
          <w:bCs/>
          <w:color w:val="2D2D2D"/>
          <w:kern w:val="0"/>
          <w:sz w:val="22"/>
          <w:szCs w:val="22"/>
        </w:rPr>
      </w:pPr>
      <w:r w:rsidRPr="006F3C93">
        <w:rPr>
          <w:rFonts w:asciiTheme="minorEastAsia" w:hAnsiTheme="minorEastAsia" w:cs="ヒラギノ角ゴ ProN W3" w:hint="eastAsia"/>
          <w:bCs/>
          <w:color w:val="2D2D2D"/>
          <w:kern w:val="0"/>
          <w:sz w:val="22"/>
          <w:szCs w:val="22"/>
        </w:rPr>
        <w:t xml:space="preserve">　にできることをフルに活用して魅せるのが「歌舞伎」</w:t>
      </w:r>
    </w:p>
    <w:p w14:paraId="1C6B6F53" w14:textId="5C075577" w:rsidR="0096541E" w:rsidRPr="006F3C93" w:rsidRDefault="0096541E" w:rsidP="0096541E">
      <w:pPr>
        <w:pStyle w:val="a3"/>
        <w:widowControl/>
        <w:autoSpaceDE w:val="0"/>
        <w:autoSpaceDN w:val="0"/>
        <w:adjustRightInd w:val="0"/>
        <w:ind w:leftChars="0" w:left="360"/>
        <w:jc w:val="left"/>
        <w:rPr>
          <w:rFonts w:asciiTheme="minorEastAsia" w:hAnsiTheme="minorEastAsia" w:cs="Arial"/>
          <w:color w:val="1A1A1A"/>
          <w:kern w:val="0"/>
          <w:sz w:val="22"/>
          <w:szCs w:val="22"/>
        </w:rPr>
      </w:pP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「</w:t>
      </w:r>
      <w:r w:rsidRPr="006F3C93">
        <w:rPr>
          <w:rFonts w:asciiTheme="minorEastAsia" w:hAnsiTheme="minorEastAsia" w:cs="Arial"/>
          <w:color w:val="1A1A1A"/>
          <w:kern w:val="0"/>
          <w:sz w:val="22"/>
          <w:szCs w:val="22"/>
        </w:rPr>
        <w:t>ふくしま未来神楽</w:t>
      </w: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」での詩人・</w:t>
      </w:r>
      <w:r w:rsidRPr="006F3C93">
        <w:rPr>
          <w:rFonts w:asciiTheme="minorEastAsia" w:hAnsiTheme="minorEastAsia" w:cs="Arial"/>
          <w:color w:val="1A1A1A"/>
          <w:kern w:val="0"/>
          <w:sz w:val="22"/>
          <w:szCs w:val="22"/>
        </w:rPr>
        <w:t>和合</w:t>
      </w: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亮一</w:t>
      </w:r>
      <w:r w:rsidR="00A85950" w:rsidRPr="006F3C93">
        <w:rPr>
          <w:rFonts w:asciiTheme="minorEastAsia" w:hAnsiTheme="minorEastAsia" w:cs="Arial"/>
          <w:color w:val="1A1A1A"/>
          <w:kern w:val="0"/>
          <w:sz w:val="22"/>
          <w:szCs w:val="22"/>
        </w:rPr>
        <w:t>さんの言霊</w:t>
      </w:r>
      <w:r w:rsidR="006F3C93"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について</w:t>
      </w:r>
    </w:p>
    <w:p w14:paraId="787CB869" w14:textId="54B679D2" w:rsidR="0096541E" w:rsidRPr="006F3C93" w:rsidRDefault="0096541E" w:rsidP="0096541E">
      <w:pPr>
        <w:pStyle w:val="a3"/>
        <w:widowControl/>
        <w:autoSpaceDE w:val="0"/>
        <w:autoSpaceDN w:val="0"/>
        <w:adjustRightInd w:val="0"/>
        <w:ind w:leftChars="0" w:left="360"/>
        <w:jc w:val="left"/>
        <w:rPr>
          <w:rFonts w:asciiTheme="minorEastAsia" w:hAnsiTheme="minorEastAsia" w:cs="Arial"/>
          <w:color w:val="1A1A1A"/>
          <w:kern w:val="0"/>
          <w:sz w:val="22"/>
          <w:szCs w:val="22"/>
        </w:rPr>
      </w:pP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lastRenderedPageBreak/>
        <w:t>→</w:t>
      </w:r>
      <w:r w:rsidRPr="006F3C93">
        <w:rPr>
          <w:rFonts w:asciiTheme="minorEastAsia" w:hAnsiTheme="minorEastAsia" w:cs="Arial"/>
          <w:color w:val="1A1A1A"/>
          <w:kern w:val="0"/>
          <w:sz w:val="22"/>
          <w:szCs w:val="22"/>
        </w:rPr>
        <w:t>大災害の当事者の自作自演の生々しさが、他の人によって語り継がれた時、芸術になって行くのではないか</w:t>
      </w: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。</w:t>
      </w:r>
      <w:r w:rsidRPr="006F3C93">
        <w:rPr>
          <w:rFonts w:asciiTheme="minorEastAsia" w:hAnsiTheme="minorEastAsia" w:cs="Arial"/>
          <w:color w:val="1A1A1A"/>
          <w:kern w:val="0"/>
          <w:sz w:val="22"/>
          <w:szCs w:val="22"/>
        </w:rPr>
        <w:t>あまりにも強烈で凄絶であった。しかし、それが神楽の根源に繋がるようにも思われた。イサチル・・・物狂い・・・暴力・・・スサノ精神</w:t>
      </w:r>
      <w:r w:rsidR="006F3C93"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（鎌田先生印象）</w:t>
      </w:r>
    </w:p>
    <w:p w14:paraId="60208805" w14:textId="77777777" w:rsidR="0096541E" w:rsidRPr="006F3C93" w:rsidRDefault="0096541E" w:rsidP="0096541E">
      <w:pPr>
        <w:rPr>
          <w:rFonts w:asciiTheme="minorEastAsia" w:hAnsiTheme="minorEastAsia" w:cs="Arial"/>
          <w:color w:val="1A1A1A"/>
          <w:kern w:val="0"/>
          <w:sz w:val="22"/>
          <w:szCs w:val="22"/>
        </w:rPr>
      </w:pP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 xml:space="preserve">　→</w:t>
      </w:r>
      <w:r w:rsidRPr="006F3C93">
        <w:rPr>
          <w:rFonts w:asciiTheme="minorEastAsia" w:hAnsiTheme="minorEastAsia" w:cs="Arial"/>
          <w:color w:val="1A1A1A"/>
          <w:kern w:val="0"/>
          <w:sz w:val="22"/>
          <w:szCs w:val="22"/>
        </w:rPr>
        <w:t>当日に少女の朗読した詩は</w:t>
      </w: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、</w:t>
      </w:r>
      <w:r w:rsidRPr="006F3C93">
        <w:rPr>
          <w:rFonts w:asciiTheme="minorEastAsia" w:hAnsiTheme="minorEastAsia" w:cs="Arial"/>
          <w:color w:val="1A1A1A"/>
          <w:kern w:val="0"/>
          <w:sz w:val="22"/>
          <w:szCs w:val="22"/>
        </w:rPr>
        <w:t>和合さんの作品であるが、淡々と語られており芸術</w:t>
      </w: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 xml:space="preserve">　　　</w:t>
      </w:r>
    </w:p>
    <w:p w14:paraId="0ED55C6F" w14:textId="4D2B265E" w:rsidR="0096541E" w:rsidRPr="006F3C93" w:rsidRDefault="0096541E" w:rsidP="0096541E">
      <w:pPr>
        <w:rPr>
          <w:rFonts w:asciiTheme="minorEastAsia" w:hAnsiTheme="minorEastAsia" w:cs="Arial"/>
          <w:color w:val="1A1A1A"/>
          <w:kern w:val="0"/>
          <w:sz w:val="22"/>
          <w:szCs w:val="22"/>
        </w:rPr>
      </w:pP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 xml:space="preserve">　　</w:t>
      </w:r>
      <w:r w:rsidRPr="006F3C93">
        <w:rPr>
          <w:rFonts w:asciiTheme="minorEastAsia" w:hAnsiTheme="minorEastAsia" w:cs="Arial"/>
          <w:color w:val="1A1A1A"/>
          <w:kern w:val="0"/>
          <w:sz w:val="22"/>
          <w:szCs w:val="22"/>
        </w:rPr>
        <w:t>を感じた。</w:t>
      </w:r>
    </w:p>
    <w:p w14:paraId="69C53FE6" w14:textId="1A025098" w:rsidR="00A85950" w:rsidRPr="006F3C93" w:rsidRDefault="00A85950" w:rsidP="0096541E">
      <w:pPr>
        <w:rPr>
          <w:rFonts w:asciiTheme="minorEastAsia" w:hAnsiTheme="minorEastAsia" w:cs="Arial"/>
          <w:color w:val="1A1A1A"/>
          <w:kern w:val="0"/>
          <w:sz w:val="22"/>
          <w:szCs w:val="22"/>
        </w:rPr>
      </w:pP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 xml:space="preserve">　「スサノオの到来」展(@渋谷区立松濤美術館)</w:t>
      </w:r>
      <w:r w:rsidR="00C7589E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について</w:t>
      </w:r>
    </w:p>
    <w:p w14:paraId="1514D05F" w14:textId="77777777" w:rsidR="00C7589E" w:rsidRDefault="00A85950" w:rsidP="0096541E">
      <w:pPr>
        <w:rPr>
          <w:rFonts w:asciiTheme="minorEastAsia" w:hAnsiTheme="minorEastAsia" w:cs="Arial" w:hint="eastAsia"/>
          <w:color w:val="1A1A1A"/>
          <w:kern w:val="0"/>
          <w:sz w:val="22"/>
          <w:szCs w:val="22"/>
        </w:rPr>
      </w:pPr>
      <w:r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 xml:space="preserve">　→</w:t>
      </w:r>
      <w:r w:rsidR="00C7589E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講演会のときに、部屋に入りきらないほどの盛況ぶり…</w:t>
      </w:r>
      <w:r w:rsidR="00114ECB"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スサノオ的なものへの関心</w:t>
      </w:r>
    </w:p>
    <w:p w14:paraId="3783B16A" w14:textId="178996F7" w:rsidR="00A85950" w:rsidRDefault="00C7589E" w:rsidP="0096541E">
      <w:pPr>
        <w:rPr>
          <w:rFonts w:asciiTheme="minorEastAsia" w:hAnsiTheme="minorEastAsia" w:cs="Arial" w:hint="eastAsia"/>
          <w:color w:val="1A1A1A"/>
          <w:kern w:val="0"/>
          <w:sz w:val="22"/>
          <w:szCs w:val="22"/>
        </w:rPr>
      </w:pPr>
      <w:r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 xml:space="preserve">　　</w:t>
      </w:r>
      <w:r w:rsidR="00114ECB" w:rsidRPr="006F3C93">
        <w:rPr>
          <w:rFonts w:asciiTheme="minorEastAsia" w:hAnsiTheme="minorEastAsia" w:cs="Arial" w:hint="eastAsia"/>
          <w:color w:val="1A1A1A"/>
          <w:kern w:val="0"/>
          <w:sz w:val="22"/>
          <w:szCs w:val="22"/>
        </w:rPr>
        <w:t>がますます高まっている。</w:t>
      </w:r>
    </w:p>
    <w:p w14:paraId="147149AA" w14:textId="77777777" w:rsidR="00C7589E" w:rsidRPr="006F3C93" w:rsidRDefault="00C7589E" w:rsidP="0096541E">
      <w:pPr>
        <w:rPr>
          <w:rFonts w:asciiTheme="minorEastAsia" w:hAnsiTheme="minorEastAsia" w:cs="Arial"/>
          <w:color w:val="1A1A1A"/>
          <w:kern w:val="0"/>
          <w:sz w:val="22"/>
          <w:szCs w:val="22"/>
        </w:rPr>
      </w:pPr>
    </w:p>
    <w:p w14:paraId="0FD2DE88" w14:textId="27CEBDB4" w:rsidR="0096541E" w:rsidRPr="006F3C93" w:rsidRDefault="00BF0BDD" w:rsidP="0096541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世阿弥の『花習』は、能楽の「祈り・奉納」としての聖なる</w:t>
      </w:r>
      <w:r w:rsidR="00C7589E">
        <w:rPr>
          <w:rFonts w:asciiTheme="minorEastAsia" w:hAnsiTheme="minorEastAsia" w:hint="eastAsia"/>
          <w:sz w:val="22"/>
          <w:szCs w:val="22"/>
        </w:rPr>
        <w:t>原型的</w:t>
      </w:r>
      <w:r w:rsidRPr="006F3C93">
        <w:rPr>
          <w:rFonts w:asciiTheme="minorEastAsia" w:hAnsiTheme="minorEastAsia" w:hint="eastAsia"/>
          <w:sz w:val="22"/>
          <w:szCs w:val="22"/>
        </w:rPr>
        <w:t>側面と</w:t>
      </w:r>
      <w:r w:rsidR="00B04257" w:rsidRPr="006F3C93">
        <w:rPr>
          <w:rFonts w:asciiTheme="minorEastAsia" w:hAnsiTheme="minorEastAsia" w:hint="eastAsia"/>
          <w:sz w:val="22"/>
          <w:szCs w:val="22"/>
        </w:rPr>
        <w:t>、</w:t>
      </w:r>
      <w:r w:rsidRPr="006F3C93">
        <w:rPr>
          <w:rFonts w:asciiTheme="minorEastAsia" w:hAnsiTheme="minorEastAsia" w:hint="eastAsia"/>
          <w:sz w:val="22"/>
          <w:szCs w:val="22"/>
        </w:rPr>
        <w:t>娯</w:t>
      </w:r>
      <w:r w:rsidR="00C7589E">
        <w:rPr>
          <w:rFonts w:asciiTheme="minorEastAsia" w:hAnsiTheme="minorEastAsia" w:hint="eastAsia"/>
          <w:sz w:val="22"/>
          <w:szCs w:val="22"/>
        </w:rPr>
        <w:t>楽としての俗の</w:t>
      </w:r>
      <w:r w:rsidR="00B04257" w:rsidRPr="006F3C93">
        <w:rPr>
          <w:rFonts w:asciiTheme="minorEastAsia" w:hAnsiTheme="minorEastAsia" w:hint="eastAsia"/>
          <w:sz w:val="22"/>
          <w:szCs w:val="22"/>
        </w:rPr>
        <w:t>側面の両極をまたぎ</w:t>
      </w:r>
      <w:bookmarkStart w:id="0" w:name="_GoBack"/>
      <w:bookmarkEnd w:id="0"/>
      <w:r w:rsidR="00B04257" w:rsidRPr="006F3C93">
        <w:rPr>
          <w:rFonts w:asciiTheme="minorEastAsia" w:hAnsiTheme="minorEastAsia" w:hint="eastAsia"/>
          <w:sz w:val="22"/>
          <w:szCs w:val="22"/>
        </w:rPr>
        <w:t>、どちらも大切にしていく重要性</w:t>
      </w:r>
      <w:r w:rsidRPr="006F3C93">
        <w:rPr>
          <w:rFonts w:asciiTheme="minorEastAsia" w:hAnsiTheme="minorEastAsia" w:hint="eastAsia"/>
          <w:sz w:val="22"/>
          <w:szCs w:val="22"/>
        </w:rPr>
        <w:t>を後世に伝えている。</w:t>
      </w:r>
    </w:p>
    <w:p w14:paraId="2D41AB78" w14:textId="77777777" w:rsidR="0096541E" w:rsidRPr="006F3C93" w:rsidRDefault="0096541E" w:rsidP="0096541E">
      <w:pPr>
        <w:rPr>
          <w:rFonts w:asciiTheme="minorEastAsia" w:hAnsiTheme="minorEastAsia"/>
          <w:sz w:val="22"/>
          <w:szCs w:val="22"/>
        </w:rPr>
      </w:pPr>
    </w:p>
    <w:p w14:paraId="2C76A9AE" w14:textId="77777777" w:rsidR="0096541E" w:rsidRPr="006F3C93" w:rsidRDefault="0096541E" w:rsidP="0096541E">
      <w:pPr>
        <w:pStyle w:val="a3"/>
        <w:ind w:leftChars="0" w:left="360"/>
        <w:jc w:val="right"/>
        <w:rPr>
          <w:rFonts w:asciiTheme="minorEastAsia" w:hAnsiTheme="minorEastAsia"/>
          <w:sz w:val="22"/>
          <w:szCs w:val="22"/>
        </w:rPr>
      </w:pPr>
      <w:r w:rsidRPr="006F3C93">
        <w:rPr>
          <w:rFonts w:asciiTheme="minorEastAsia" w:hAnsiTheme="minorEastAsia" w:hint="eastAsia"/>
          <w:sz w:val="22"/>
          <w:szCs w:val="22"/>
        </w:rPr>
        <w:t>文責：門前斐紀</w:t>
      </w:r>
    </w:p>
    <w:p w14:paraId="5F583367" w14:textId="66F94E5D" w:rsidR="0096541E" w:rsidRPr="006F3C93" w:rsidRDefault="000821BA" w:rsidP="0096541E">
      <w:pPr>
        <w:pStyle w:val="a3"/>
        <w:ind w:leftChars="0" w:left="36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</w:t>
      </w:r>
      <w:r w:rsidR="0096541E" w:rsidRPr="006F3C93">
        <w:rPr>
          <w:rFonts w:asciiTheme="minorEastAsia" w:hAnsiTheme="minorEastAsia" w:hint="eastAsia"/>
          <w:sz w:val="22"/>
          <w:szCs w:val="22"/>
        </w:rPr>
        <w:t>木村先生</w:t>
      </w:r>
      <w:r>
        <w:rPr>
          <w:rFonts w:asciiTheme="minorEastAsia" w:hAnsiTheme="minorEastAsia" w:hint="eastAsia"/>
          <w:sz w:val="22"/>
          <w:szCs w:val="22"/>
        </w:rPr>
        <w:t>、門前</w:t>
      </w:r>
      <w:r w:rsidR="0096541E" w:rsidRPr="006F3C93">
        <w:rPr>
          <w:rFonts w:asciiTheme="minorEastAsia" w:hAnsiTheme="minorEastAsia" w:hint="eastAsia"/>
          <w:sz w:val="22"/>
          <w:szCs w:val="22"/>
        </w:rPr>
        <w:t>メモを元に）</w:t>
      </w:r>
    </w:p>
    <w:p w14:paraId="28602E40" w14:textId="77777777" w:rsidR="0096541E" w:rsidRPr="0096541E" w:rsidRDefault="0096541E" w:rsidP="0096541E">
      <w:pPr>
        <w:jc w:val="right"/>
        <w:rPr>
          <w:rFonts w:asciiTheme="minorEastAsia" w:hAnsiTheme="minorEastAsia"/>
          <w:sz w:val="22"/>
          <w:szCs w:val="22"/>
        </w:rPr>
      </w:pPr>
    </w:p>
    <w:sectPr w:rsidR="0096541E" w:rsidRPr="0096541E" w:rsidSect="001916B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2F30"/>
    <w:multiLevelType w:val="hybridMultilevel"/>
    <w:tmpl w:val="1F3469D2"/>
    <w:lvl w:ilvl="0" w:tplc="BC4C5DE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2D3D6A"/>
    <w:multiLevelType w:val="hybridMultilevel"/>
    <w:tmpl w:val="A3348AD0"/>
    <w:lvl w:ilvl="0" w:tplc="454CCDD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3B01F75"/>
    <w:multiLevelType w:val="hybridMultilevel"/>
    <w:tmpl w:val="AD04FDAA"/>
    <w:lvl w:ilvl="0" w:tplc="E11A1D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97"/>
    <w:rsid w:val="000821BA"/>
    <w:rsid w:val="00114ECB"/>
    <w:rsid w:val="0014124A"/>
    <w:rsid w:val="001916BF"/>
    <w:rsid w:val="005D3D97"/>
    <w:rsid w:val="006F3C93"/>
    <w:rsid w:val="007B1066"/>
    <w:rsid w:val="00910184"/>
    <w:rsid w:val="0096541E"/>
    <w:rsid w:val="00A85950"/>
    <w:rsid w:val="00A925EE"/>
    <w:rsid w:val="00B04257"/>
    <w:rsid w:val="00BF0BDD"/>
    <w:rsid w:val="00C7589E"/>
    <w:rsid w:val="00F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1725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D2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D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179</Words>
  <Characters>1025</Characters>
  <Application>Microsoft Macintosh Word</Application>
  <DocSecurity>0</DocSecurity>
  <Lines>8</Lines>
  <Paragraphs>2</Paragraphs>
  <ScaleCrop>false</ScaleCrop>
  <Company>401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Monzen Ayaki</dc:creator>
  <cp:keywords/>
  <dc:description/>
  <cp:lastModifiedBy>Monzen Ayaki</cp:lastModifiedBy>
  <cp:revision>11</cp:revision>
  <dcterms:created xsi:type="dcterms:W3CDTF">2015-09-08T11:32:00Z</dcterms:created>
  <dcterms:modified xsi:type="dcterms:W3CDTF">2015-09-09T01:45:00Z</dcterms:modified>
</cp:coreProperties>
</file>